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6D30" w14:textId="77777777" w:rsidR="0057582F" w:rsidRPr="00252ADC" w:rsidRDefault="0057582F" w:rsidP="00A616AA">
      <w:pPr>
        <w:pStyle w:val="Title"/>
        <w:rPr>
          <w:lang w:val="en-GB" w:eastAsia="en-US"/>
        </w:rPr>
      </w:pPr>
      <w:bookmarkStart w:id="0" w:name="_Toc375321593"/>
      <w:bookmarkStart w:id="1" w:name="_Toc81820158"/>
    </w:p>
    <w:p w14:paraId="7F4C57EB" w14:textId="6D3FE797" w:rsidR="00295748" w:rsidRPr="00A616AA" w:rsidRDefault="00F13DDF" w:rsidP="00A616AA">
      <w:pPr>
        <w:pStyle w:val="Title"/>
        <w:rPr>
          <w:lang w:val="en-GB" w:eastAsia="en-US"/>
        </w:rPr>
      </w:pPr>
      <w:r w:rsidRPr="00A616AA">
        <w:rPr>
          <w:lang w:val="en-GB" w:eastAsia="en-US"/>
        </w:rPr>
        <w:t>Submission Template</w:t>
      </w:r>
    </w:p>
    <w:p w14:paraId="4188DAC8" w14:textId="52A4ED01" w:rsidR="00F13DDF" w:rsidRPr="002C16BB" w:rsidRDefault="00F13DDF" w:rsidP="002C16BB">
      <w:pPr>
        <w:pStyle w:val="Subtitle"/>
        <w:numPr>
          <w:ilvl w:val="0"/>
          <w:numId w:val="0"/>
        </w:numPr>
      </w:pPr>
      <w:r w:rsidRPr="002C16BB">
        <w:t xml:space="preserve">For single Technology </w:t>
      </w:r>
      <w:r w:rsidR="00C943B9" w:rsidRPr="002C16BB">
        <w:t>A</w:t>
      </w:r>
      <w:r w:rsidRPr="002C16BB">
        <w:t xml:space="preserve">ssessment of Medical </w:t>
      </w:r>
      <w:r w:rsidR="5B86FC2D">
        <w:t>Devices</w:t>
      </w:r>
    </w:p>
    <w:p w14:paraId="65836631" w14:textId="77777777" w:rsidR="00452D17" w:rsidRDefault="00452D17" w:rsidP="001052FB">
      <w:pPr>
        <w:rPr>
          <w:sz w:val="32"/>
          <w:szCs w:val="24"/>
          <w:lang w:val="en-GB"/>
        </w:rPr>
      </w:pPr>
    </w:p>
    <w:p w14:paraId="100C1B60" w14:textId="7A7E9768" w:rsidR="000C2047" w:rsidRPr="009C2E4E" w:rsidRDefault="00924D86" w:rsidP="001052FB">
      <w:pPr>
        <w:rPr>
          <w:bCs/>
          <w:sz w:val="32"/>
          <w:szCs w:val="24"/>
          <w:lang w:val="en-GB"/>
        </w:rPr>
      </w:pPr>
      <w:r w:rsidRPr="009C2E4E">
        <w:rPr>
          <w:sz w:val="32"/>
          <w:szCs w:val="24"/>
          <w:lang w:val="en-GB"/>
        </w:rPr>
        <w:t>About this document</w:t>
      </w:r>
      <w:bookmarkEnd w:id="0"/>
      <w:bookmarkEnd w:id="1"/>
    </w:p>
    <w:p w14:paraId="05069FA8" w14:textId="512BEEDD" w:rsidR="004564DE" w:rsidRPr="009C2E4E" w:rsidRDefault="00085A7E" w:rsidP="00D82B02">
      <w:pPr>
        <w:jc w:val="both"/>
        <w:rPr>
          <w:lang w:val="en-GB"/>
        </w:rPr>
      </w:pPr>
      <w:r w:rsidRPr="009C2E4E">
        <w:rPr>
          <w:lang w:val="en-GB"/>
        </w:rPr>
        <w:t xml:space="preserve">Single </w:t>
      </w:r>
      <w:r w:rsidR="00D25489" w:rsidRPr="009C2E4E">
        <w:rPr>
          <w:lang w:val="en-GB"/>
        </w:rPr>
        <w:t>T</w:t>
      </w:r>
      <w:r w:rsidRPr="009C2E4E">
        <w:rPr>
          <w:lang w:val="en-GB"/>
        </w:rPr>
        <w:t xml:space="preserve">echnology </w:t>
      </w:r>
      <w:r w:rsidR="00D25489" w:rsidRPr="009C2E4E">
        <w:rPr>
          <w:lang w:val="en-GB"/>
        </w:rPr>
        <w:t>A</w:t>
      </w:r>
      <w:r w:rsidRPr="009C2E4E">
        <w:rPr>
          <w:lang w:val="en-GB"/>
        </w:rPr>
        <w:t xml:space="preserve">ssessments (STA) </w:t>
      </w:r>
      <w:r w:rsidR="00FE27F7" w:rsidRPr="009C2E4E">
        <w:rPr>
          <w:lang w:val="en-GB"/>
        </w:rPr>
        <w:t>are summaries of</w:t>
      </w:r>
      <w:r w:rsidRPr="009C2E4E">
        <w:rPr>
          <w:lang w:val="en-GB"/>
        </w:rPr>
        <w:t xml:space="preserve"> evidence </w:t>
      </w:r>
      <w:r w:rsidRPr="009C2E4E" w:rsidDel="0078364A">
        <w:rPr>
          <w:lang w:val="en-GB"/>
        </w:rPr>
        <w:t xml:space="preserve">focusing on </w:t>
      </w:r>
      <w:r w:rsidRPr="009C2E4E">
        <w:rPr>
          <w:lang w:val="en-GB"/>
        </w:rPr>
        <w:t>effectiveness, safety</w:t>
      </w:r>
      <w:r w:rsidR="00D25489" w:rsidRPr="009C2E4E">
        <w:rPr>
          <w:lang w:val="en-GB"/>
        </w:rPr>
        <w:t>,</w:t>
      </w:r>
      <w:r w:rsidRPr="009C2E4E">
        <w:rPr>
          <w:lang w:val="en-GB"/>
        </w:rPr>
        <w:t xml:space="preserve"> and cost</w:t>
      </w:r>
      <w:r w:rsidR="001C49C5" w:rsidRPr="009C2E4E">
        <w:rPr>
          <w:lang w:val="en-GB"/>
        </w:rPr>
        <w:t>-</w:t>
      </w:r>
      <w:r w:rsidRPr="009C2E4E">
        <w:rPr>
          <w:lang w:val="en-GB"/>
        </w:rPr>
        <w:t>effectiv</w:t>
      </w:r>
      <w:r w:rsidR="00D25489" w:rsidRPr="009C2E4E">
        <w:rPr>
          <w:lang w:val="en-GB"/>
        </w:rPr>
        <w:t>e</w:t>
      </w:r>
      <w:r w:rsidRPr="009C2E4E">
        <w:rPr>
          <w:lang w:val="en-GB"/>
        </w:rPr>
        <w:t>ness</w:t>
      </w:r>
      <w:r w:rsidR="0078364A" w:rsidRPr="009C2E4E">
        <w:rPr>
          <w:lang w:val="en-GB"/>
        </w:rPr>
        <w:t xml:space="preserve"> of health technolog</w:t>
      </w:r>
      <w:r w:rsidR="00016691" w:rsidRPr="009C2E4E">
        <w:rPr>
          <w:lang w:val="en-GB"/>
        </w:rPr>
        <w:t>ies</w:t>
      </w:r>
      <w:r w:rsidR="00342B63" w:rsidRPr="009C2E4E">
        <w:rPr>
          <w:lang w:val="en-GB"/>
        </w:rPr>
        <w:t>/medical product</w:t>
      </w:r>
      <w:r w:rsidR="00016691" w:rsidRPr="009C2E4E">
        <w:rPr>
          <w:lang w:val="en-GB"/>
        </w:rPr>
        <w:t>s</w:t>
      </w:r>
      <w:r w:rsidR="5D2FB4AB" w:rsidRPr="009C2E4E">
        <w:rPr>
          <w:lang w:val="en-GB"/>
        </w:rPr>
        <w:t xml:space="preserve"> (including both medicines </w:t>
      </w:r>
      <w:r w:rsidR="6C940887" w:rsidRPr="009C2E4E">
        <w:rPr>
          <w:lang w:val="en-GB"/>
        </w:rPr>
        <w:t>(</w:t>
      </w:r>
      <w:r w:rsidR="5D2FB4AB" w:rsidRPr="009C2E4E">
        <w:rPr>
          <w:lang w:val="en-GB"/>
        </w:rPr>
        <w:t xml:space="preserve">MP), medical devices </w:t>
      </w:r>
      <w:r w:rsidR="06330D88" w:rsidRPr="009C2E4E">
        <w:rPr>
          <w:lang w:val="en-GB"/>
        </w:rPr>
        <w:t xml:space="preserve">(MD) </w:t>
      </w:r>
      <w:r w:rsidR="5D2FB4AB" w:rsidRPr="009C2E4E">
        <w:rPr>
          <w:lang w:val="en-GB"/>
        </w:rPr>
        <w:t xml:space="preserve">and in vitro diagnostic </w:t>
      </w:r>
      <w:r w:rsidR="69DE59B9" w:rsidRPr="17B093A4">
        <w:rPr>
          <w:lang w:val="en-GB"/>
        </w:rPr>
        <w:t xml:space="preserve">(IVD) </w:t>
      </w:r>
      <w:r w:rsidR="5D2FB4AB" w:rsidRPr="17B093A4">
        <w:rPr>
          <w:lang w:val="en-GB"/>
        </w:rPr>
        <w:t>medical devices</w:t>
      </w:r>
      <w:r w:rsidR="5D2FB4AB" w:rsidRPr="009C2E4E">
        <w:rPr>
          <w:lang w:val="en-GB"/>
        </w:rPr>
        <w:t>)</w:t>
      </w:r>
      <w:r w:rsidRPr="009C2E4E">
        <w:rPr>
          <w:lang w:val="en-GB"/>
        </w:rPr>
        <w:t xml:space="preserve">. </w:t>
      </w:r>
      <w:r w:rsidR="00D25489" w:rsidRPr="009C2E4E">
        <w:rPr>
          <w:lang w:val="en-GB"/>
        </w:rPr>
        <w:t xml:space="preserve">The </w:t>
      </w:r>
      <w:r w:rsidR="00323714" w:rsidRPr="009C2E4E">
        <w:rPr>
          <w:lang w:val="en-GB"/>
        </w:rPr>
        <w:t>Commissioning</w:t>
      </w:r>
      <w:r w:rsidR="00D25489" w:rsidRPr="009C2E4E">
        <w:rPr>
          <w:lang w:val="en-GB"/>
        </w:rPr>
        <w:t xml:space="preserve"> Forum </w:t>
      </w:r>
      <w:r w:rsidR="008F48A9" w:rsidRPr="009C2E4E">
        <w:rPr>
          <w:lang w:val="en-GB"/>
        </w:rPr>
        <w:t xml:space="preserve">may </w:t>
      </w:r>
      <w:r w:rsidR="00D25489" w:rsidRPr="009C2E4E">
        <w:rPr>
          <w:lang w:val="en-GB"/>
        </w:rPr>
        <w:t>commission STA</w:t>
      </w:r>
      <w:r w:rsidR="00307019" w:rsidRPr="009C2E4E">
        <w:rPr>
          <w:lang w:val="en-GB"/>
        </w:rPr>
        <w:t>s</w:t>
      </w:r>
      <w:r w:rsidR="00D25489" w:rsidRPr="009C2E4E">
        <w:rPr>
          <w:lang w:val="en-GB"/>
        </w:rPr>
        <w:t xml:space="preserve"> when medical devices, diagnostic methods, procedures and pharmaceuticals are processed </w:t>
      </w:r>
      <w:r w:rsidR="00016691" w:rsidRPr="009C2E4E">
        <w:rPr>
          <w:lang w:val="en-GB"/>
        </w:rPr>
        <w:t>by</w:t>
      </w:r>
      <w:r w:rsidR="007F107B" w:rsidRPr="009C2E4E">
        <w:rPr>
          <w:lang w:val="en-GB"/>
        </w:rPr>
        <w:t xml:space="preserve"> </w:t>
      </w:r>
      <w:hyperlink r:id="rId11" w:history="1">
        <w:r w:rsidR="007F107B" w:rsidRPr="009C2E4E">
          <w:rPr>
            <w:rStyle w:val="Hyperlink"/>
            <w:color w:val="auto"/>
            <w:lang w:val="en-GB"/>
          </w:rPr>
          <w:t xml:space="preserve">The National System for Managed Introduction of New Health Technologies within the </w:t>
        </w:r>
        <w:r w:rsidR="7282EEFA" w:rsidRPr="009C2E4E">
          <w:rPr>
            <w:rStyle w:val="Hyperlink"/>
            <w:color w:val="auto"/>
            <w:lang w:val="en-GB"/>
          </w:rPr>
          <w:t>S</w:t>
        </w:r>
        <w:r w:rsidR="00226602" w:rsidRPr="009C2E4E">
          <w:rPr>
            <w:rStyle w:val="Hyperlink"/>
            <w:color w:val="auto"/>
            <w:lang w:val="en-GB"/>
          </w:rPr>
          <w:t xml:space="preserve">pecialist </w:t>
        </w:r>
        <w:r w:rsidR="511D6F52" w:rsidRPr="009C2E4E">
          <w:rPr>
            <w:rStyle w:val="Hyperlink"/>
            <w:color w:val="auto"/>
            <w:lang w:val="en-GB"/>
          </w:rPr>
          <w:t>H</w:t>
        </w:r>
        <w:r w:rsidR="00226602" w:rsidRPr="009C2E4E">
          <w:rPr>
            <w:rStyle w:val="Hyperlink"/>
            <w:color w:val="auto"/>
            <w:lang w:val="en-GB"/>
          </w:rPr>
          <w:t xml:space="preserve">ealth </w:t>
        </w:r>
        <w:r w:rsidR="77A01F87" w:rsidRPr="009C2E4E">
          <w:rPr>
            <w:rStyle w:val="Hyperlink"/>
            <w:color w:val="auto"/>
            <w:lang w:val="en-GB"/>
          </w:rPr>
          <w:t>S</w:t>
        </w:r>
        <w:r w:rsidR="00226602" w:rsidRPr="009C2E4E">
          <w:rPr>
            <w:rStyle w:val="Hyperlink"/>
            <w:color w:val="auto"/>
            <w:lang w:val="en-GB"/>
          </w:rPr>
          <w:t>erv</w:t>
        </w:r>
        <w:r w:rsidR="007F107B" w:rsidRPr="009C2E4E">
          <w:rPr>
            <w:rStyle w:val="Hyperlink"/>
            <w:color w:val="auto"/>
            <w:lang w:val="en-GB"/>
          </w:rPr>
          <w:t>ice</w:t>
        </w:r>
      </w:hyperlink>
      <w:r w:rsidR="007F107B" w:rsidRPr="009C2E4E">
        <w:rPr>
          <w:lang w:val="en-GB"/>
        </w:rPr>
        <w:t>.</w:t>
      </w:r>
      <w:r w:rsidR="00D25489" w:rsidRPr="009C2E4E">
        <w:rPr>
          <w:lang w:val="en-GB"/>
        </w:rPr>
        <w:t xml:space="preserve"> When commissioned, the </w:t>
      </w:r>
      <w:r w:rsidR="0043212A">
        <w:rPr>
          <w:lang w:val="en-GB"/>
        </w:rPr>
        <w:t xml:space="preserve">health technology developer (HTD) </w:t>
      </w:r>
      <w:r w:rsidR="00D25489" w:rsidRPr="009C2E4E">
        <w:rPr>
          <w:lang w:val="en-GB"/>
        </w:rPr>
        <w:t>or a representative agent provide</w:t>
      </w:r>
      <w:r w:rsidR="003216C3" w:rsidRPr="009C2E4E">
        <w:rPr>
          <w:lang w:val="en-GB"/>
        </w:rPr>
        <w:t>s</w:t>
      </w:r>
      <w:r w:rsidR="00D25489" w:rsidRPr="009C2E4E">
        <w:rPr>
          <w:lang w:val="en-GB"/>
        </w:rPr>
        <w:t xml:space="preserve"> </w:t>
      </w:r>
      <w:r w:rsidR="00693605" w:rsidRPr="009C2E4E">
        <w:rPr>
          <w:lang w:val="en-GB"/>
        </w:rPr>
        <w:t xml:space="preserve">relevant </w:t>
      </w:r>
      <w:r w:rsidR="00D25489" w:rsidRPr="009C2E4E">
        <w:rPr>
          <w:lang w:val="en-GB"/>
        </w:rPr>
        <w:t>documentation</w:t>
      </w:r>
      <w:r w:rsidR="00AF01B1">
        <w:rPr>
          <w:lang w:val="en-GB"/>
        </w:rPr>
        <w:t xml:space="preserve"> and health economic </w:t>
      </w:r>
      <w:r w:rsidR="00AF01B1" w:rsidRPr="009C2E4E">
        <w:rPr>
          <w:lang w:val="en-GB"/>
        </w:rPr>
        <w:t>analyses</w:t>
      </w:r>
      <w:r w:rsidR="00D25489" w:rsidRPr="009C2E4E">
        <w:rPr>
          <w:lang w:val="en-GB"/>
        </w:rPr>
        <w:t xml:space="preserve">. </w:t>
      </w:r>
      <w:r w:rsidR="006751F1" w:rsidRPr="009C2E4E">
        <w:rPr>
          <w:lang w:val="en-GB"/>
        </w:rPr>
        <w:t xml:space="preserve">This template </w:t>
      </w:r>
      <w:r w:rsidR="1B0E87EF" w:rsidRPr="009C2E4E">
        <w:rPr>
          <w:lang w:val="en-GB"/>
        </w:rPr>
        <w:t>is for the</w:t>
      </w:r>
      <w:r w:rsidR="006751F1" w:rsidRPr="009C2E4E">
        <w:rPr>
          <w:lang w:val="en-GB"/>
        </w:rPr>
        <w:t xml:space="preserve"> submission of </w:t>
      </w:r>
      <w:r w:rsidR="1099EA3C" w:rsidRPr="009C2E4E">
        <w:rPr>
          <w:lang w:val="en-GB"/>
        </w:rPr>
        <w:t xml:space="preserve">the afore mentioned </w:t>
      </w:r>
      <w:r w:rsidR="006751F1" w:rsidRPr="009C2E4E">
        <w:rPr>
          <w:lang w:val="en-GB"/>
        </w:rPr>
        <w:t>documentation for STA</w:t>
      </w:r>
      <w:r w:rsidR="000C17AF" w:rsidRPr="009C2E4E">
        <w:rPr>
          <w:lang w:val="en-GB"/>
        </w:rPr>
        <w:t>s</w:t>
      </w:r>
      <w:r w:rsidR="006751F1" w:rsidRPr="009C2E4E">
        <w:rPr>
          <w:lang w:val="en-GB"/>
        </w:rPr>
        <w:t xml:space="preserve"> of medical devices</w:t>
      </w:r>
      <w:r w:rsidR="00DE3329" w:rsidRPr="009C2E4E">
        <w:rPr>
          <w:lang w:val="en-GB"/>
        </w:rPr>
        <w:t xml:space="preserve"> to</w:t>
      </w:r>
      <w:r w:rsidR="004564DE" w:rsidRPr="009C2E4E">
        <w:rPr>
          <w:lang w:val="en-GB"/>
        </w:rPr>
        <w:t xml:space="preserve"> the </w:t>
      </w:r>
      <w:r w:rsidR="00C36147" w:rsidRPr="009C2E4E">
        <w:rPr>
          <w:lang w:val="en-GB"/>
        </w:rPr>
        <w:t>Norwegian Medical Products Agency (NoMA)</w:t>
      </w:r>
      <w:r w:rsidR="00693605" w:rsidRPr="009C2E4E">
        <w:rPr>
          <w:rStyle w:val="FootnoteReference"/>
          <w:lang w:val="en-GB"/>
        </w:rPr>
        <w:footnoteReference w:id="2"/>
      </w:r>
      <w:r w:rsidR="004564DE" w:rsidRPr="009C2E4E">
        <w:rPr>
          <w:lang w:val="en-GB"/>
        </w:rPr>
        <w:t xml:space="preserve">. </w:t>
      </w:r>
      <w:r w:rsidR="00932F1C" w:rsidRPr="009C2E4E">
        <w:rPr>
          <w:lang w:val="en-GB"/>
        </w:rPr>
        <w:t>Th</w:t>
      </w:r>
      <w:r w:rsidR="71E3E5A0" w:rsidRPr="009C2E4E">
        <w:rPr>
          <w:lang w:val="en-GB"/>
        </w:rPr>
        <w:t>is</w:t>
      </w:r>
      <w:r w:rsidR="00932F1C" w:rsidRPr="009C2E4E">
        <w:rPr>
          <w:lang w:val="en-GB"/>
        </w:rPr>
        <w:t xml:space="preserve"> </w:t>
      </w:r>
      <w:r w:rsidR="003C1922" w:rsidRPr="009C2E4E">
        <w:rPr>
          <w:lang w:val="en-GB"/>
        </w:rPr>
        <w:t xml:space="preserve">document will be </w:t>
      </w:r>
      <w:r w:rsidR="00A7067F" w:rsidRPr="009C2E4E">
        <w:rPr>
          <w:lang w:val="en-GB"/>
        </w:rPr>
        <w:t>updated when needed.</w:t>
      </w:r>
    </w:p>
    <w:p w14:paraId="47CBBF10" w14:textId="77760292" w:rsidR="00F05B7F" w:rsidRPr="009C2E4E" w:rsidRDefault="0210B6A2" w:rsidP="00D82B02">
      <w:pPr>
        <w:jc w:val="both"/>
        <w:rPr>
          <w:lang w:val="en-GB"/>
        </w:rPr>
      </w:pPr>
      <w:r w:rsidRPr="62A607D9">
        <w:rPr>
          <w:lang w:val="en-GB"/>
        </w:rPr>
        <w:t>Th</w:t>
      </w:r>
      <w:r w:rsidR="30D22507" w:rsidRPr="62A607D9">
        <w:rPr>
          <w:lang w:val="en-GB"/>
        </w:rPr>
        <w:t>is</w:t>
      </w:r>
      <w:r w:rsidRPr="62A607D9">
        <w:rPr>
          <w:lang w:val="en-GB"/>
        </w:rPr>
        <w:t xml:space="preserve"> template </w:t>
      </w:r>
      <w:r w:rsidR="4C6E0C76" w:rsidRPr="62A607D9">
        <w:rPr>
          <w:lang w:val="en-GB"/>
        </w:rPr>
        <w:t>is no</w:t>
      </w:r>
      <w:r w:rsidR="4D54C6D0" w:rsidRPr="62A607D9">
        <w:rPr>
          <w:lang w:val="en-GB"/>
        </w:rPr>
        <w:t>t</w:t>
      </w:r>
      <w:r w:rsidR="4C6E0C76" w:rsidRPr="62A607D9">
        <w:rPr>
          <w:lang w:val="en-GB"/>
        </w:rPr>
        <w:t xml:space="preserve"> exhaustive and </w:t>
      </w:r>
      <w:r w:rsidRPr="62A607D9">
        <w:rPr>
          <w:lang w:val="en-GB"/>
        </w:rPr>
        <w:t xml:space="preserve">should be used </w:t>
      </w:r>
      <w:r w:rsidRPr="00A80843">
        <w:rPr>
          <w:lang w:val="en-GB"/>
        </w:rPr>
        <w:t xml:space="preserve">together with the </w:t>
      </w:r>
      <w:hyperlink r:id="rId12" w:history="1">
        <w:r w:rsidRPr="00A80843">
          <w:rPr>
            <w:rStyle w:val="Hyperlink"/>
            <w:highlight w:val="cyan"/>
            <w:lang w:val="en-GB"/>
          </w:rPr>
          <w:t>guideline</w:t>
        </w:r>
        <w:r w:rsidR="7228CC1F" w:rsidRPr="00A80843">
          <w:rPr>
            <w:rStyle w:val="Hyperlink"/>
            <w:highlight w:val="cyan"/>
            <w:lang w:val="en-GB"/>
          </w:rPr>
          <w:t xml:space="preserve"> for single technology</w:t>
        </w:r>
        <w:r w:rsidR="7228CC1F" w:rsidRPr="00A80843">
          <w:rPr>
            <w:rStyle w:val="Hyperlink"/>
            <w:lang w:val="en-GB"/>
          </w:rPr>
          <w:t xml:space="preserve"> assessment of medical devices</w:t>
        </w:r>
      </w:hyperlink>
      <w:r w:rsidRPr="00A80843">
        <w:rPr>
          <w:lang w:val="en-GB"/>
        </w:rPr>
        <w:t xml:space="preserve"> </w:t>
      </w:r>
      <w:r w:rsidR="4C6E0C76" w:rsidRPr="00A80843">
        <w:rPr>
          <w:lang w:val="en-GB"/>
        </w:rPr>
        <w:t xml:space="preserve">which </w:t>
      </w:r>
      <w:r w:rsidR="1B461AE0" w:rsidRPr="00A80843">
        <w:rPr>
          <w:lang w:val="en-GB"/>
        </w:rPr>
        <w:t xml:space="preserve">provides </w:t>
      </w:r>
      <w:r w:rsidR="4C6E0C76" w:rsidRPr="00A80843">
        <w:rPr>
          <w:lang w:val="en-GB"/>
        </w:rPr>
        <w:t>more detai</w:t>
      </w:r>
      <w:r w:rsidR="4C6E0C76" w:rsidRPr="62A607D9">
        <w:rPr>
          <w:lang w:val="en-GB"/>
        </w:rPr>
        <w:t>led descriptions and recommendations</w:t>
      </w:r>
      <w:r w:rsidRPr="62A607D9">
        <w:rPr>
          <w:lang w:val="en-GB"/>
        </w:rPr>
        <w:t>.</w:t>
      </w:r>
      <w:r w:rsidR="4C6E0C76" w:rsidRPr="62A607D9">
        <w:rPr>
          <w:lang w:val="en-GB"/>
        </w:rPr>
        <w:t xml:space="preserve"> </w:t>
      </w:r>
      <w:r w:rsidR="7B5E5D52" w:rsidRPr="62A607D9">
        <w:rPr>
          <w:lang w:val="en-GB"/>
        </w:rPr>
        <w:t>NoMA</w:t>
      </w:r>
      <w:r w:rsidR="73041A95" w:rsidRPr="62A607D9">
        <w:rPr>
          <w:lang w:val="en-GB"/>
        </w:rPr>
        <w:t xml:space="preserve"> encourages </w:t>
      </w:r>
      <w:r w:rsidR="615FBC0D" w:rsidRPr="62A607D9">
        <w:rPr>
          <w:lang w:val="en-GB"/>
        </w:rPr>
        <w:t>health technology developers</w:t>
      </w:r>
      <w:r w:rsidR="77D25D53" w:rsidRPr="62A607D9">
        <w:rPr>
          <w:lang w:val="en-GB"/>
        </w:rPr>
        <w:t>/</w:t>
      </w:r>
      <w:r w:rsidR="63FC5232" w:rsidRPr="62A607D9">
        <w:rPr>
          <w:lang w:val="en-GB"/>
        </w:rPr>
        <w:t>suppliers</w:t>
      </w:r>
      <w:r w:rsidR="73041A95" w:rsidRPr="62A607D9">
        <w:rPr>
          <w:lang w:val="en-GB"/>
        </w:rPr>
        <w:t xml:space="preserve"> to ensure that documentation is presented systematically as </w:t>
      </w:r>
      <w:r w:rsidR="1748B193" w:rsidRPr="62A607D9">
        <w:rPr>
          <w:lang w:val="en-GB"/>
        </w:rPr>
        <w:t xml:space="preserve">instructed </w:t>
      </w:r>
      <w:r w:rsidR="73041A95" w:rsidRPr="62A607D9">
        <w:rPr>
          <w:lang w:val="en-GB"/>
        </w:rPr>
        <w:t>in this template. Deviations from the template must be justified</w:t>
      </w:r>
      <w:r w:rsidR="43A7C075" w:rsidRPr="62A607D9">
        <w:rPr>
          <w:lang w:val="en-GB"/>
        </w:rPr>
        <w:t xml:space="preserve"> by the </w:t>
      </w:r>
      <w:r w:rsidR="1762F7B2" w:rsidRPr="62A607D9">
        <w:rPr>
          <w:lang w:val="en-GB"/>
        </w:rPr>
        <w:t>submitter</w:t>
      </w:r>
      <w:r w:rsidR="733CF641" w:rsidRPr="62A607D9">
        <w:rPr>
          <w:lang w:val="en-GB"/>
        </w:rPr>
        <w:t>/HTD</w:t>
      </w:r>
      <w:r w:rsidR="4286F339" w:rsidRPr="62A607D9">
        <w:rPr>
          <w:lang w:val="en-GB"/>
        </w:rPr>
        <w:t xml:space="preserve">. </w:t>
      </w:r>
      <w:r w:rsidR="65F97E95" w:rsidRPr="62A607D9">
        <w:rPr>
          <w:lang w:val="en-GB"/>
        </w:rPr>
        <w:t>N</w:t>
      </w:r>
      <w:r w:rsidR="6558A167" w:rsidRPr="62A607D9">
        <w:rPr>
          <w:lang w:val="en-GB"/>
        </w:rPr>
        <w:t>o</w:t>
      </w:r>
      <w:r w:rsidR="65F97E95" w:rsidRPr="62A607D9">
        <w:rPr>
          <w:lang w:val="en-GB"/>
        </w:rPr>
        <w:t xml:space="preserve">MA </w:t>
      </w:r>
      <w:r w:rsidR="15B05F00" w:rsidRPr="62A607D9">
        <w:rPr>
          <w:lang w:val="en-GB"/>
        </w:rPr>
        <w:t>accept</w:t>
      </w:r>
      <w:r w:rsidR="65F97E95" w:rsidRPr="62A607D9">
        <w:rPr>
          <w:lang w:val="en-GB"/>
        </w:rPr>
        <w:t>s</w:t>
      </w:r>
      <w:r w:rsidR="15B05F00" w:rsidRPr="62A607D9">
        <w:rPr>
          <w:lang w:val="en-GB"/>
        </w:rPr>
        <w:t xml:space="preserve"> </w:t>
      </w:r>
      <w:r w:rsidR="73041A95" w:rsidRPr="62A607D9">
        <w:rPr>
          <w:lang w:val="en-GB"/>
        </w:rPr>
        <w:t>submi</w:t>
      </w:r>
      <w:r w:rsidR="15B05F00" w:rsidRPr="62A607D9">
        <w:rPr>
          <w:lang w:val="en-GB"/>
        </w:rPr>
        <w:t xml:space="preserve">ssions </w:t>
      </w:r>
      <w:r w:rsidR="73041A95" w:rsidRPr="62A607D9">
        <w:rPr>
          <w:lang w:val="en-GB"/>
        </w:rPr>
        <w:t>in English or</w:t>
      </w:r>
      <w:r w:rsidR="734413A6" w:rsidRPr="62A607D9">
        <w:rPr>
          <w:lang w:val="en-GB"/>
        </w:rPr>
        <w:t xml:space="preserve"> </w:t>
      </w:r>
      <w:r w:rsidR="73041A95" w:rsidRPr="62A607D9">
        <w:rPr>
          <w:lang w:val="en-GB"/>
        </w:rPr>
        <w:t xml:space="preserve">a Scandinavian language. </w:t>
      </w:r>
      <w:r w:rsidR="15B05F00" w:rsidRPr="62A607D9">
        <w:rPr>
          <w:lang w:val="en-GB"/>
        </w:rPr>
        <w:t>D</w:t>
      </w:r>
      <w:r w:rsidR="73041A95" w:rsidRPr="62A607D9">
        <w:rPr>
          <w:lang w:val="en-GB"/>
        </w:rPr>
        <w:t>ocumentation should be submitted electronically</w:t>
      </w:r>
      <w:r w:rsidR="4D438013" w:rsidRPr="62A607D9">
        <w:rPr>
          <w:lang w:val="en-GB"/>
        </w:rPr>
        <w:t xml:space="preserve">, preferably in a format facilitating </w:t>
      </w:r>
      <w:r w:rsidR="1D6CB024" w:rsidRPr="74ADA7FD">
        <w:rPr>
          <w:lang w:val="en-GB"/>
        </w:rPr>
        <w:t xml:space="preserve">search </w:t>
      </w:r>
      <w:r w:rsidR="1D6CB024" w:rsidRPr="5A92B67E">
        <w:rPr>
          <w:lang w:val="en-GB"/>
        </w:rPr>
        <w:t xml:space="preserve">functions and </w:t>
      </w:r>
      <w:r w:rsidR="705C294D" w:rsidRPr="5A92B67E">
        <w:rPr>
          <w:lang w:val="en-GB"/>
        </w:rPr>
        <w:t>transposition</w:t>
      </w:r>
      <w:r w:rsidR="705C294D" w:rsidRPr="62A607D9">
        <w:rPr>
          <w:lang w:val="en-GB"/>
        </w:rPr>
        <w:t xml:space="preserve"> to</w:t>
      </w:r>
      <w:r w:rsidR="6AE6F24B" w:rsidRPr="62A607D9">
        <w:rPr>
          <w:lang w:val="en-GB"/>
        </w:rPr>
        <w:t xml:space="preserve"> Microsoft</w:t>
      </w:r>
      <w:r w:rsidR="705C294D" w:rsidRPr="62A607D9">
        <w:rPr>
          <w:lang w:val="en-GB"/>
        </w:rPr>
        <w:t xml:space="preserve"> </w:t>
      </w:r>
      <w:r w:rsidR="73041A95" w:rsidRPr="62A607D9">
        <w:rPr>
          <w:lang w:val="en-GB"/>
        </w:rPr>
        <w:t>Word</w:t>
      </w:r>
      <w:r w:rsidR="73041A95" w:rsidRPr="61001318">
        <w:rPr>
          <w:lang w:val="en-GB"/>
        </w:rPr>
        <w:t>.</w:t>
      </w:r>
      <w:r w:rsidR="73041A95" w:rsidRPr="62A607D9">
        <w:rPr>
          <w:lang w:val="en-GB"/>
        </w:rPr>
        <w:t xml:space="preserve"> If a health economic model has been used to calculate cost-effectiveness, it should accompany the submission in either </w:t>
      </w:r>
      <w:r w:rsidR="049A08E0" w:rsidRPr="62A607D9">
        <w:rPr>
          <w:lang w:val="en-GB"/>
        </w:rPr>
        <w:t xml:space="preserve">Microsoft </w:t>
      </w:r>
      <w:r w:rsidR="73041A95" w:rsidRPr="62A607D9">
        <w:rPr>
          <w:lang w:val="en-GB"/>
        </w:rPr>
        <w:t>Excel or TreeAge</w:t>
      </w:r>
      <w:r w:rsidR="6AE6F24B" w:rsidRPr="62A607D9">
        <w:rPr>
          <w:lang w:val="en-GB"/>
        </w:rPr>
        <w:t>-format</w:t>
      </w:r>
      <w:r w:rsidR="73041A95" w:rsidRPr="62A607D9">
        <w:rPr>
          <w:lang w:val="en-GB"/>
        </w:rPr>
        <w:t xml:space="preserve">. </w:t>
      </w:r>
      <w:r w:rsidR="5288032A" w:rsidRPr="62A607D9">
        <w:rPr>
          <w:lang w:val="en-GB"/>
        </w:rPr>
        <w:t>N</w:t>
      </w:r>
      <w:r w:rsidR="24D263E0" w:rsidRPr="62A607D9">
        <w:rPr>
          <w:lang w:val="en-GB"/>
        </w:rPr>
        <w:t>o</w:t>
      </w:r>
      <w:r w:rsidR="5288032A" w:rsidRPr="62A607D9">
        <w:rPr>
          <w:lang w:val="en-GB"/>
        </w:rPr>
        <w:t xml:space="preserve">MA </w:t>
      </w:r>
      <w:r w:rsidR="197DD262" w:rsidRPr="62A607D9">
        <w:rPr>
          <w:lang w:val="en-GB"/>
        </w:rPr>
        <w:t>do</w:t>
      </w:r>
      <w:r w:rsidR="5288032A" w:rsidRPr="62A607D9">
        <w:rPr>
          <w:lang w:val="en-GB"/>
        </w:rPr>
        <w:t>es</w:t>
      </w:r>
      <w:r w:rsidR="197DD262" w:rsidRPr="62A607D9">
        <w:rPr>
          <w:lang w:val="en-GB"/>
        </w:rPr>
        <w:t xml:space="preserve"> not accept web</w:t>
      </w:r>
      <w:r w:rsidR="73041A95" w:rsidRPr="62A607D9">
        <w:rPr>
          <w:lang w:val="en-GB"/>
        </w:rPr>
        <w:t>-based models</w:t>
      </w:r>
      <w:r w:rsidR="39652C5F" w:rsidRPr="62A607D9">
        <w:rPr>
          <w:lang w:val="en-GB"/>
        </w:rPr>
        <w:t xml:space="preserve"> or links to web</w:t>
      </w:r>
      <w:r w:rsidR="53A920C7" w:rsidRPr="62A607D9">
        <w:rPr>
          <w:lang w:val="en-GB"/>
        </w:rPr>
        <w:t>-</w:t>
      </w:r>
      <w:r w:rsidR="39652C5F" w:rsidRPr="62A607D9">
        <w:rPr>
          <w:lang w:val="en-GB"/>
        </w:rPr>
        <w:t>based models</w:t>
      </w:r>
      <w:r w:rsidR="73041A95" w:rsidRPr="62A607D9">
        <w:rPr>
          <w:lang w:val="en-GB"/>
        </w:rPr>
        <w:t xml:space="preserve">. </w:t>
      </w:r>
    </w:p>
    <w:p w14:paraId="2958C06E" w14:textId="35DB15A6" w:rsidR="00D86F8B" w:rsidRPr="009C2E4E" w:rsidRDefault="79A67BAE" w:rsidP="00D82B02">
      <w:pPr>
        <w:jc w:val="both"/>
        <w:rPr>
          <w:lang w:val="en-GB"/>
        </w:rPr>
      </w:pPr>
      <w:r w:rsidRPr="12205F4A">
        <w:rPr>
          <w:lang w:val="en-GB"/>
        </w:rPr>
        <w:t>Please in</w:t>
      </w:r>
      <w:r w:rsidR="009554FE">
        <w:rPr>
          <w:lang w:val="en-GB"/>
        </w:rPr>
        <w:t>f</w:t>
      </w:r>
      <w:r w:rsidRPr="12205F4A">
        <w:rPr>
          <w:lang w:val="en-GB"/>
        </w:rPr>
        <w:t>o</w:t>
      </w:r>
      <w:r w:rsidR="009554FE">
        <w:rPr>
          <w:lang w:val="en-GB"/>
        </w:rPr>
        <w:t>r</w:t>
      </w:r>
      <w:r w:rsidRPr="12205F4A">
        <w:rPr>
          <w:lang w:val="en-GB"/>
        </w:rPr>
        <w:t xml:space="preserve">m </w:t>
      </w:r>
      <w:r w:rsidR="009554FE">
        <w:rPr>
          <w:lang w:val="en-GB"/>
        </w:rPr>
        <w:t>N</w:t>
      </w:r>
      <w:r w:rsidR="7A9FA859" w:rsidRPr="4C3CF7F8">
        <w:rPr>
          <w:lang w:val="en-GB"/>
        </w:rPr>
        <w:t>o</w:t>
      </w:r>
      <w:r w:rsidR="26972D7B" w:rsidRPr="4C3CF7F8">
        <w:rPr>
          <w:lang w:val="en-GB"/>
        </w:rPr>
        <w:t>MA</w:t>
      </w:r>
      <w:r w:rsidR="0B415BF2" w:rsidRPr="12205F4A">
        <w:rPr>
          <w:lang w:val="en-GB"/>
        </w:rPr>
        <w:t xml:space="preserve"> </w:t>
      </w:r>
      <w:r w:rsidRPr="12205F4A">
        <w:rPr>
          <w:lang w:val="en-GB"/>
        </w:rPr>
        <w:t xml:space="preserve">if your </w:t>
      </w:r>
      <w:r w:rsidR="40348D45" w:rsidRPr="12205F4A">
        <w:rPr>
          <w:lang w:val="en-GB"/>
        </w:rPr>
        <w:t xml:space="preserve">submission </w:t>
      </w:r>
      <w:r w:rsidR="65D59C1D" w:rsidRPr="12205F4A">
        <w:rPr>
          <w:lang w:val="en-GB"/>
        </w:rPr>
        <w:t xml:space="preserve">contains confidential information </w:t>
      </w:r>
      <w:r w:rsidR="0E245206" w:rsidRPr="12205F4A">
        <w:rPr>
          <w:lang w:val="en-GB"/>
        </w:rPr>
        <w:t xml:space="preserve">and highlight this in yellow </w:t>
      </w:r>
      <w:r w:rsidR="5C77021E" w:rsidRPr="12205F4A">
        <w:rPr>
          <w:lang w:val="en-GB"/>
        </w:rPr>
        <w:t>in the text</w:t>
      </w:r>
      <w:r w:rsidR="2714A665" w:rsidRPr="12205F4A">
        <w:rPr>
          <w:lang w:val="en-GB"/>
        </w:rPr>
        <w:t xml:space="preserve"> and tables</w:t>
      </w:r>
      <w:r w:rsidR="75D63901" w:rsidRPr="12205F4A">
        <w:rPr>
          <w:lang w:val="en-GB"/>
        </w:rPr>
        <w:t xml:space="preserve"> </w:t>
      </w:r>
      <w:r w:rsidR="65D59C1D" w:rsidRPr="12205F4A">
        <w:rPr>
          <w:lang w:val="en-GB"/>
        </w:rPr>
        <w:t>(</w:t>
      </w:r>
      <w:r w:rsidR="4F0508C8" w:rsidRPr="12205F4A">
        <w:rPr>
          <w:lang w:val="en-GB"/>
        </w:rPr>
        <w:t xml:space="preserve">e.g. </w:t>
      </w:r>
      <w:r w:rsidR="65D59C1D" w:rsidRPr="12205F4A">
        <w:rPr>
          <w:lang w:val="en-GB"/>
        </w:rPr>
        <w:t>commercial</w:t>
      </w:r>
      <w:r w:rsidR="15D1061E" w:rsidRPr="12205F4A">
        <w:rPr>
          <w:lang w:val="en-GB"/>
        </w:rPr>
        <w:t>ly</w:t>
      </w:r>
      <w:r w:rsidR="65D59C1D" w:rsidRPr="12205F4A">
        <w:rPr>
          <w:lang w:val="en-GB"/>
        </w:rPr>
        <w:t xml:space="preserve"> </w:t>
      </w:r>
      <w:r w:rsidR="5A182F00" w:rsidRPr="12205F4A">
        <w:rPr>
          <w:lang w:val="en-GB"/>
        </w:rPr>
        <w:t xml:space="preserve">sensitive </w:t>
      </w:r>
      <w:r w:rsidR="15D1061E" w:rsidRPr="12205F4A">
        <w:rPr>
          <w:lang w:val="en-GB"/>
        </w:rPr>
        <w:t>information</w:t>
      </w:r>
      <w:r w:rsidR="65D59C1D" w:rsidRPr="12205F4A">
        <w:rPr>
          <w:lang w:val="en-GB"/>
        </w:rPr>
        <w:t xml:space="preserve"> or data awaiting publication). </w:t>
      </w:r>
    </w:p>
    <w:p w14:paraId="06CB11EA" w14:textId="6AB9F8F5" w:rsidR="00BC33BB" w:rsidRPr="009C2E4E" w:rsidRDefault="00691326" w:rsidP="00D82B02">
      <w:pPr>
        <w:jc w:val="both"/>
        <w:rPr>
          <w:b/>
          <w:bCs/>
          <w:lang w:val="en-GB"/>
        </w:rPr>
      </w:pPr>
      <w:r w:rsidRPr="009C2E4E">
        <w:rPr>
          <w:lang w:val="en-GB"/>
        </w:rPr>
        <w:t xml:space="preserve">Questions </w:t>
      </w:r>
      <w:r w:rsidR="00D86F8B" w:rsidRPr="009C2E4E">
        <w:rPr>
          <w:lang w:val="en-GB"/>
        </w:rPr>
        <w:t xml:space="preserve">about </w:t>
      </w:r>
      <w:r w:rsidRPr="009C2E4E">
        <w:rPr>
          <w:lang w:val="en-GB"/>
        </w:rPr>
        <w:t>this</w:t>
      </w:r>
      <w:r w:rsidR="00936AD0" w:rsidRPr="009C2E4E">
        <w:rPr>
          <w:lang w:val="en-GB"/>
        </w:rPr>
        <w:t xml:space="preserve"> </w:t>
      </w:r>
      <w:r w:rsidR="006728F9" w:rsidRPr="009C2E4E">
        <w:rPr>
          <w:lang w:val="en-GB"/>
        </w:rPr>
        <w:t>template</w:t>
      </w:r>
      <w:r w:rsidR="00936AD0" w:rsidRPr="009C2E4E">
        <w:rPr>
          <w:lang w:val="en-GB"/>
        </w:rPr>
        <w:t xml:space="preserve"> or </w:t>
      </w:r>
      <w:r w:rsidR="00560565" w:rsidRPr="009C2E4E">
        <w:rPr>
          <w:lang w:val="en-GB"/>
        </w:rPr>
        <w:t xml:space="preserve">other requests related to </w:t>
      </w:r>
      <w:r w:rsidR="00BE0C03">
        <w:rPr>
          <w:lang w:val="en-GB"/>
        </w:rPr>
        <w:t xml:space="preserve">the </w:t>
      </w:r>
      <w:r w:rsidR="00560565" w:rsidRPr="009C2E4E">
        <w:rPr>
          <w:lang w:val="en-GB"/>
        </w:rPr>
        <w:t xml:space="preserve">submission </w:t>
      </w:r>
      <w:r w:rsidR="00C71615" w:rsidRPr="009C2E4E">
        <w:rPr>
          <w:lang w:val="en-GB"/>
        </w:rPr>
        <w:t xml:space="preserve">may be addressed </w:t>
      </w:r>
      <w:r w:rsidR="00936AD0" w:rsidRPr="009C2E4E">
        <w:rPr>
          <w:lang w:val="en-GB"/>
        </w:rPr>
        <w:t xml:space="preserve">to: </w:t>
      </w:r>
      <w:hyperlink r:id="rId13" w:history="1">
        <w:r w:rsidR="008F670D" w:rsidRPr="009C2E4E">
          <w:rPr>
            <w:rStyle w:val="Hyperlink"/>
            <w:color w:val="auto"/>
            <w:lang w:val="en-GB"/>
          </w:rPr>
          <w:t>hta.medical.devices@noma.no</w:t>
        </w:r>
      </w:hyperlink>
      <w:r w:rsidR="009507A1">
        <w:rPr>
          <w:lang w:val="en-GB"/>
        </w:rPr>
        <w:t xml:space="preserve"> </w:t>
      </w:r>
    </w:p>
    <w:p w14:paraId="14B07FBA" w14:textId="7A5043E1" w:rsidR="00490D2B" w:rsidRPr="009C2E4E" w:rsidRDefault="00490D2B" w:rsidP="003A4F78">
      <w:pPr>
        <w:rPr>
          <w:noProof/>
          <w:highlight w:val="lightGray"/>
          <w:lang w:val="en-GB"/>
        </w:rPr>
      </w:pPr>
      <w:r w:rsidRPr="009C2E4E">
        <w:rPr>
          <w:noProof/>
          <w:highlight w:val="lightGray"/>
          <w:lang w:val="en-GB"/>
        </w:rPr>
        <w:t xml:space="preserve">[The text on this page </w:t>
      </w:r>
      <w:r w:rsidR="00323714" w:rsidRPr="009C2E4E">
        <w:rPr>
          <w:noProof/>
          <w:highlight w:val="lightGray"/>
          <w:lang w:val="en-GB"/>
        </w:rPr>
        <w:t>should be deleted prior to submission</w:t>
      </w:r>
      <w:r w:rsidRPr="009C2E4E">
        <w:rPr>
          <w:noProof/>
          <w:highlight w:val="lightGray"/>
          <w:lang w:val="en-GB"/>
        </w:rPr>
        <w:t>.]</w:t>
      </w:r>
    </w:p>
    <w:p w14:paraId="5220CBC6" w14:textId="109613C9" w:rsidR="00216A59" w:rsidRDefault="00490D2B" w:rsidP="003A4F78">
      <w:pPr>
        <w:rPr>
          <w:noProof/>
          <w:highlight w:val="lightGray"/>
          <w:lang w:val="en-GB"/>
        </w:rPr>
      </w:pPr>
      <w:r w:rsidRPr="305AA464">
        <w:rPr>
          <w:noProof/>
          <w:highlight w:val="lightGray"/>
          <w:lang w:val="en-GB"/>
        </w:rPr>
        <w:t xml:space="preserve">[Text highlighted in gray is </w:t>
      </w:r>
      <w:r w:rsidR="00323714" w:rsidRPr="305AA464">
        <w:rPr>
          <w:noProof/>
          <w:highlight w:val="lightGray"/>
          <w:lang w:val="en-GB"/>
        </w:rPr>
        <w:t>me</w:t>
      </w:r>
      <w:r w:rsidR="006728F9" w:rsidRPr="305AA464">
        <w:rPr>
          <w:noProof/>
          <w:highlight w:val="lightGray"/>
          <w:lang w:val="en-GB"/>
        </w:rPr>
        <w:t>a</w:t>
      </w:r>
      <w:r w:rsidR="00323714" w:rsidRPr="305AA464">
        <w:rPr>
          <w:noProof/>
          <w:highlight w:val="lightGray"/>
          <w:lang w:val="en-GB"/>
        </w:rPr>
        <w:t xml:space="preserve">nt to </w:t>
      </w:r>
      <w:r w:rsidRPr="305AA464">
        <w:rPr>
          <w:noProof/>
          <w:highlight w:val="lightGray"/>
          <w:lang w:val="en-GB"/>
        </w:rPr>
        <w:t xml:space="preserve">guide </w:t>
      </w:r>
      <w:r w:rsidR="34C3DDBD" w:rsidRPr="2C075F6A">
        <w:rPr>
          <w:noProof/>
          <w:highlight w:val="lightGray"/>
          <w:lang w:val="en-GB"/>
        </w:rPr>
        <w:t xml:space="preserve">where </w:t>
      </w:r>
      <w:r w:rsidR="34C3DDBD" w:rsidRPr="49587C71">
        <w:rPr>
          <w:noProof/>
          <w:highlight w:val="lightGray"/>
          <w:lang w:val="en-GB"/>
        </w:rPr>
        <w:t xml:space="preserve">the </w:t>
      </w:r>
      <w:r w:rsidR="78C39C38" w:rsidRPr="091FA58C">
        <w:rPr>
          <w:noProof/>
          <w:highlight w:val="lightGray"/>
          <w:lang w:val="en-GB"/>
        </w:rPr>
        <w:t>Submitter /</w:t>
      </w:r>
      <w:r w:rsidR="78C39C38" w:rsidRPr="3D68B978">
        <w:rPr>
          <w:noProof/>
          <w:highlight w:val="lightGray"/>
          <w:lang w:val="en-GB"/>
        </w:rPr>
        <w:t xml:space="preserve"> </w:t>
      </w:r>
      <w:r w:rsidR="34C3DDBD" w:rsidRPr="091FA58C">
        <w:rPr>
          <w:noProof/>
          <w:highlight w:val="lightGray"/>
          <w:lang w:val="en-GB"/>
        </w:rPr>
        <w:t>HTD</w:t>
      </w:r>
      <w:r w:rsidR="3C1448DA" w:rsidRPr="2D6314BB">
        <w:rPr>
          <w:noProof/>
          <w:highlight w:val="lightGray"/>
          <w:lang w:val="en-GB"/>
        </w:rPr>
        <w:t xml:space="preserve"> </w:t>
      </w:r>
      <w:r w:rsidR="5FE6FE97" w:rsidRPr="1B3E74BB">
        <w:rPr>
          <w:noProof/>
          <w:highlight w:val="lightGray"/>
          <w:lang w:val="en-GB"/>
        </w:rPr>
        <w:t>/</w:t>
      </w:r>
      <w:r w:rsidR="34C3DDBD" w:rsidRPr="1B3E74BB">
        <w:rPr>
          <w:noProof/>
          <w:highlight w:val="lightGray"/>
          <w:lang w:val="en-GB"/>
        </w:rPr>
        <w:t>hould</w:t>
      </w:r>
      <w:r w:rsidR="34C3DDBD" w:rsidRPr="6AB068B6">
        <w:rPr>
          <w:noProof/>
          <w:highlight w:val="lightGray"/>
          <w:lang w:val="en-GB"/>
        </w:rPr>
        <w:t xml:space="preserve"> add their </w:t>
      </w:r>
      <w:r w:rsidR="34C3DDBD" w:rsidRPr="4A0DEE1A">
        <w:rPr>
          <w:noProof/>
          <w:highlight w:val="lightGray"/>
          <w:lang w:val="en-GB"/>
        </w:rPr>
        <w:t xml:space="preserve">information </w:t>
      </w:r>
      <w:r w:rsidR="34C3DDBD" w:rsidRPr="2E095BFA">
        <w:rPr>
          <w:noProof/>
          <w:highlight w:val="lightGray"/>
          <w:lang w:val="en-GB"/>
        </w:rPr>
        <w:t xml:space="preserve">for </w:t>
      </w:r>
      <w:r w:rsidR="00323714" w:rsidRPr="2E095BFA">
        <w:rPr>
          <w:noProof/>
          <w:highlight w:val="lightGray"/>
          <w:lang w:val="en-GB"/>
        </w:rPr>
        <w:t>the</w:t>
      </w:r>
      <w:r w:rsidRPr="305AA464">
        <w:rPr>
          <w:noProof/>
          <w:highlight w:val="lightGray"/>
          <w:lang w:val="en-GB"/>
        </w:rPr>
        <w:t xml:space="preserve"> completion</w:t>
      </w:r>
      <w:r w:rsidR="00C84B13" w:rsidRPr="305AA464">
        <w:rPr>
          <w:noProof/>
          <w:highlight w:val="lightGray"/>
          <w:lang w:val="en-GB"/>
        </w:rPr>
        <w:t xml:space="preserve"> of this document</w:t>
      </w:r>
      <w:r w:rsidRPr="305AA464">
        <w:rPr>
          <w:noProof/>
          <w:highlight w:val="lightGray"/>
          <w:lang w:val="en-GB"/>
        </w:rPr>
        <w:t xml:space="preserve"> and </w:t>
      </w:r>
      <w:r w:rsidR="6BC9310B" w:rsidRPr="21AAC834">
        <w:rPr>
          <w:noProof/>
          <w:highlight w:val="lightGray"/>
          <w:lang w:val="en-GB"/>
        </w:rPr>
        <w:t xml:space="preserve">these grey </w:t>
      </w:r>
      <w:r w:rsidR="6BC9310B" w:rsidRPr="6AA0FA84">
        <w:rPr>
          <w:noProof/>
          <w:highlight w:val="lightGray"/>
          <w:lang w:val="en-GB"/>
        </w:rPr>
        <w:t>sections</w:t>
      </w:r>
      <w:r w:rsidRPr="3BF6F7B9">
        <w:rPr>
          <w:noProof/>
          <w:highlight w:val="lightGray"/>
          <w:lang w:val="en-GB"/>
        </w:rPr>
        <w:t xml:space="preserve"> </w:t>
      </w:r>
      <w:r w:rsidR="007E569C" w:rsidRPr="305AA464">
        <w:rPr>
          <w:noProof/>
          <w:highlight w:val="lightGray"/>
          <w:lang w:val="en-GB"/>
        </w:rPr>
        <w:t xml:space="preserve">should </w:t>
      </w:r>
      <w:r w:rsidR="007700A2" w:rsidRPr="305AA464">
        <w:rPr>
          <w:noProof/>
          <w:highlight w:val="lightGray"/>
          <w:lang w:val="en-GB"/>
        </w:rPr>
        <w:t xml:space="preserve">be </w:t>
      </w:r>
      <w:r w:rsidRPr="305AA464">
        <w:rPr>
          <w:noProof/>
          <w:highlight w:val="lightGray"/>
          <w:lang w:val="en-GB"/>
        </w:rPr>
        <w:t xml:space="preserve">deleted </w:t>
      </w:r>
      <w:r w:rsidR="007E569C" w:rsidRPr="305AA464">
        <w:rPr>
          <w:noProof/>
          <w:highlight w:val="lightGray"/>
          <w:lang w:val="en-GB"/>
        </w:rPr>
        <w:t>prior to submission</w:t>
      </w:r>
      <w:r w:rsidRPr="305AA464">
        <w:rPr>
          <w:noProof/>
          <w:highlight w:val="lightGray"/>
          <w:lang w:val="en-GB"/>
        </w:rPr>
        <w:t>.]</w:t>
      </w:r>
    </w:p>
    <w:p w14:paraId="6881C256" w14:textId="77777777" w:rsidR="00216A59" w:rsidRDefault="00216A59">
      <w:pPr>
        <w:rPr>
          <w:noProof/>
          <w:highlight w:val="lightGray"/>
          <w:lang w:val="en-GB"/>
        </w:rPr>
      </w:pPr>
      <w:r>
        <w:rPr>
          <w:noProof/>
          <w:highlight w:val="lightGray"/>
          <w:lang w:val="en-GB"/>
        </w:rPr>
        <w:br w:type="page"/>
      </w:r>
    </w:p>
    <w:sdt>
      <w:sdtPr>
        <w:rPr>
          <w:rFonts w:asciiTheme="minorHAnsi" w:eastAsiaTheme="minorEastAsia" w:hAnsiTheme="minorHAnsi" w:cstheme="minorBidi"/>
          <w:b w:val="0"/>
          <w:bCs w:val="0"/>
          <w:color w:val="auto"/>
          <w:sz w:val="22"/>
          <w:szCs w:val="22"/>
          <w:lang w:val="en-GB" w:eastAsia="nb-NO"/>
        </w:rPr>
        <w:id w:val="1752504379"/>
        <w:docPartObj>
          <w:docPartGallery w:val="Table of Contents"/>
          <w:docPartUnique/>
        </w:docPartObj>
      </w:sdtPr>
      <w:sdtContent>
        <w:p w14:paraId="377B0005" w14:textId="77777777" w:rsidR="0060742F" w:rsidRPr="009C2E4E" w:rsidRDefault="0060742F" w:rsidP="282C20DF">
          <w:pPr>
            <w:pStyle w:val="TOCHeading"/>
            <w:spacing w:line="280" w:lineRule="auto"/>
            <w:rPr>
              <w:rFonts w:cstheme="minorBidi"/>
              <w:color w:val="auto"/>
              <w:lang w:val="en-GB"/>
            </w:rPr>
          </w:pPr>
          <w:r w:rsidRPr="282C20DF">
            <w:rPr>
              <w:rFonts w:cstheme="minorBidi"/>
              <w:color w:val="auto"/>
              <w:lang w:val="en-GB"/>
            </w:rPr>
            <w:t>Contents</w:t>
          </w:r>
        </w:p>
        <w:p w14:paraId="66F45D8E" w14:textId="47CF03B0" w:rsidR="000D208A" w:rsidRDefault="282C20DF">
          <w:pPr>
            <w:pStyle w:val="TOC1"/>
            <w:tabs>
              <w:tab w:val="right" w:leader="dot" w:pos="9060"/>
            </w:tabs>
            <w:rPr>
              <w:noProof/>
              <w:kern w:val="2"/>
              <w:sz w:val="24"/>
              <w:szCs w:val="24"/>
              <w14:ligatures w14:val="standardContextual"/>
            </w:rPr>
          </w:pPr>
          <w:r w:rsidRPr="00D45FFC">
            <w:rPr>
              <w:lang w:val="en-GB"/>
            </w:rPr>
            <w:fldChar w:fldCharType="begin"/>
          </w:r>
          <w:r w:rsidR="00707820" w:rsidRPr="00D45FFC">
            <w:rPr>
              <w:lang w:val="en-GB"/>
            </w:rPr>
            <w:instrText>TOC \o "1-3" \z \u \h</w:instrText>
          </w:r>
          <w:r w:rsidRPr="00D45FFC">
            <w:rPr>
              <w:lang w:val="en-GB"/>
            </w:rPr>
            <w:fldChar w:fldCharType="separate"/>
          </w:r>
          <w:hyperlink w:anchor="_Toc182559631" w:history="1">
            <w:r w:rsidR="000D208A" w:rsidRPr="00492533">
              <w:rPr>
                <w:rStyle w:val="Hyperlink"/>
                <w:noProof/>
                <w:lang w:val="en-GB"/>
              </w:rPr>
              <w:t>List of Tables</w:t>
            </w:r>
            <w:r w:rsidR="000D208A">
              <w:rPr>
                <w:noProof/>
                <w:webHidden/>
              </w:rPr>
              <w:tab/>
            </w:r>
            <w:r w:rsidR="000D208A">
              <w:rPr>
                <w:noProof/>
                <w:webHidden/>
              </w:rPr>
              <w:fldChar w:fldCharType="begin"/>
            </w:r>
            <w:r w:rsidR="000D208A">
              <w:rPr>
                <w:noProof/>
                <w:webHidden/>
              </w:rPr>
              <w:instrText xml:space="preserve"> PAGEREF _Toc182559631 \h </w:instrText>
            </w:r>
            <w:r w:rsidR="000D208A">
              <w:rPr>
                <w:noProof/>
                <w:webHidden/>
              </w:rPr>
            </w:r>
            <w:r w:rsidR="000D208A">
              <w:rPr>
                <w:noProof/>
                <w:webHidden/>
              </w:rPr>
              <w:fldChar w:fldCharType="separate"/>
            </w:r>
            <w:r w:rsidR="000D208A">
              <w:rPr>
                <w:noProof/>
                <w:webHidden/>
              </w:rPr>
              <w:t>4</w:t>
            </w:r>
            <w:r w:rsidR="000D208A">
              <w:rPr>
                <w:noProof/>
                <w:webHidden/>
              </w:rPr>
              <w:fldChar w:fldCharType="end"/>
            </w:r>
          </w:hyperlink>
        </w:p>
        <w:p w14:paraId="47B604BA" w14:textId="4DF07DE4" w:rsidR="000D208A" w:rsidRDefault="000D208A">
          <w:pPr>
            <w:pStyle w:val="TOC1"/>
            <w:tabs>
              <w:tab w:val="right" w:leader="dot" w:pos="9060"/>
            </w:tabs>
            <w:rPr>
              <w:noProof/>
              <w:kern w:val="2"/>
              <w:sz w:val="24"/>
              <w:szCs w:val="24"/>
              <w14:ligatures w14:val="standardContextual"/>
            </w:rPr>
          </w:pPr>
          <w:hyperlink w:anchor="_Toc182559632" w:history="1">
            <w:r w:rsidRPr="00492533">
              <w:rPr>
                <w:rStyle w:val="Hyperlink"/>
                <w:noProof/>
                <w:lang w:val="en-GB"/>
              </w:rPr>
              <w:t>List of Figures</w:t>
            </w:r>
            <w:r>
              <w:rPr>
                <w:noProof/>
                <w:webHidden/>
              </w:rPr>
              <w:tab/>
            </w:r>
            <w:r>
              <w:rPr>
                <w:noProof/>
                <w:webHidden/>
              </w:rPr>
              <w:fldChar w:fldCharType="begin"/>
            </w:r>
            <w:r>
              <w:rPr>
                <w:noProof/>
                <w:webHidden/>
              </w:rPr>
              <w:instrText xml:space="preserve"> PAGEREF _Toc182559632 \h </w:instrText>
            </w:r>
            <w:r>
              <w:rPr>
                <w:noProof/>
                <w:webHidden/>
              </w:rPr>
            </w:r>
            <w:r>
              <w:rPr>
                <w:noProof/>
                <w:webHidden/>
              </w:rPr>
              <w:fldChar w:fldCharType="separate"/>
            </w:r>
            <w:r>
              <w:rPr>
                <w:noProof/>
                <w:webHidden/>
              </w:rPr>
              <w:t>5</w:t>
            </w:r>
            <w:r>
              <w:rPr>
                <w:noProof/>
                <w:webHidden/>
              </w:rPr>
              <w:fldChar w:fldCharType="end"/>
            </w:r>
          </w:hyperlink>
        </w:p>
        <w:p w14:paraId="2CE01BE1" w14:textId="037581E1" w:rsidR="000D208A" w:rsidRDefault="000D208A">
          <w:pPr>
            <w:pStyle w:val="TOC1"/>
            <w:tabs>
              <w:tab w:val="left" w:pos="440"/>
              <w:tab w:val="right" w:leader="dot" w:pos="9060"/>
            </w:tabs>
            <w:rPr>
              <w:noProof/>
              <w:kern w:val="2"/>
              <w:sz w:val="24"/>
              <w:szCs w:val="24"/>
              <w14:ligatures w14:val="standardContextual"/>
            </w:rPr>
          </w:pPr>
          <w:hyperlink w:anchor="_Toc182559633" w:history="1">
            <w:r w:rsidRPr="00492533">
              <w:rPr>
                <w:rStyle w:val="Hyperlink"/>
                <w:noProof/>
                <w:lang w:val="en-GB"/>
              </w:rPr>
              <w:t>1</w:t>
            </w:r>
            <w:r>
              <w:rPr>
                <w:noProof/>
                <w:kern w:val="2"/>
                <w:sz w:val="24"/>
                <w:szCs w:val="24"/>
                <w14:ligatures w14:val="standardContextual"/>
              </w:rPr>
              <w:tab/>
            </w:r>
            <w:r w:rsidRPr="00492533">
              <w:rPr>
                <w:rStyle w:val="Hyperlink"/>
                <w:noProof/>
                <w:lang w:val="en-GB"/>
              </w:rPr>
              <w:t>Overview</w:t>
            </w:r>
            <w:r>
              <w:rPr>
                <w:noProof/>
                <w:webHidden/>
              </w:rPr>
              <w:tab/>
            </w:r>
            <w:r>
              <w:rPr>
                <w:noProof/>
                <w:webHidden/>
              </w:rPr>
              <w:fldChar w:fldCharType="begin"/>
            </w:r>
            <w:r>
              <w:rPr>
                <w:noProof/>
                <w:webHidden/>
              </w:rPr>
              <w:instrText xml:space="preserve"> PAGEREF _Toc182559633 \h </w:instrText>
            </w:r>
            <w:r>
              <w:rPr>
                <w:noProof/>
                <w:webHidden/>
              </w:rPr>
            </w:r>
            <w:r>
              <w:rPr>
                <w:noProof/>
                <w:webHidden/>
              </w:rPr>
              <w:fldChar w:fldCharType="separate"/>
            </w:r>
            <w:r>
              <w:rPr>
                <w:noProof/>
                <w:webHidden/>
              </w:rPr>
              <w:t>6</w:t>
            </w:r>
            <w:r>
              <w:rPr>
                <w:noProof/>
                <w:webHidden/>
              </w:rPr>
              <w:fldChar w:fldCharType="end"/>
            </w:r>
          </w:hyperlink>
        </w:p>
        <w:p w14:paraId="2C9A4515" w14:textId="3ABBFBAD" w:rsidR="000D208A" w:rsidRDefault="000D208A">
          <w:pPr>
            <w:pStyle w:val="TOC2"/>
            <w:tabs>
              <w:tab w:val="right" w:leader="dot" w:pos="9060"/>
            </w:tabs>
            <w:rPr>
              <w:noProof/>
              <w:kern w:val="2"/>
              <w:sz w:val="24"/>
              <w:szCs w:val="24"/>
              <w14:ligatures w14:val="standardContextual"/>
            </w:rPr>
          </w:pPr>
          <w:hyperlink w:anchor="_Toc182559634" w:history="1">
            <w:r w:rsidRPr="00492533">
              <w:rPr>
                <w:rStyle w:val="Hyperlink"/>
                <w:noProof/>
                <w:lang w:val="en-GB"/>
              </w:rPr>
              <w:t>Glossary of terms</w:t>
            </w:r>
            <w:r>
              <w:rPr>
                <w:noProof/>
                <w:webHidden/>
              </w:rPr>
              <w:tab/>
            </w:r>
            <w:r>
              <w:rPr>
                <w:noProof/>
                <w:webHidden/>
              </w:rPr>
              <w:fldChar w:fldCharType="begin"/>
            </w:r>
            <w:r>
              <w:rPr>
                <w:noProof/>
                <w:webHidden/>
              </w:rPr>
              <w:instrText xml:space="preserve"> PAGEREF _Toc182559634 \h </w:instrText>
            </w:r>
            <w:r>
              <w:rPr>
                <w:noProof/>
                <w:webHidden/>
              </w:rPr>
            </w:r>
            <w:r>
              <w:rPr>
                <w:noProof/>
                <w:webHidden/>
              </w:rPr>
              <w:fldChar w:fldCharType="separate"/>
            </w:r>
            <w:r>
              <w:rPr>
                <w:noProof/>
                <w:webHidden/>
              </w:rPr>
              <w:t>6</w:t>
            </w:r>
            <w:r>
              <w:rPr>
                <w:noProof/>
                <w:webHidden/>
              </w:rPr>
              <w:fldChar w:fldCharType="end"/>
            </w:r>
          </w:hyperlink>
        </w:p>
        <w:p w14:paraId="3558EEE7" w14:textId="4C057A25" w:rsidR="000D208A" w:rsidRDefault="000D208A">
          <w:pPr>
            <w:pStyle w:val="TOC2"/>
            <w:tabs>
              <w:tab w:val="right" w:leader="dot" w:pos="9060"/>
            </w:tabs>
            <w:rPr>
              <w:noProof/>
              <w:kern w:val="2"/>
              <w:sz w:val="24"/>
              <w:szCs w:val="24"/>
              <w14:ligatures w14:val="standardContextual"/>
            </w:rPr>
          </w:pPr>
          <w:hyperlink w:anchor="_Toc182559635" w:history="1">
            <w:r w:rsidRPr="00492533">
              <w:rPr>
                <w:rStyle w:val="Hyperlink"/>
                <w:noProof/>
                <w:lang w:val="en-GB"/>
              </w:rPr>
              <w:t>General information (all fields should be completed)</w:t>
            </w:r>
            <w:r>
              <w:rPr>
                <w:noProof/>
                <w:webHidden/>
              </w:rPr>
              <w:tab/>
            </w:r>
            <w:r>
              <w:rPr>
                <w:noProof/>
                <w:webHidden/>
              </w:rPr>
              <w:fldChar w:fldCharType="begin"/>
            </w:r>
            <w:r>
              <w:rPr>
                <w:noProof/>
                <w:webHidden/>
              </w:rPr>
              <w:instrText xml:space="preserve"> PAGEREF _Toc182559635 \h </w:instrText>
            </w:r>
            <w:r>
              <w:rPr>
                <w:noProof/>
                <w:webHidden/>
              </w:rPr>
            </w:r>
            <w:r>
              <w:rPr>
                <w:noProof/>
                <w:webHidden/>
              </w:rPr>
              <w:fldChar w:fldCharType="separate"/>
            </w:r>
            <w:r>
              <w:rPr>
                <w:noProof/>
                <w:webHidden/>
              </w:rPr>
              <w:t>6</w:t>
            </w:r>
            <w:r>
              <w:rPr>
                <w:noProof/>
                <w:webHidden/>
              </w:rPr>
              <w:fldChar w:fldCharType="end"/>
            </w:r>
          </w:hyperlink>
        </w:p>
        <w:p w14:paraId="2FD1D734" w14:textId="68A125BE" w:rsidR="000D208A" w:rsidRDefault="000D208A">
          <w:pPr>
            <w:pStyle w:val="TOC1"/>
            <w:tabs>
              <w:tab w:val="left" w:pos="440"/>
              <w:tab w:val="right" w:leader="dot" w:pos="9060"/>
            </w:tabs>
            <w:rPr>
              <w:noProof/>
              <w:kern w:val="2"/>
              <w:sz w:val="24"/>
              <w:szCs w:val="24"/>
              <w14:ligatures w14:val="standardContextual"/>
            </w:rPr>
          </w:pPr>
          <w:hyperlink w:anchor="_Toc182559636" w:history="1">
            <w:r w:rsidRPr="00492533">
              <w:rPr>
                <w:rStyle w:val="Hyperlink"/>
                <w:noProof/>
                <w:lang w:val="en-GB"/>
              </w:rPr>
              <w:t>2</w:t>
            </w:r>
            <w:r>
              <w:rPr>
                <w:noProof/>
                <w:kern w:val="2"/>
                <w:sz w:val="24"/>
                <w:szCs w:val="24"/>
                <w14:ligatures w14:val="standardContextual"/>
              </w:rPr>
              <w:tab/>
            </w:r>
            <w:r w:rsidRPr="00492533">
              <w:rPr>
                <w:rStyle w:val="Hyperlink"/>
                <w:noProof/>
                <w:lang w:val="en-GB"/>
              </w:rPr>
              <w:t>Patient population and intervention</w:t>
            </w:r>
            <w:r>
              <w:rPr>
                <w:noProof/>
                <w:webHidden/>
              </w:rPr>
              <w:tab/>
            </w:r>
            <w:r>
              <w:rPr>
                <w:noProof/>
                <w:webHidden/>
              </w:rPr>
              <w:fldChar w:fldCharType="begin"/>
            </w:r>
            <w:r>
              <w:rPr>
                <w:noProof/>
                <w:webHidden/>
              </w:rPr>
              <w:instrText xml:space="preserve"> PAGEREF _Toc182559636 \h </w:instrText>
            </w:r>
            <w:r>
              <w:rPr>
                <w:noProof/>
                <w:webHidden/>
              </w:rPr>
            </w:r>
            <w:r>
              <w:rPr>
                <w:noProof/>
                <w:webHidden/>
              </w:rPr>
              <w:fldChar w:fldCharType="separate"/>
            </w:r>
            <w:r>
              <w:rPr>
                <w:noProof/>
                <w:webHidden/>
              </w:rPr>
              <w:t>7</w:t>
            </w:r>
            <w:r>
              <w:rPr>
                <w:noProof/>
                <w:webHidden/>
              </w:rPr>
              <w:fldChar w:fldCharType="end"/>
            </w:r>
          </w:hyperlink>
        </w:p>
        <w:p w14:paraId="2039C414" w14:textId="3DE809F7" w:rsidR="000D208A" w:rsidRDefault="000D208A">
          <w:pPr>
            <w:pStyle w:val="TOC2"/>
            <w:tabs>
              <w:tab w:val="right" w:leader="dot" w:pos="9060"/>
            </w:tabs>
            <w:rPr>
              <w:noProof/>
              <w:kern w:val="2"/>
              <w:sz w:val="24"/>
              <w:szCs w:val="24"/>
              <w14:ligatures w14:val="standardContextual"/>
            </w:rPr>
          </w:pPr>
          <w:hyperlink w:anchor="_Toc182559637" w:history="1">
            <w:r w:rsidRPr="00492533">
              <w:rPr>
                <w:rStyle w:val="Hyperlink"/>
                <w:noProof/>
                <w:lang w:val="en-GB"/>
              </w:rPr>
              <w:t>Target condition and the health technology’s position in clinical practice</w:t>
            </w:r>
            <w:r>
              <w:rPr>
                <w:noProof/>
                <w:webHidden/>
              </w:rPr>
              <w:tab/>
            </w:r>
            <w:r>
              <w:rPr>
                <w:noProof/>
                <w:webHidden/>
              </w:rPr>
              <w:fldChar w:fldCharType="begin"/>
            </w:r>
            <w:r>
              <w:rPr>
                <w:noProof/>
                <w:webHidden/>
              </w:rPr>
              <w:instrText xml:space="preserve"> PAGEREF _Toc182559637 \h </w:instrText>
            </w:r>
            <w:r>
              <w:rPr>
                <w:noProof/>
                <w:webHidden/>
              </w:rPr>
            </w:r>
            <w:r>
              <w:rPr>
                <w:noProof/>
                <w:webHidden/>
              </w:rPr>
              <w:fldChar w:fldCharType="separate"/>
            </w:r>
            <w:r>
              <w:rPr>
                <w:noProof/>
                <w:webHidden/>
              </w:rPr>
              <w:t>7</w:t>
            </w:r>
            <w:r>
              <w:rPr>
                <w:noProof/>
                <w:webHidden/>
              </w:rPr>
              <w:fldChar w:fldCharType="end"/>
            </w:r>
          </w:hyperlink>
        </w:p>
        <w:p w14:paraId="6323F31A" w14:textId="31568847" w:rsidR="000D208A" w:rsidRDefault="000D208A">
          <w:pPr>
            <w:pStyle w:val="TOC2"/>
            <w:tabs>
              <w:tab w:val="right" w:leader="dot" w:pos="9060"/>
            </w:tabs>
            <w:rPr>
              <w:noProof/>
              <w:kern w:val="2"/>
              <w:sz w:val="24"/>
              <w:szCs w:val="24"/>
              <w14:ligatures w14:val="standardContextual"/>
            </w:rPr>
          </w:pPr>
          <w:hyperlink w:anchor="_Toc182559638" w:history="1">
            <w:r w:rsidRPr="00492533">
              <w:rPr>
                <w:rStyle w:val="Hyperlink"/>
                <w:noProof/>
                <w:lang w:val="en-GB"/>
              </w:rPr>
              <w:t>Description of the target patient population</w:t>
            </w:r>
            <w:r>
              <w:rPr>
                <w:noProof/>
                <w:webHidden/>
              </w:rPr>
              <w:tab/>
            </w:r>
            <w:r>
              <w:rPr>
                <w:noProof/>
                <w:webHidden/>
              </w:rPr>
              <w:fldChar w:fldCharType="begin"/>
            </w:r>
            <w:r>
              <w:rPr>
                <w:noProof/>
                <w:webHidden/>
              </w:rPr>
              <w:instrText xml:space="preserve"> PAGEREF _Toc182559638 \h </w:instrText>
            </w:r>
            <w:r>
              <w:rPr>
                <w:noProof/>
                <w:webHidden/>
              </w:rPr>
            </w:r>
            <w:r>
              <w:rPr>
                <w:noProof/>
                <w:webHidden/>
              </w:rPr>
              <w:fldChar w:fldCharType="separate"/>
            </w:r>
            <w:r>
              <w:rPr>
                <w:noProof/>
                <w:webHidden/>
              </w:rPr>
              <w:t>7</w:t>
            </w:r>
            <w:r>
              <w:rPr>
                <w:noProof/>
                <w:webHidden/>
              </w:rPr>
              <w:fldChar w:fldCharType="end"/>
            </w:r>
          </w:hyperlink>
        </w:p>
        <w:p w14:paraId="7532235B" w14:textId="4CC7CDD9" w:rsidR="000D208A" w:rsidRDefault="000D208A">
          <w:pPr>
            <w:pStyle w:val="TOC2"/>
            <w:tabs>
              <w:tab w:val="right" w:leader="dot" w:pos="9060"/>
            </w:tabs>
            <w:rPr>
              <w:noProof/>
              <w:kern w:val="2"/>
              <w:sz w:val="24"/>
              <w:szCs w:val="24"/>
              <w14:ligatures w14:val="standardContextual"/>
            </w:rPr>
          </w:pPr>
          <w:hyperlink w:anchor="_Toc182559639" w:history="1">
            <w:r w:rsidRPr="00492533">
              <w:rPr>
                <w:rStyle w:val="Hyperlink"/>
                <w:noProof/>
                <w:lang w:val="en-GB"/>
              </w:rPr>
              <w:t>Description of the intervention</w:t>
            </w:r>
            <w:r>
              <w:rPr>
                <w:noProof/>
                <w:webHidden/>
              </w:rPr>
              <w:tab/>
            </w:r>
            <w:r>
              <w:rPr>
                <w:noProof/>
                <w:webHidden/>
              </w:rPr>
              <w:fldChar w:fldCharType="begin"/>
            </w:r>
            <w:r>
              <w:rPr>
                <w:noProof/>
                <w:webHidden/>
              </w:rPr>
              <w:instrText xml:space="preserve"> PAGEREF _Toc182559639 \h </w:instrText>
            </w:r>
            <w:r>
              <w:rPr>
                <w:noProof/>
                <w:webHidden/>
              </w:rPr>
            </w:r>
            <w:r>
              <w:rPr>
                <w:noProof/>
                <w:webHidden/>
              </w:rPr>
              <w:fldChar w:fldCharType="separate"/>
            </w:r>
            <w:r>
              <w:rPr>
                <w:noProof/>
                <w:webHidden/>
              </w:rPr>
              <w:t>8</w:t>
            </w:r>
            <w:r>
              <w:rPr>
                <w:noProof/>
                <w:webHidden/>
              </w:rPr>
              <w:fldChar w:fldCharType="end"/>
            </w:r>
          </w:hyperlink>
        </w:p>
        <w:p w14:paraId="1F833E04" w14:textId="77A94FC7" w:rsidR="000D208A" w:rsidRDefault="000D208A">
          <w:pPr>
            <w:pStyle w:val="TOC1"/>
            <w:tabs>
              <w:tab w:val="left" w:pos="440"/>
              <w:tab w:val="right" w:leader="dot" w:pos="9060"/>
            </w:tabs>
            <w:rPr>
              <w:noProof/>
              <w:kern w:val="2"/>
              <w:sz w:val="24"/>
              <w:szCs w:val="24"/>
              <w14:ligatures w14:val="standardContextual"/>
            </w:rPr>
          </w:pPr>
          <w:hyperlink w:anchor="_Toc182559640" w:history="1">
            <w:r w:rsidRPr="00492533">
              <w:rPr>
                <w:rStyle w:val="Hyperlink"/>
                <w:noProof/>
                <w:lang w:val="en-GB"/>
              </w:rPr>
              <w:t>3</w:t>
            </w:r>
            <w:r>
              <w:rPr>
                <w:noProof/>
                <w:kern w:val="2"/>
                <w:sz w:val="24"/>
                <w:szCs w:val="24"/>
                <w14:ligatures w14:val="standardContextual"/>
              </w:rPr>
              <w:tab/>
            </w:r>
            <w:r w:rsidRPr="00492533">
              <w:rPr>
                <w:rStyle w:val="Hyperlink"/>
                <w:noProof/>
                <w:lang w:val="en-GB"/>
              </w:rPr>
              <w:t>Description of comparator(s)</w:t>
            </w:r>
            <w:r>
              <w:rPr>
                <w:noProof/>
                <w:webHidden/>
              </w:rPr>
              <w:tab/>
            </w:r>
            <w:r>
              <w:rPr>
                <w:noProof/>
                <w:webHidden/>
              </w:rPr>
              <w:fldChar w:fldCharType="begin"/>
            </w:r>
            <w:r>
              <w:rPr>
                <w:noProof/>
                <w:webHidden/>
              </w:rPr>
              <w:instrText xml:space="preserve"> PAGEREF _Toc182559640 \h </w:instrText>
            </w:r>
            <w:r>
              <w:rPr>
                <w:noProof/>
                <w:webHidden/>
              </w:rPr>
            </w:r>
            <w:r>
              <w:rPr>
                <w:noProof/>
                <w:webHidden/>
              </w:rPr>
              <w:fldChar w:fldCharType="separate"/>
            </w:r>
            <w:r>
              <w:rPr>
                <w:noProof/>
                <w:webHidden/>
              </w:rPr>
              <w:t>10</w:t>
            </w:r>
            <w:r>
              <w:rPr>
                <w:noProof/>
                <w:webHidden/>
              </w:rPr>
              <w:fldChar w:fldCharType="end"/>
            </w:r>
          </w:hyperlink>
        </w:p>
        <w:p w14:paraId="08EEDEEC" w14:textId="7EA717B5" w:rsidR="000D208A" w:rsidRDefault="000D208A">
          <w:pPr>
            <w:pStyle w:val="TOC2"/>
            <w:tabs>
              <w:tab w:val="right" w:leader="dot" w:pos="9060"/>
            </w:tabs>
            <w:rPr>
              <w:noProof/>
              <w:kern w:val="2"/>
              <w:sz w:val="24"/>
              <w:szCs w:val="24"/>
              <w14:ligatures w14:val="standardContextual"/>
            </w:rPr>
          </w:pPr>
          <w:hyperlink w:anchor="_Toc182559641" w:history="1">
            <w:r w:rsidRPr="00492533">
              <w:rPr>
                <w:rStyle w:val="Hyperlink"/>
                <w:noProof/>
                <w:lang w:val="en-GB"/>
              </w:rPr>
              <w:t>Selection and description of comparators</w:t>
            </w:r>
            <w:r>
              <w:rPr>
                <w:noProof/>
                <w:webHidden/>
              </w:rPr>
              <w:tab/>
            </w:r>
            <w:r>
              <w:rPr>
                <w:noProof/>
                <w:webHidden/>
              </w:rPr>
              <w:fldChar w:fldCharType="begin"/>
            </w:r>
            <w:r>
              <w:rPr>
                <w:noProof/>
                <w:webHidden/>
              </w:rPr>
              <w:instrText xml:space="preserve"> PAGEREF _Toc182559641 \h </w:instrText>
            </w:r>
            <w:r>
              <w:rPr>
                <w:noProof/>
                <w:webHidden/>
              </w:rPr>
            </w:r>
            <w:r>
              <w:rPr>
                <w:noProof/>
                <w:webHidden/>
              </w:rPr>
              <w:fldChar w:fldCharType="separate"/>
            </w:r>
            <w:r>
              <w:rPr>
                <w:noProof/>
                <w:webHidden/>
              </w:rPr>
              <w:t>10</w:t>
            </w:r>
            <w:r>
              <w:rPr>
                <w:noProof/>
                <w:webHidden/>
              </w:rPr>
              <w:fldChar w:fldCharType="end"/>
            </w:r>
          </w:hyperlink>
        </w:p>
        <w:p w14:paraId="4EEAB171" w14:textId="39396F69" w:rsidR="000D208A" w:rsidRDefault="000D208A">
          <w:pPr>
            <w:pStyle w:val="TOC1"/>
            <w:tabs>
              <w:tab w:val="left" w:pos="440"/>
              <w:tab w:val="right" w:leader="dot" w:pos="9060"/>
            </w:tabs>
            <w:rPr>
              <w:noProof/>
              <w:kern w:val="2"/>
              <w:sz w:val="24"/>
              <w:szCs w:val="24"/>
              <w14:ligatures w14:val="standardContextual"/>
            </w:rPr>
          </w:pPr>
          <w:hyperlink w:anchor="_Toc182559642" w:history="1">
            <w:r w:rsidRPr="00492533">
              <w:rPr>
                <w:rStyle w:val="Hyperlink"/>
                <w:noProof/>
                <w:lang w:val="en-GB"/>
              </w:rPr>
              <w:t>4</w:t>
            </w:r>
            <w:r>
              <w:rPr>
                <w:noProof/>
                <w:kern w:val="2"/>
                <w:sz w:val="24"/>
                <w:szCs w:val="24"/>
                <w14:ligatures w14:val="standardContextual"/>
              </w:rPr>
              <w:tab/>
            </w:r>
            <w:r w:rsidRPr="00492533">
              <w:rPr>
                <w:rStyle w:val="Hyperlink"/>
                <w:noProof/>
                <w:lang w:val="en-GB"/>
              </w:rPr>
              <w:t>Outcomes</w:t>
            </w:r>
            <w:r>
              <w:rPr>
                <w:noProof/>
                <w:webHidden/>
              </w:rPr>
              <w:tab/>
            </w:r>
            <w:r>
              <w:rPr>
                <w:noProof/>
                <w:webHidden/>
              </w:rPr>
              <w:fldChar w:fldCharType="begin"/>
            </w:r>
            <w:r>
              <w:rPr>
                <w:noProof/>
                <w:webHidden/>
              </w:rPr>
              <w:instrText xml:space="preserve"> PAGEREF _Toc182559642 \h </w:instrText>
            </w:r>
            <w:r>
              <w:rPr>
                <w:noProof/>
                <w:webHidden/>
              </w:rPr>
            </w:r>
            <w:r>
              <w:rPr>
                <w:noProof/>
                <w:webHidden/>
              </w:rPr>
              <w:fldChar w:fldCharType="separate"/>
            </w:r>
            <w:r>
              <w:rPr>
                <w:noProof/>
                <w:webHidden/>
              </w:rPr>
              <w:t>10</w:t>
            </w:r>
            <w:r>
              <w:rPr>
                <w:noProof/>
                <w:webHidden/>
              </w:rPr>
              <w:fldChar w:fldCharType="end"/>
            </w:r>
          </w:hyperlink>
        </w:p>
        <w:p w14:paraId="1CA60E40" w14:textId="405385B1" w:rsidR="000D208A" w:rsidRDefault="000D208A">
          <w:pPr>
            <w:pStyle w:val="TOC2"/>
            <w:tabs>
              <w:tab w:val="right" w:leader="dot" w:pos="9060"/>
            </w:tabs>
            <w:rPr>
              <w:noProof/>
              <w:kern w:val="2"/>
              <w:sz w:val="24"/>
              <w:szCs w:val="24"/>
              <w14:ligatures w14:val="standardContextual"/>
            </w:rPr>
          </w:pPr>
          <w:hyperlink w:anchor="_Toc182559643" w:history="1">
            <w:r w:rsidRPr="00492533">
              <w:rPr>
                <w:rStyle w:val="Hyperlink"/>
                <w:noProof/>
                <w:lang w:val="en-GB"/>
              </w:rPr>
              <w:t>Intermediate outcomes</w:t>
            </w:r>
            <w:r>
              <w:rPr>
                <w:noProof/>
                <w:webHidden/>
              </w:rPr>
              <w:tab/>
            </w:r>
            <w:r>
              <w:rPr>
                <w:noProof/>
                <w:webHidden/>
              </w:rPr>
              <w:fldChar w:fldCharType="begin"/>
            </w:r>
            <w:r>
              <w:rPr>
                <w:noProof/>
                <w:webHidden/>
              </w:rPr>
              <w:instrText xml:space="preserve"> PAGEREF _Toc182559643 \h </w:instrText>
            </w:r>
            <w:r>
              <w:rPr>
                <w:noProof/>
                <w:webHidden/>
              </w:rPr>
            </w:r>
            <w:r>
              <w:rPr>
                <w:noProof/>
                <w:webHidden/>
              </w:rPr>
              <w:fldChar w:fldCharType="separate"/>
            </w:r>
            <w:r>
              <w:rPr>
                <w:noProof/>
                <w:webHidden/>
              </w:rPr>
              <w:t>10</w:t>
            </w:r>
            <w:r>
              <w:rPr>
                <w:noProof/>
                <w:webHidden/>
              </w:rPr>
              <w:fldChar w:fldCharType="end"/>
            </w:r>
          </w:hyperlink>
        </w:p>
        <w:p w14:paraId="297D6AB1" w14:textId="4D0C1B60" w:rsidR="000D208A" w:rsidRDefault="000D208A">
          <w:pPr>
            <w:pStyle w:val="TOC2"/>
            <w:tabs>
              <w:tab w:val="right" w:leader="dot" w:pos="9060"/>
            </w:tabs>
            <w:rPr>
              <w:noProof/>
              <w:kern w:val="2"/>
              <w:sz w:val="24"/>
              <w:szCs w:val="24"/>
              <w14:ligatures w14:val="standardContextual"/>
            </w:rPr>
          </w:pPr>
          <w:hyperlink w:anchor="_Toc182559644" w:history="1">
            <w:r w:rsidRPr="00492533">
              <w:rPr>
                <w:rStyle w:val="Hyperlink"/>
                <w:noProof/>
                <w:lang w:val="en-GB"/>
              </w:rPr>
              <w:t>Learning curve</w:t>
            </w:r>
            <w:r>
              <w:rPr>
                <w:noProof/>
                <w:webHidden/>
              </w:rPr>
              <w:tab/>
            </w:r>
            <w:r>
              <w:rPr>
                <w:noProof/>
                <w:webHidden/>
              </w:rPr>
              <w:fldChar w:fldCharType="begin"/>
            </w:r>
            <w:r>
              <w:rPr>
                <w:noProof/>
                <w:webHidden/>
              </w:rPr>
              <w:instrText xml:space="preserve"> PAGEREF _Toc182559644 \h </w:instrText>
            </w:r>
            <w:r>
              <w:rPr>
                <w:noProof/>
                <w:webHidden/>
              </w:rPr>
            </w:r>
            <w:r>
              <w:rPr>
                <w:noProof/>
                <w:webHidden/>
              </w:rPr>
              <w:fldChar w:fldCharType="separate"/>
            </w:r>
            <w:r>
              <w:rPr>
                <w:noProof/>
                <w:webHidden/>
              </w:rPr>
              <w:t>10</w:t>
            </w:r>
            <w:r>
              <w:rPr>
                <w:noProof/>
                <w:webHidden/>
              </w:rPr>
              <w:fldChar w:fldCharType="end"/>
            </w:r>
          </w:hyperlink>
        </w:p>
        <w:p w14:paraId="4B72E00B" w14:textId="1FE637AE" w:rsidR="000D208A" w:rsidRDefault="000D208A">
          <w:pPr>
            <w:pStyle w:val="TOC2"/>
            <w:tabs>
              <w:tab w:val="right" w:leader="dot" w:pos="9060"/>
            </w:tabs>
            <w:rPr>
              <w:noProof/>
              <w:kern w:val="2"/>
              <w:sz w:val="24"/>
              <w:szCs w:val="24"/>
              <w14:ligatures w14:val="standardContextual"/>
            </w:rPr>
          </w:pPr>
          <w:hyperlink w:anchor="_Toc182559645" w:history="1">
            <w:r w:rsidRPr="00492533">
              <w:rPr>
                <w:rStyle w:val="Hyperlink"/>
                <w:noProof/>
                <w:lang w:val="en-GB"/>
              </w:rPr>
              <w:t>Incremental innovation</w:t>
            </w:r>
            <w:r>
              <w:rPr>
                <w:noProof/>
                <w:webHidden/>
              </w:rPr>
              <w:tab/>
            </w:r>
            <w:r>
              <w:rPr>
                <w:noProof/>
                <w:webHidden/>
              </w:rPr>
              <w:fldChar w:fldCharType="begin"/>
            </w:r>
            <w:r>
              <w:rPr>
                <w:noProof/>
                <w:webHidden/>
              </w:rPr>
              <w:instrText xml:space="preserve"> PAGEREF _Toc182559645 \h </w:instrText>
            </w:r>
            <w:r>
              <w:rPr>
                <w:noProof/>
                <w:webHidden/>
              </w:rPr>
            </w:r>
            <w:r>
              <w:rPr>
                <w:noProof/>
                <w:webHidden/>
              </w:rPr>
              <w:fldChar w:fldCharType="separate"/>
            </w:r>
            <w:r>
              <w:rPr>
                <w:noProof/>
                <w:webHidden/>
              </w:rPr>
              <w:t>10</w:t>
            </w:r>
            <w:r>
              <w:rPr>
                <w:noProof/>
                <w:webHidden/>
              </w:rPr>
              <w:fldChar w:fldCharType="end"/>
            </w:r>
          </w:hyperlink>
        </w:p>
        <w:p w14:paraId="1109D460" w14:textId="24BAD4A7" w:rsidR="000D208A" w:rsidRDefault="000D208A">
          <w:pPr>
            <w:pStyle w:val="TOC2"/>
            <w:tabs>
              <w:tab w:val="right" w:leader="dot" w:pos="9060"/>
            </w:tabs>
            <w:rPr>
              <w:noProof/>
              <w:kern w:val="2"/>
              <w:sz w:val="24"/>
              <w:szCs w:val="24"/>
              <w14:ligatures w14:val="standardContextual"/>
            </w:rPr>
          </w:pPr>
          <w:hyperlink w:anchor="_Toc182559646" w:history="1">
            <w:r w:rsidRPr="00492533">
              <w:rPr>
                <w:rStyle w:val="Hyperlink"/>
                <w:noProof/>
                <w:lang w:val="en-GB"/>
              </w:rPr>
              <w:t>Safety</w:t>
            </w:r>
            <w:r>
              <w:rPr>
                <w:noProof/>
                <w:webHidden/>
              </w:rPr>
              <w:tab/>
            </w:r>
            <w:r>
              <w:rPr>
                <w:noProof/>
                <w:webHidden/>
              </w:rPr>
              <w:fldChar w:fldCharType="begin"/>
            </w:r>
            <w:r>
              <w:rPr>
                <w:noProof/>
                <w:webHidden/>
              </w:rPr>
              <w:instrText xml:space="preserve"> PAGEREF _Toc182559646 \h </w:instrText>
            </w:r>
            <w:r>
              <w:rPr>
                <w:noProof/>
                <w:webHidden/>
              </w:rPr>
            </w:r>
            <w:r>
              <w:rPr>
                <w:noProof/>
                <w:webHidden/>
              </w:rPr>
              <w:fldChar w:fldCharType="separate"/>
            </w:r>
            <w:r>
              <w:rPr>
                <w:noProof/>
                <w:webHidden/>
              </w:rPr>
              <w:t>10</w:t>
            </w:r>
            <w:r>
              <w:rPr>
                <w:noProof/>
                <w:webHidden/>
              </w:rPr>
              <w:fldChar w:fldCharType="end"/>
            </w:r>
          </w:hyperlink>
        </w:p>
        <w:p w14:paraId="41251A33" w14:textId="066AD2C7" w:rsidR="000D208A" w:rsidRDefault="000D208A">
          <w:pPr>
            <w:pStyle w:val="TOC2"/>
            <w:tabs>
              <w:tab w:val="right" w:leader="dot" w:pos="9060"/>
            </w:tabs>
            <w:rPr>
              <w:noProof/>
              <w:kern w:val="2"/>
              <w:sz w:val="24"/>
              <w:szCs w:val="24"/>
              <w14:ligatures w14:val="standardContextual"/>
            </w:rPr>
          </w:pPr>
          <w:hyperlink w:anchor="_Toc182559647" w:history="1">
            <w:r w:rsidRPr="00492533">
              <w:rPr>
                <w:rStyle w:val="Hyperlink"/>
                <w:noProof/>
                <w:lang w:val="en-GB"/>
              </w:rPr>
              <w:t>Organisational implications</w:t>
            </w:r>
            <w:r>
              <w:rPr>
                <w:noProof/>
                <w:webHidden/>
              </w:rPr>
              <w:tab/>
            </w:r>
            <w:r>
              <w:rPr>
                <w:noProof/>
                <w:webHidden/>
              </w:rPr>
              <w:fldChar w:fldCharType="begin"/>
            </w:r>
            <w:r>
              <w:rPr>
                <w:noProof/>
                <w:webHidden/>
              </w:rPr>
              <w:instrText xml:space="preserve"> PAGEREF _Toc182559647 \h </w:instrText>
            </w:r>
            <w:r>
              <w:rPr>
                <w:noProof/>
                <w:webHidden/>
              </w:rPr>
            </w:r>
            <w:r>
              <w:rPr>
                <w:noProof/>
                <w:webHidden/>
              </w:rPr>
              <w:fldChar w:fldCharType="separate"/>
            </w:r>
            <w:r>
              <w:rPr>
                <w:noProof/>
                <w:webHidden/>
              </w:rPr>
              <w:t>10</w:t>
            </w:r>
            <w:r>
              <w:rPr>
                <w:noProof/>
                <w:webHidden/>
              </w:rPr>
              <w:fldChar w:fldCharType="end"/>
            </w:r>
          </w:hyperlink>
        </w:p>
        <w:p w14:paraId="476B00A0" w14:textId="16F08BBB" w:rsidR="000D208A" w:rsidRDefault="000D208A">
          <w:pPr>
            <w:pStyle w:val="TOC1"/>
            <w:tabs>
              <w:tab w:val="left" w:pos="440"/>
              <w:tab w:val="right" w:leader="dot" w:pos="9060"/>
            </w:tabs>
            <w:rPr>
              <w:noProof/>
              <w:kern w:val="2"/>
              <w:sz w:val="24"/>
              <w:szCs w:val="24"/>
              <w14:ligatures w14:val="standardContextual"/>
            </w:rPr>
          </w:pPr>
          <w:hyperlink w:anchor="_Toc182559648" w:history="1">
            <w:r w:rsidRPr="00492533">
              <w:rPr>
                <w:rStyle w:val="Hyperlink"/>
                <w:noProof/>
                <w:lang w:val="en-GB"/>
              </w:rPr>
              <w:t>5</w:t>
            </w:r>
            <w:r>
              <w:rPr>
                <w:noProof/>
                <w:kern w:val="2"/>
                <w:sz w:val="24"/>
                <w:szCs w:val="24"/>
                <w14:ligatures w14:val="standardContextual"/>
              </w:rPr>
              <w:tab/>
            </w:r>
            <w:r w:rsidRPr="00492533">
              <w:rPr>
                <w:rStyle w:val="Hyperlink"/>
                <w:noProof/>
                <w:lang w:val="en-GB"/>
              </w:rPr>
              <w:t>Information retrieval</w:t>
            </w:r>
            <w:r>
              <w:rPr>
                <w:noProof/>
                <w:webHidden/>
              </w:rPr>
              <w:tab/>
            </w:r>
            <w:r>
              <w:rPr>
                <w:noProof/>
                <w:webHidden/>
              </w:rPr>
              <w:fldChar w:fldCharType="begin"/>
            </w:r>
            <w:r>
              <w:rPr>
                <w:noProof/>
                <w:webHidden/>
              </w:rPr>
              <w:instrText xml:space="preserve"> PAGEREF _Toc182559648 \h </w:instrText>
            </w:r>
            <w:r>
              <w:rPr>
                <w:noProof/>
                <w:webHidden/>
              </w:rPr>
            </w:r>
            <w:r>
              <w:rPr>
                <w:noProof/>
                <w:webHidden/>
              </w:rPr>
              <w:fldChar w:fldCharType="separate"/>
            </w:r>
            <w:r>
              <w:rPr>
                <w:noProof/>
                <w:webHidden/>
              </w:rPr>
              <w:t>11</w:t>
            </w:r>
            <w:r>
              <w:rPr>
                <w:noProof/>
                <w:webHidden/>
              </w:rPr>
              <w:fldChar w:fldCharType="end"/>
            </w:r>
          </w:hyperlink>
        </w:p>
        <w:p w14:paraId="6F03DBC1" w14:textId="4D079422" w:rsidR="000D208A" w:rsidRDefault="000D208A">
          <w:pPr>
            <w:pStyle w:val="TOC1"/>
            <w:tabs>
              <w:tab w:val="left" w:pos="440"/>
              <w:tab w:val="right" w:leader="dot" w:pos="9060"/>
            </w:tabs>
            <w:rPr>
              <w:noProof/>
              <w:kern w:val="2"/>
              <w:sz w:val="24"/>
              <w:szCs w:val="24"/>
              <w14:ligatures w14:val="standardContextual"/>
            </w:rPr>
          </w:pPr>
          <w:hyperlink w:anchor="_Toc182559649" w:history="1">
            <w:r w:rsidRPr="00492533">
              <w:rPr>
                <w:rStyle w:val="Hyperlink"/>
                <w:noProof/>
                <w:lang w:val="en-GB"/>
              </w:rPr>
              <w:t>6</w:t>
            </w:r>
            <w:r>
              <w:rPr>
                <w:noProof/>
                <w:kern w:val="2"/>
                <w:sz w:val="24"/>
                <w:szCs w:val="24"/>
                <w14:ligatures w14:val="standardContextual"/>
              </w:rPr>
              <w:tab/>
            </w:r>
            <w:r w:rsidRPr="00492533">
              <w:rPr>
                <w:rStyle w:val="Hyperlink"/>
                <w:noProof/>
                <w:lang w:val="en-GB"/>
              </w:rPr>
              <w:t>Documentation of clinical efficacy and safety</w:t>
            </w:r>
            <w:r>
              <w:rPr>
                <w:noProof/>
                <w:webHidden/>
              </w:rPr>
              <w:tab/>
            </w:r>
            <w:r>
              <w:rPr>
                <w:noProof/>
                <w:webHidden/>
              </w:rPr>
              <w:fldChar w:fldCharType="begin"/>
            </w:r>
            <w:r>
              <w:rPr>
                <w:noProof/>
                <w:webHidden/>
              </w:rPr>
              <w:instrText xml:space="preserve"> PAGEREF _Toc182559649 \h </w:instrText>
            </w:r>
            <w:r>
              <w:rPr>
                <w:noProof/>
                <w:webHidden/>
              </w:rPr>
            </w:r>
            <w:r>
              <w:rPr>
                <w:noProof/>
                <w:webHidden/>
              </w:rPr>
              <w:fldChar w:fldCharType="separate"/>
            </w:r>
            <w:r>
              <w:rPr>
                <w:noProof/>
                <w:webHidden/>
              </w:rPr>
              <w:t>12</w:t>
            </w:r>
            <w:r>
              <w:rPr>
                <w:noProof/>
                <w:webHidden/>
              </w:rPr>
              <w:fldChar w:fldCharType="end"/>
            </w:r>
          </w:hyperlink>
        </w:p>
        <w:p w14:paraId="02126EF5" w14:textId="5922F85D" w:rsidR="000D208A" w:rsidRDefault="000D208A">
          <w:pPr>
            <w:pStyle w:val="TOC2"/>
            <w:tabs>
              <w:tab w:val="right" w:leader="dot" w:pos="9060"/>
            </w:tabs>
            <w:rPr>
              <w:noProof/>
              <w:kern w:val="2"/>
              <w:sz w:val="24"/>
              <w:szCs w:val="24"/>
              <w14:ligatures w14:val="standardContextual"/>
            </w:rPr>
          </w:pPr>
          <w:hyperlink w:anchor="_Toc182559650" w:history="1">
            <w:r w:rsidRPr="00492533">
              <w:rPr>
                <w:rStyle w:val="Hyperlink"/>
                <w:noProof/>
                <w:lang w:val="en-GB"/>
              </w:rPr>
              <w:t>Relevant studies</w:t>
            </w:r>
            <w:r>
              <w:rPr>
                <w:noProof/>
                <w:webHidden/>
              </w:rPr>
              <w:tab/>
            </w:r>
            <w:r>
              <w:rPr>
                <w:noProof/>
                <w:webHidden/>
              </w:rPr>
              <w:fldChar w:fldCharType="begin"/>
            </w:r>
            <w:r>
              <w:rPr>
                <w:noProof/>
                <w:webHidden/>
              </w:rPr>
              <w:instrText xml:space="preserve"> PAGEREF _Toc182559650 \h </w:instrText>
            </w:r>
            <w:r>
              <w:rPr>
                <w:noProof/>
                <w:webHidden/>
              </w:rPr>
            </w:r>
            <w:r>
              <w:rPr>
                <w:noProof/>
                <w:webHidden/>
              </w:rPr>
              <w:fldChar w:fldCharType="separate"/>
            </w:r>
            <w:r>
              <w:rPr>
                <w:noProof/>
                <w:webHidden/>
              </w:rPr>
              <w:t>12</w:t>
            </w:r>
            <w:r>
              <w:rPr>
                <w:noProof/>
                <w:webHidden/>
              </w:rPr>
              <w:fldChar w:fldCharType="end"/>
            </w:r>
          </w:hyperlink>
        </w:p>
        <w:p w14:paraId="18375997" w14:textId="6049B089" w:rsidR="000D208A" w:rsidRDefault="000D208A">
          <w:pPr>
            <w:pStyle w:val="TOC2"/>
            <w:tabs>
              <w:tab w:val="right" w:leader="dot" w:pos="9060"/>
            </w:tabs>
            <w:rPr>
              <w:noProof/>
              <w:kern w:val="2"/>
              <w:sz w:val="24"/>
              <w:szCs w:val="24"/>
              <w14:ligatures w14:val="standardContextual"/>
            </w:rPr>
          </w:pPr>
          <w:hyperlink w:anchor="_Toc182559651" w:history="1">
            <w:r w:rsidRPr="00492533">
              <w:rPr>
                <w:rStyle w:val="Hyperlink"/>
                <w:noProof/>
                <w:lang w:val="en-GB"/>
              </w:rPr>
              <w:t>Ongoing studies</w:t>
            </w:r>
            <w:r>
              <w:rPr>
                <w:noProof/>
                <w:webHidden/>
              </w:rPr>
              <w:tab/>
            </w:r>
            <w:r>
              <w:rPr>
                <w:noProof/>
                <w:webHidden/>
              </w:rPr>
              <w:fldChar w:fldCharType="begin"/>
            </w:r>
            <w:r>
              <w:rPr>
                <w:noProof/>
                <w:webHidden/>
              </w:rPr>
              <w:instrText xml:space="preserve"> PAGEREF _Toc182559651 \h </w:instrText>
            </w:r>
            <w:r>
              <w:rPr>
                <w:noProof/>
                <w:webHidden/>
              </w:rPr>
            </w:r>
            <w:r>
              <w:rPr>
                <w:noProof/>
                <w:webHidden/>
              </w:rPr>
              <w:fldChar w:fldCharType="separate"/>
            </w:r>
            <w:r>
              <w:rPr>
                <w:noProof/>
                <w:webHidden/>
              </w:rPr>
              <w:t>12</w:t>
            </w:r>
            <w:r>
              <w:rPr>
                <w:noProof/>
                <w:webHidden/>
              </w:rPr>
              <w:fldChar w:fldCharType="end"/>
            </w:r>
          </w:hyperlink>
        </w:p>
        <w:p w14:paraId="1E74AC42" w14:textId="25C7387C" w:rsidR="000D208A" w:rsidRDefault="000D208A">
          <w:pPr>
            <w:pStyle w:val="TOC2"/>
            <w:tabs>
              <w:tab w:val="right" w:leader="dot" w:pos="9060"/>
            </w:tabs>
            <w:rPr>
              <w:noProof/>
              <w:kern w:val="2"/>
              <w:sz w:val="24"/>
              <w:szCs w:val="24"/>
              <w14:ligatures w14:val="standardContextual"/>
            </w:rPr>
          </w:pPr>
          <w:hyperlink w:anchor="_Toc182559652" w:history="1">
            <w:r w:rsidRPr="00492533">
              <w:rPr>
                <w:rStyle w:val="Hyperlink"/>
                <w:noProof/>
                <w:lang w:val="en-GB"/>
              </w:rPr>
              <w:t>Description of included studies</w:t>
            </w:r>
            <w:r>
              <w:rPr>
                <w:noProof/>
                <w:webHidden/>
              </w:rPr>
              <w:tab/>
            </w:r>
            <w:r>
              <w:rPr>
                <w:noProof/>
                <w:webHidden/>
              </w:rPr>
              <w:fldChar w:fldCharType="begin"/>
            </w:r>
            <w:r>
              <w:rPr>
                <w:noProof/>
                <w:webHidden/>
              </w:rPr>
              <w:instrText xml:space="preserve"> PAGEREF _Toc182559652 \h </w:instrText>
            </w:r>
            <w:r>
              <w:rPr>
                <w:noProof/>
                <w:webHidden/>
              </w:rPr>
            </w:r>
            <w:r>
              <w:rPr>
                <w:noProof/>
                <w:webHidden/>
              </w:rPr>
              <w:fldChar w:fldCharType="separate"/>
            </w:r>
            <w:r>
              <w:rPr>
                <w:noProof/>
                <w:webHidden/>
              </w:rPr>
              <w:t>12</w:t>
            </w:r>
            <w:r>
              <w:rPr>
                <w:noProof/>
                <w:webHidden/>
              </w:rPr>
              <w:fldChar w:fldCharType="end"/>
            </w:r>
          </w:hyperlink>
        </w:p>
        <w:p w14:paraId="7D012582" w14:textId="7A2A2B97" w:rsidR="000D208A" w:rsidRDefault="000D208A">
          <w:pPr>
            <w:pStyle w:val="TOC3"/>
            <w:tabs>
              <w:tab w:val="right" w:leader="dot" w:pos="9060"/>
            </w:tabs>
            <w:rPr>
              <w:noProof/>
              <w:kern w:val="2"/>
              <w:sz w:val="24"/>
              <w:szCs w:val="24"/>
              <w14:ligatures w14:val="standardContextual"/>
            </w:rPr>
          </w:pPr>
          <w:hyperlink w:anchor="_Toc182559653" w:history="1">
            <w:r w:rsidRPr="00492533">
              <w:rPr>
                <w:rStyle w:val="Hyperlink"/>
                <w:noProof/>
                <w:lang w:val="en-GB"/>
              </w:rPr>
              <w:t>Study characteristics</w:t>
            </w:r>
            <w:r>
              <w:rPr>
                <w:noProof/>
                <w:webHidden/>
              </w:rPr>
              <w:tab/>
            </w:r>
            <w:r>
              <w:rPr>
                <w:noProof/>
                <w:webHidden/>
              </w:rPr>
              <w:fldChar w:fldCharType="begin"/>
            </w:r>
            <w:r>
              <w:rPr>
                <w:noProof/>
                <w:webHidden/>
              </w:rPr>
              <w:instrText xml:space="preserve"> PAGEREF _Toc182559653 \h </w:instrText>
            </w:r>
            <w:r>
              <w:rPr>
                <w:noProof/>
                <w:webHidden/>
              </w:rPr>
            </w:r>
            <w:r>
              <w:rPr>
                <w:noProof/>
                <w:webHidden/>
              </w:rPr>
              <w:fldChar w:fldCharType="separate"/>
            </w:r>
            <w:r>
              <w:rPr>
                <w:noProof/>
                <w:webHidden/>
              </w:rPr>
              <w:t>12</w:t>
            </w:r>
            <w:r>
              <w:rPr>
                <w:noProof/>
                <w:webHidden/>
              </w:rPr>
              <w:fldChar w:fldCharType="end"/>
            </w:r>
          </w:hyperlink>
        </w:p>
        <w:p w14:paraId="3008DBA5" w14:textId="4317841A" w:rsidR="000D208A" w:rsidRDefault="000D208A">
          <w:pPr>
            <w:pStyle w:val="TOC3"/>
            <w:tabs>
              <w:tab w:val="right" w:leader="dot" w:pos="9060"/>
            </w:tabs>
            <w:rPr>
              <w:noProof/>
              <w:kern w:val="2"/>
              <w:sz w:val="24"/>
              <w:szCs w:val="24"/>
              <w14:ligatures w14:val="standardContextual"/>
            </w:rPr>
          </w:pPr>
          <w:hyperlink w:anchor="_Toc182559654" w:history="1">
            <w:r w:rsidRPr="00492533">
              <w:rPr>
                <w:rStyle w:val="Hyperlink"/>
                <w:noProof/>
                <w:lang w:val="en-GB"/>
              </w:rPr>
              <w:t>Characteristics of the patients/participants in the studies</w:t>
            </w:r>
            <w:r>
              <w:rPr>
                <w:noProof/>
                <w:webHidden/>
              </w:rPr>
              <w:tab/>
            </w:r>
            <w:r>
              <w:rPr>
                <w:noProof/>
                <w:webHidden/>
              </w:rPr>
              <w:fldChar w:fldCharType="begin"/>
            </w:r>
            <w:r>
              <w:rPr>
                <w:noProof/>
                <w:webHidden/>
              </w:rPr>
              <w:instrText xml:space="preserve"> PAGEREF _Toc182559654 \h </w:instrText>
            </w:r>
            <w:r>
              <w:rPr>
                <w:noProof/>
                <w:webHidden/>
              </w:rPr>
            </w:r>
            <w:r>
              <w:rPr>
                <w:noProof/>
                <w:webHidden/>
              </w:rPr>
              <w:fldChar w:fldCharType="separate"/>
            </w:r>
            <w:r>
              <w:rPr>
                <w:noProof/>
                <w:webHidden/>
              </w:rPr>
              <w:t>13</w:t>
            </w:r>
            <w:r>
              <w:rPr>
                <w:noProof/>
                <w:webHidden/>
              </w:rPr>
              <w:fldChar w:fldCharType="end"/>
            </w:r>
          </w:hyperlink>
        </w:p>
        <w:p w14:paraId="5EDF26AD" w14:textId="474DDB69" w:rsidR="000D208A" w:rsidRDefault="000D208A">
          <w:pPr>
            <w:pStyle w:val="TOC3"/>
            <w:tabs>
              <w:tab w:val="right" w:leader="dot" w:pos="9060"/>
            </w:tabs>
            <w:rPr>
              <w:noProof/>
              <w:kern w:val="2"/>
              <w:sz w:val="24"/>
              <w:szCs w:val="24"/>
              <w14:ligatures w14:val="standardContextual"/>
            </w:rPr>
          </w:pPr>
          <w:hyperlink w:anchor="_Toc182559655" w:history="1">
            <w:r w:rsidRPr="00492533">
              <w:rPr>
                <w:rStyle w:val="Hyperlink"/>
                <w:noProof/>
                <w:lang w:val="en-GB"/>
              </w:rPr>
              <w:t>Outcomes/endpoints</w:t>
            </w:r>
            <w:r>
              <w:rPr>
                <w:noProof/>
                <w:webHidden/>
              </w:rPr>
              <w:tab/>
            </w:r>
            <w:r>
              <w:rPr>
                <w:noProof/>
                <w:webHidden/>
              </w:rPr>
              <w:fldChar w:fldCharType="begin"/>
            </w:r>
            <w:r>
              <w:rPr>
                <w:noProof/>
                <w:webHidden/>
              </w:rPr>
              <w:instrText xml:space="preserve"> PAGEREF _Toc182559655 \h </w:instrText>
            </w:r>
            <w:r>
              <w:rPr>
                <w:noProof/>
                <w:webHidden/>
              </w:rPr>
            </w:r>
            <w:r>
              <w:rPr>
                <w:noProof/>
                <w:webHidden/>
              </w:rPr>
              <w:fldChar w:fldCharType="separate"/>
            </w:r>
            <w:r>
              <w:rPr>
                <w:noProof/>
                <w:webHidden/>
              </w:rPr>
              <w:t>13</w:t>
            </w:r>
            <w:r>
              <w:rPr>
                <w:noProof/>
                <w:webHidden/>
              </w:rPr>
              <w:fldChar w:fldCharType="end"/>
            </w:r>
          </w:hyperlink>
        </w:p>
        <w:p w14:paraId="31DB9D9B" w14:textId="788B29AC" w:rsidR="000D208A" w:rsidRDefault="000D208A">
          <w:pPr>
            <w:pStyle w:val="TOC3"/>
            <w:tabs>
              <w:tab w:val="right" w:leader="dot" w:pos="9060"/>
            </w:tabs>
            <w:rPr>
              <w:noProof/>
              <w:kern w:val="2"/>
              <w:sz w:val="24"/>
              <w:szCs w:val="24"/>
              <w14:ligatures w14:val="standardContextual"/>
            </w:rPr>
          </w:pPr>
          <w:hyperlink w:anchor="_Toc182559656" w:history="1">
            <w:r w:rsidRPr="00492533">
              <w:rPr>
                <w:rStyle w:val="Hyperlink"/>
                <w:noProof/>
                <w:lang w:val="en-GB"/>
              </w:rPr>
              <w:t>Safety</w:t>
            </w:r>
            <w:r>
              <w:rPr>
                <w:noProof/>
                <w:webHidden/>
              </w:rPr>
              <w:tab/>
            </w:r>
            <w:r>
              <w:rPr>
                <w:noProof/>
                <w:webHidden/>
              </w:rPr>
              <w:fldChar w:fldCharType="begin"/>
            </w:r>
            <w:r>
              <w:rPr>
                <w:noProof/>
                <w:webHidden/>
              </w:rPr>
              <w:instrText xml:space="preserve"> PAGEREF _Toc182559656 \h </w:instrText>
            </w:r>
            <w:r>
              <w:rPr>
                <w:noProof/>
                <w:webHidden/>
              </w:rPr>
            </w:r>
            <w:r>
              <w:rPr>
                <w:noProof/>
                <w:webHidden/>
              </w:rPr>
              <w:fldChar w:fldCharType="separate"/>
            </w:r>
            <w:r>
              <w:rPr>
                <w:noProof/>
                <w:webHidden/>
              </w:rPr>
              <w:t>14</w:t>
            </w:r>
            <w:r>
              <w:rPr>
                <w:noProof/>
                <w:webHidden/>
              </w:rPr>
              <w:fldChar w:fldCharType="end"/>
            </w:r>
          </w:hyperlink>
        </w:p>
        <w:p w14:paraId="513A0638" w14:textId="001B07B6" w:rsidR="000D208A" w:rsidRDefault="000D208A">
          <w:pPr>
            <w:pStyle w:val="TOC2"/>
            <w:tabs>
              <w:tab w:val="right" w:leader="dot" w:pos="9060"/>
            </w:tabs>
            <w:rPr>
              <w:noProof/>
              <w:kern w:val="2"/>
              <w:sz w:val="24"/>
              <w:szCs w:val="24"/>
              <w14:ligatures w14:val="standardContextual"/>
            </w:rPr>
          </w:pPr>
          <w:hyperlink w:anchor="_Toc182559657" w:history="1">
            <w:r w:rsidRPr="00492533">
              <w:rPr>
                <w:rStyle w:val="Hyperlink"/>
                <w:noProof/>
                <w:lang w:val="en-GB"/>
              </w:rPr>
              <w:t>Statistical analyses and definition of study groups</w:t>
            </w:r>
            <w:r>
              <w:rPr>
                <w:noProof/>
                <w:webHidden/>
              </w:rPr>
              <w:tab/>
            </w:r>
            <w:r>
              <w:rPr>
                <w:noProof/>
                <w:webHidden/>
              </w:rPr>
              <w:fldChar w:fldCharType="begin"/>
            </w:r>
            <w:r>
              <w:rPr>
                <w:noProof/>
                <w:webHidden/>
              </w:rPr>
              <w:instrText xml:space="preserve"> PAGEREF _Toc182559657 \h </w:instrText>
            </w:r>
            <w:r>
              <w:rPr>
                <w:noProof/>
                <w:webHidden/>
              </w:rPr>
            </w:r>
            <w:r>
              <w:rPr>
                <w:noProof/>
                <w:webHidden/>
              </w:rPr>
              <w:fldChar w:fldCharType="separate"/>
            </w:r>
            <w:r>
              <w:rPr>
                <w:noProof/>
                <w:webHidden/>
              </w:rPr>
              <w:t>15</w:t>
            </w:r>
            <w:r>
              <w:rPr>
                <w:noProof/>
                <w:webHidden/>
              </w:rPr>
              <w:fldChar w:fldCharType="end"/>
            </w:r>
          </w:hyperlink>
        </w:p>
        <w:p w14:paraId="3A0D740D" w14:textId="4ED5BDC1" w:rsidR="000D208A" w:rsidRDefault="000D208A">
          <w:pPr>
            <w:pStyle w:val="TOC2"/>
            <w:tabs>
              <w:tab w:val="right" w:leader="dot" w:pos="9060"/>
            </w:tabs>
            <w:rPr>
              <w:noProof/>
              <w:kern w:val="2"/>
              <w:sz w:val="24"/>
              <w:szCs w:val="24"/>
              <w14:ligatures w14:val="standardContextual"/>
            </w:rPr>
          </w:pPr>
          <w:hyperlink w:anchor="_Toc182559658" w:history="1">
            <w:r w:rsidRPr="00492533">
              <w:rPr>
                <w:rStyle w:val="Hyperlink"/>
                <w:noProof/>
                <w:lang w:val="en-GB"/>
              </w:rPr>
              <w:t>Flow chart</w:t>
            </w:r>
            <w:r>
              <w:rPr>
                <w:noProof/>
                <w:webHidden/>
              </w:rPr>
              <w:tab/>
            </w:r>
            <w:r>
              <w:rPr>
                <w:noProof/>
                <w:webHidden/>
              </w:rPr>
              <w:fldChar w:fldCharType="begin"/>
            </w:r>
            <w:r>
              <w:rPr>
                <w:noProof/>
                <w:webHidden/>
              </w:rPr>
              <w:instrText xml:space="preserve"> PAGEREF _Toc182559658 \h </w:instrText>
            </w:r>
            <w:r>
              <w:rPr>
                <w:noProof/>
                <w:webHidden/>
              </w:rPr>
            </w:r>
            <w:r>
              <w:rPr>
                <w:noProof/>
                <w:webHidden/>
              </w:rPr>
              <w:fldChar w:fldCharType="separate"/>
            </w:r>
            <w:r>
              <w:rPr>
                <w:noProof/>
                <w:webHidden/>
              </w:rPr>
              <w:t>15</w:t>
            </w:r>
            <w:r>
              <w:rPr>
                <w:noProof/>
                <w:webHidden/>
              </w:rPr>
              <w:fldChar w:fldCharType="end"/>
            </w:r>
          </w:hyperlink>
        </w:p>
        <w:p w14:paraId="3129EB2B" w14:textId="55CAD446" w:rsidR="000D208A" w:rsidRDefault="000D208A">
          <w:pPr>
            <w:pStyle w:val="TOC2"/>
            <w:tabs>
              <w:tab w:val="right" w:leader="dot" w:pos="9060"/>
            </w:tabs>
            <w:rPr>
              <w:noProof/>
              <w:kern w:val="2"/>
              <w:sz w:val="24"/>
              <w:szCs w:val="24"/>
              <w14:ligatures w14:val="standardContextual"/>
            </w:rPr>
          </w:pPr>
          <w:hyperlink w:anchor="_Toc182559659" w:history="1">
            <w:r w:rsidRPr="00492533">
              <w:rPr>
                <w:rStyle w:val="Hyperlink"/>
                <w:noProof/>
                <w:lang w:val="en-GB"/>
              </w:rPr>
              <w:t>Quality assessment and/or risk of bias</w:t>
            </w:r>
            <w:r>
              <w:rPr>
                <w:noProof/>
                <w:webHidden/>
              </w:rPr>
              <w:tab/>
            </w:r>
            <w:r>
              <w:rPr>
                <w:noProof/>
                <w:webHidden/>
              </w:rPr>
              <w:fldChar w:fldCharType="begin"/>
            </w:r>
            <w:r>
              <w:rPr>
                <w:noProof/>
                <w:webHidden/>
              </w:rPr>
              <w:instrText xml:space="preserve"> PAGEREF _Toc182559659 \h </w:instrText>
            </w:r>
            <w:r>
              <w:rPr>
                <w:noProof/>
                <w:webHidden/>
              </w:rPr>
            </w:r>
            <w:r>
              <w:rPr>
                <w:noProof/>
                <w:webHidden/>
              </w:rPr>
              <w:fldChar w:fldCharType="separate"/>
            </w:r>
            <w:r>
              <w:rPr>
                <w:noProof/>
                <w:webHidden/>
              </w:rPr>
              <w:t>15</w:t>
            </w:r>
            <w:r>
              <w:rPr>
                <w:noProof/>
                <w:webHidden/>
              </w:rPr>
              <w:fldChar w:fldCharType="end"/>
            </w:r>
          </w:hyperlink>
        </w:p>
        <w:p w14:paraId="302F9F4C" w14:textId="2ED24680" w:rsidR="000D208A" w:rsidRDefault="000D208A">
          <w:pPr>
            <w:pStyle w:val="TOC2"/>
            <w:tabs>
              <w:tab w:val="right" w:leader="dot" w:pos="9060"/>
            </w:tabs>
            <w:rPr>
              <w:noProof/>
              <w:kern w:val="2"/>
              <w:sz w:val="24"/>
              <w:szCs w:val="24"/>
              <w14:ligatures w14:val="standardContextual"/>
            </w:rPr>
          </w:pPr>
          <w:hyperlink w:anchor="_Toc182559660" w:history="1">
            <w:r w:rsidRPr="00492533">
              <w:rPr>
                <w:rStyle w:val="Hyperlink"/>
                <w:noProof/>
                <w:lang w:val="en-GB"/>
              </w:rPr>
              <w:t>Presentation of results</w:t>
            </w:r>
            <w:r>
              <w:rPr>
                <w:noProof/>
                <w:webHidden/>
              </w:rPr>
              <w:tab/>
            </w:r>
            <w:r>
              <w:rPr>
                <w:noProof/>
                <w:webHidden/>
              </w:rPr>
              <w:fldChar w:fldCharType="begin"/>
            </w:r>
            <w:r>
              <w:rPr>
                <w:noProof/>
                <w:webHidden/>
              </w:rPr>
              <w:instrText xml:space="preserve"> PAGEREF _Toc182559660 \h </w:instrText>
            </w:r>
            <w:r>
              <w:rPr>
                <w:noProof/>
                <w:webHidden/>
              </w:rPr>
            </w:r>
            <w:r>
              <w:rPr>
                <w:noProof/>
                <w:webHidden/>
              </w:rPr>
              <w:fldChar w:fldCharType="separate"/>
            </w:r>
            <w:r>
              <w:rPr>
                <w:noProof/>
                <w:webHidden/>
              </w:rPr>
              <w:t>15</w:t>
            </w:r>
            <w:r>
              <w:rPr>
                <w:noProof/>
                <w:webHidden/>
              </w:rPr>
              <w:fldChar w:fldCharType="end"/>
            </w:r>
          </w:hyperlink>
        </w:p>
        <w:p w14:paraId="2DFEF5CF" w14:textId="73E0FA63" w:rsidR="000D208A" w:rsidRDefault="000D208A">
          <w:pPr>
            <w:pStyle w:val="TOC3"/>
            <w:tabs>
              <w:tab w:val="right" w:leader="dot" w:pos="9060"/>
            </w:tabs>
            <w:rPr>
              <w:noProof/>
              <w:kern w:val="2"/>
              <w:sz w:val="24"/>
              <w:szCs w:val="24"/>
              <w14:ligatures w14:val="standardContextual"/>
            </w:rPr>
          </w:pPr>
          <w:hyperlink w:anchor="_Toc182559661" w:history="1">
            <w:r w:rsidRPr="00492533">
              <w:rPr>
                <w:rStyle w:val="Hyperlink"/>
                <w:noProof/>
                <w:lang w:val="en-GB"/>
              </w:rPr>
              <w:t>Present results for all relevant endpoints</w:t>
            </w:r>
            <w:r>
              <w:rPr>
                <w:noProof/>
                <w:webHidden/>
              </w:rPr>
              <w:tab/>
            </w:r>
            <w:r>
              <w:rPr>
                <w:noProof/>
                <w:webHidden/>
              </w:rPr>
              <w:fldChar w:fldCharType="begin"/>
            </w:r>
            <w:r>
              <w:rPr>
                <w:noProof/>
                <w:webHidden/>
              </w:rPr>
              <w:instrText xml:space="preserve"> PAGEREF _Toc182559661 \h </w:instrText>
            </w:r>
            <w:r>
              <w:rPr>
                <w:noProof/>
                <w:webHidden/>
              </w:rPr>
            </w:r>
            <w:r>
              <w:rPr>
                <w:noProof/>
                <w:webHidden/>
              </w:rPr>
              <w:fldChar w:fldCharType="separate"/>
            </w:r>
            <w:r>
              <w:rPr>
                <w:noProof/>
                <w:webHidden/>
              </w:rPr>
              <w:t>15</w:t>
            </w:r>
            <w:r>
              <w:rPr>
                <w:noProof/>
                <w:webHidden/>
              </w:rPr>
              <w:fldChar w:fldCharType="end"/>
            </w:r>
          </w:hyperlink>
        </w:p>
        <w:p w14:paraId="2928DFD1" w14:textId="02E84374" w:rsidR="000D208A" w:rsidRDefault="000D208A">
          <w:pPr>
            <w:pStyle w:val="TOC2"/>
            <w:tabs>
              <w:tab w:val="right" w:leader="dot" w:pos="9060"/>
            </w:tabs>
            <w:rPr>
              <w:noProof/>
              <w:kern w:val="2"/>
              <w:sz w:val="24"/>
              <w:szCs w:val="24"/>
              <w14:ligatures w14:val="standardContextual"/>
            </w:rPr>
          </w:pPr>
          <w:hyperlink w:anchor="_Toc182559662" w:history="1">
            <w:r w:rsidRPr="00492533">
              <w:rPr>
                <w:rStyle w:val="Hyperlink"/>
                <w:noProof/>
                <w:lang w:val="en-GB"/>
              </w:rPr>
              <w:t>Summary of key findings</w:t>
            </w:r>
            <w:r>
              <w:rPr>
                <w:noProof/>
                <w:webHidden/>
              </w:rPr>
              <w:tab/>
            </w:r>
            <w:r>
              <w:rPr>
                <w:noProof/>
                <w:webHidden/>
              </w:rPr>
              <w:fldChar w:fldCharType="begin"/>
            </w:r>
            <w:r>
              <w:rPr>
                <w:noProof/>
                <w:webHidden/>
              </w:rPr>
              <w:instrText xml:space="preserve"> PAGEREF _Toc182559662 \h </w:instrText>
            </w:r>
            <w:r>
              <w:rPr>
                <w:noProof/>
                <w:webHidden/>
              </w:rPr>
            </w:r>
            <w:r>
              <w:rPr>
                <w:noProof/>
                <w:webHidden/>
              </w:rPr>
              <w:fldChar w:fldCharType="separate"/>
            </w:r>
            <w:r>
              <w:rPr>
                <w:noProof/>
                <w:webHidden/>
              </w:rPr>
              <w:t>15</w:t>
            </w:r>
            <w:r>
              <w:rPr>
                <w:noProof/>
                <w:webHidden/>
              </w:rPr>
              <w:fldChar w:fldCharType="end"/>
            </w:r>
          </w:hyperlink>
        </w:p>
        <w:p w14:paraId="201F11B2" w14:textId="6D1C3293" w:rsidR="000D208A" w:rsidRDefault="000D208A">
          <w:pPr>
            <w:pStyle w:val="TOC2"/>
            <w:tabs>
              <w:tab w:val="right" w:leader="dot" w:pos="9060"/>
            </w:tabs>
            <w:rPr>
              <w:noProof/>
              <w:kern w:val="2"/>
              <w:sz w:val="24"/>
              <w:szCs w:val="24"/>
              <w14:ligatures w14:val="standardContextual"/>
            </w:rPr>
          </w:pPr>
          <w:hyperlink w:anchor="_Toc182559663" w:history="1">
            <w:r w:rsidRPr="00492533">
              <w:rPr>
                <w:rStyle w:val="Hyperlink"/>
                <w:noProof/>
                <w:lang w:val="en-GB"/>
              </w:rPr>
              <w:t>Relevance to the Norwegian context</w:t>
            </w:r>
            <w:r>
              <w:rPr>
                <w:noProof/>
                <w:webHidden/>
              </w:rPr>
              <w:tab/>
            </w:r>
            <w:r>
              <w:rPr>
                <w:noProof/>
                <w:webHidden/>
              </w:rPr>
              <w:fldChar w:fldCharType="begin"/>
            </w:r>
            <w:r>
              <w:rPr>
                <w:noProof/>
                <w:webHidden/>
              </w:rPr>
              <w:instrText xml:space="preserve"> PAGEREF _Toc182559663 \h </w:instrText>
            </w:r>
            <w:r>
              <w:rPr>
                <w:noProof/>
                <w:webHidden/>
              </w:rPr>
            </w:r>
            <w:r>
              <w:rPr>
                <w:noProof/>
                <w:webHidden/>
              </w:rPr>
              <w:fldChar w:fldCharType="separate"/>
            </w:r>
            <w:r>
              <w:rPr>
                <w:noProof/>
                <w:webHidden/>
              </w:rPr>
              <w:t>16</w:t>
            </w:r>
            <w:r>
              <w:rPr>
                <w:noProof/>
                <w:webHidden/>
              </w:rPr>
              <w:fldChar w:fldCharType="end"/>
            </w:r>
          </w:hyperlink>
        </w:p>
        <w:p w14:paraId="62F6990D" w14:textId="09771FFD" w:rsidR="000D208A" w:rsidRDefault="000D208A">
          <w:pPr>
            <w:pStyle w:val="TOC1"/>
            <w:tabs>
              <w:tab w:val="left" w:pos="440"/>
              <w:tab w:val="right" w:leader="dot" w:pos="9060"/>
            </w:tabs>
            <w:rPr>
              <w:noProof/>
              <w:kern w:val="2"/>
              <w:sz w:val="24"/>
              <w:szCs w:val="24"/>
              <w14:ligatures w14:val="standardContextual"/>
            </w:rPr>
          </w:pPr>
          <w:hyperlink w:anchor="_Toc182559664" w:history="1">
            <w:r w:rsidRPr="00492533">
              <w:rPr>
                <w:rStyle w:val="Hyperlink"/>
                <w:noProof/>
                <w:lang w:val="en-GB"/>
              </w:rPr>
              <w:t>7</w:t>
            </w:r>
            <w:r>
              <w:rPr>
                <w:noProof/>
                <w:kern w:val="2"/>
                <w:sz w:val="24"/>
                <w:szCs w:val="24"/>
                <w14:ligatures w14:val="standardContextual"/>
              </w:rPr>
              <w:tab/>
            </w:r>
            <w:r w:rsidRPr="00492533">
              <w:rPr>
                <w:rStyle w:val="Hyperlink"/>
                <w:noProof/>
                <w:lang w:val="en-GB"/>
              </w:rPr>
              <w:t>Evidence synthesis</w:t>
            </w:r>
            <w:r>
              <w:rPr>
                <w:noProof/>
                <w:webHidden/>
              </w:rPr>
              <w:tab/>
            </w:r>
            <w:r>
              <w:rPr>
                <w:noProof/>
                <w:webHidden/>
              </w:rPr>
              <w:fldChar w:fldCharType="begin"/>
            </w:r>
            <w:r>
              <w:rPr>
                <w:noProof/>
                <w:webHidden/>
              </w:rPr>
              <w:instrText xml:space="preserve"> PAGEREF _Toc182559664 \h </w:instrText>
            </w:r>
            <w:r>
              <w:rPr>
                <w:noProof/>
                <w:webHidden/>
              </w:rPr>
            </w:r>
            <w:r>
              <w:rPr>
                <w:noProof/>
                <w:webHidden/>
              </w:rPr>
              <w:fldChar w:fldCharType="separate"/>
            </w:r>
            <w:r>
              <w:rPr>
                <w:noProof/>
                <w:webHidden/>
              </w:rPr>
              <w:t>16</w:t>
            </w:r>
            <w:r>
              <w:rPr>
                <w:noProof/>
                <w:webHidden/>
              </w:rPr>
              <w:fldChar w:fldCharType="end"/>
            </w:r>
          </w:hyperlink>
        </w:p>
        <w:p w14:paraId="295A7B30" w14:textId="1B5535A5" w:rsidR="000D208A" w:rsidRDefault="000D208A">
          <w:pPr>
            <w:pStyle w:val="TOC2"/>
            <w:tabs>
              <w:tab w:val="right" w:leader="dot" w:pos="9060"/>
            </w:tabs>
            <w:rPr>
              <w:noProof/>
              <w:kern w:val="2"/>
              <w:sz w:val="24"/>
              <w:szCs w:val="24"/>
              <w14:ligatures w14:val="standardContextual"/>
            </w:rPr>
          </w:pPr>
          <w:hyperlink w:anchor="_Toc182559665" w:history="1">
            <w:r w:rsidRPr="00492533">
              <w:rPr>
                <w:rStyle w:val="Hyperlink"/>
                <w:noProof/>
                <w:lang w:val="en-GB"/>
              </w:rPr>
              <w:t>Assumption of exchangeability</w:t>
            </w:r>
            <w:r>
              <w:rPr>
                <w:noProof/>
                <w:webHidden/>
              </w:rPr>
              <w:tab/>
            </w:r>
            <w:r>
              <w:rPr>
                <w:noProof/>
                <w:webHidden/>
              </w:rPr>
              <w:fldChar w:fldCharType="begin"/>
            </w:r>
            <w:r>
              <w:rPr>
                <w:noProof/>
                <w:webHidden/>
              </w:rPr>
              <w:instrText xml:space="preserve"> PAGEREF _Toc182559665 \h </w:instrText>
            </w:r>
            <w:r>
              <w:rPr>
                <w:noProof/>
                <w:webHidden/>
              </w:rPr>
            </w:r>
            <w:r>
              <w:rPr>
                <w:noProof/>
                <w:webHidden/>
              </w:rPr>
              <w:fldChar w:fldCharType="separate"/>
            </w:r>
            <w:r>
              <w:rPr>
                <w:noProof/>
                <w:webHidden/>
              </w:rPr>
              <w:t>16</w:t>
            </w:r>
            <w:r>
              <w:rPr>
                <w:noProof/>
                <w:webHidden/>
              </w:rPr>
              <w:fldChar w:fldCharType="end"/>
            </w:r>
          </w:hyperlink>
        </w:p>
        <w:p w14:paraId="0F34B6C2" w14:textId="71AD054B" w:rsidR="000D208A" w:rsidRDefault="000D208A">
          <w:pPr>
            <w:pStyle w:val="TOC2"/>
            <w:tabs>
              <w:tab w:val="right" w:leader="dot" w:pos="9060"/>
            </w:tabs>
            <w:rPr>
              <w:noProof/>
              <w:kern w:val="2"/>
              <w:sz w:val="24"/>
              <w:szCs w:val="24"/>
              <w14:ligatures w14:val="standardContextual"/>
            </w:rPr>
          </w:pPr>
          <w:hyperlink w:anchor="_Toc182559666" w:history="1">
            <w:r w:rsidRPr="00492533">
              <w:rPr>
                <w:rStyle w:val="Hyperlink"/>
                <w:noProof/>
                <w:lang w:val="en-GB"/>
              </w:rPr>
              <w:t>Statistical methods for evidence synthesis</w:t>
            </w:r>
            <w:r>
              <w:rPr>
                <w:noProof/>
                <w:webHidden/>
              </w:rPr>
              <w:tab/>
            </w:r>
            <w:r>
              <w:rPr>
                <w:noProof/>
                <w:webHidden/>
              </w:rPr>
              <w:fldChar w:fldCharType="begin"/>
            </w:r>
            <w:r>
              <w:rPr>
                <w:noProof/>
                <w:webHidden/>
              </w:rPr>
              <w:instrText xml:space="preserve"> PAGEREF _Toc182559666 \h </w:instrText>
            </w:r>
            <w:r>
              <w:rPr>
                <w:noProof/>
                <w:webHidden/>
              </w:rPr>
            </w:r>
            <w:r>
              <w:rPr>
                <w:noProof/>
                <w:webHidden/>
              </w:rPr>
              <w:fldChar w:fldCharType="separate"/>
            </w:r>
            <w:r>
              <w:rPr>
                <w:noProof/>
                <w:webHidden/>
              </w:rPr>
              <w:t>17</w:t>
            </w:r>
            <w:r>
              <w:rPr>
                <w:noProof/>
                <w:webHidden/>
              </w:rPr>
              <w:fldChar w:fldCharType="end"/>
            </w:r>
          </w:hyperlink>
        </w:p>
        <w:p w14:paraId="7453ED8A" w14:textId="26CF0937" w:rsidR="000D208A" w:rsidRDefault="000D208A">
          <w:pPr>
            <w:pStyle w:val="TOC2"/>
            <w:tabs>
              <w:tab w:val="right" w:leader="dot" w:pos="9060"/>
            </w:tabs>
            <w:rPr>
              <w:noProof/>
              <w:kern w:val="2"/>
              <w:sz w:val="24"/>
              <w:szCs w:val="24"/>
              <w14:ligatures w14:val="standardContextual"/>
            </w:rPr>
          </w:pPr>
          <w:hyperlink w:anchor="_Toc182559667" w:history="1">
            <w:r w:rsidRPr="00492533">
              <w:rPr>
                <w:rStyle w:val="Hyperlink"/>
                <w:noProof/>
                <w:lang w:val="en-GB"/>
              </w:rPr>
              <w:t>Direct comparisons</w:t>
            </w:r>
            <w:r>
              <w:rPr>
                <w:noProof/>
                <w:webHidden/>
              </w:rPr>
              <w:tab/>
            </w:r>
            <w:r>
              <w:rPr>
                <w:noProof/>
                <w:webHidden/>
              </w:rPr>
              <w:fldChar w:fldCharType="begin"/>
            </w:r>
            <w:r>
              <w:rPr>
                <w:noProof/>
                <w:webHidden/>
              </w:rPr>
              <w:instrText xml:space="preserve"> PAGEREF _Toc182559667 \h </w:instrText>
            </w:r>
            <w:r>
              <w:rPr>
                <w:noProof/>
                <w:webHidden/>
              </w:rPr>
            </w:r>
            <w:r>
              <w:rPr>
                <w:noProof/>
                <w:webHidden/>
              </w:rPr>
              <w:fldChar w:fldCharType="separate"/>
            </w:r>
            <w:r>
              <w:rPr>
                <w:noProof/>
                <w:webHidden/>
              </w:rPr>
              <w:t>17</w:t>
            </w:r>
            <w:r>
              <w:rPr>
                <w:noProof/>
                <w:webHidden/>
              </w:rPr>
              <w:fldChar w:fldCharType="end"/>
            </w:r>
          </w:hyperlink>
        </w:p>
        <w:p w14:paraId="52CCC8C2" w14:textId="5CDCC4A6" w:rsidR="000D208A" w:rsidRDefault="000D208A">
          <w:pPr>
            <w:pStyle w:val="TOC2"/>
            <w:tabs>
              <w:tab w:val="right" w:leader="dot" w:pos="9060"/>
            </w:tabs>
            <w:rPr>
              <w:noProof/>
              <w:kern w:val="2"/>
              <w:sz w:val="24"/>
              <w:szCs w:val="24"/>
              <w14:ligatures w14:val="standardContextual"/>
            </w:rPr>
          </w:pPr>
          <w:hyperlink w:anchor="_Toc182559668" w:history="1">
            <w:r w:rsidRPr="00492533">
              <w:rPr>
                <w:rStyle w:val="Hyperlink"/>
                <w:noProof/>
                <w:lang w:val="en-GB"/>
              </w:rPr>
              <w:t>Indirect comparisons</w:t>
            </w:r>
            <w:r>
              <w:rPr>
                <w:noProof/>
                <w:webHidden/>
              </w:rPr>
              <w:tab/>
            </w:r>
            <w:r>
              <w:rPr>
                <w:noProof/>
                <w:webHidden/>
              </w:rPr>
              <w:fldChar w:fldCharType="begin"/>
            </w:r>
            <w:r>
              <w:rPr>
                <w:noProof/>
                <w:webHidden/>
              </w:rPr>
              <w:instrText xml:space="preserve"> PAGEREF _Toc182559668 \h </w:instrText>
            </w:r>
            <w:r>
              <w:rPr>
                <w:noProof/>
                <w:webHidden/>
              </w:rPr>
            </w:r>
            <w:r>
              <w:rPr>
                <w:noProof/>
                <w:webHidden/>
              </w:rPr>
              <w:fldChar w:fldCharType="separate"/>
            </w:r>
            <w:r>
              <w:rPr>
                <w:noProof/>
                <w:webHidden/>
              </w:rPr>
              <w:t>17</w:t>
            </w:r>
            <w:r>
              <w:rPr>
                <w:noProof/>
                <w:webHidden/>
              </w:rPr>
              <w:fldChar w:fldCharType="end"/>
            </w:r>
          </w:hyperlink>
        </w:p>
        <w:p w14:paraId="153E9D9C" w14:textId="593F5C69" w:rsidR="000D208A" w:rsidRDefault="000D208A">
          <w:pPr>
            <w:pStyle w:val="TOC2"/>
            <w:tabs>
              <w:tab w:val="right" w:leader="dot" w:pos="9060"/>
            </w:tabs>
            <w:rPr>
              <w:noProof/>
              <w:kern w:val="2"/>
              <w:sz w:val="24"/>
              <w:szCs w:val="24"/>
              <w14:ligatures w14:val="standardContextual"/>
            </w:rPr>
          </w:pPr>
          <w:hyperlink w:anchor="_Toc182559669" w:history="1">
            <w:r w:rsidRPr="00492533">
              <w:rPr>
                <w:rStyle w:val="Hyperlink"/>
                <w:noProof/>
                <w:lang w:val="en-GB"/>
              </w:rPr>
              <w:t>Extrapolation of relative efficacy</w:t>
            </w:r>
            <w:r>
              <w:rPr>
                <w:noProof/>
                <w:webHidden/>
              </w:rPr>
              <w:tab/>
            </w:r>
            <w:r>
              <w:rPr>
                <w:noProof/>
                <w:webHidden/>
              </w:rPr>
              <w:fldChar w:fldCharType="begin"/>
            </w:r>
            <w:r>
              <w:rPr>
                <w:noProof/>
                <w:webHidden/>
              </w:rPr>
              <w:instrText xml:space="preserve"> PAGEREF _Toc182559669 \h </w:instrText>
            </w:r>
            <w:r>
              <w:rPr>
                <w:noProof/>
                <w:webHidden/>
              </w:rPr>
            </w:r>
            <w:r>
              <w:rPr>
                <w:noProof/>
                <w:webHidden/>
              </w:rPr>
              <w:fldChar w:fldCharType="separate"/>
            </w:r>
            <w:r>
              <w:rPr>
                <w:noProof/>
                <w:webHidden/>
              </w:rPr>
              <w:t>17</w:t>
            </w:r>
            <w:r>
              <w:rPr>
                <w:noProof/>
                <w:webHidden/>
              </w:rPr>
              <w:fldChar w:fldCharType="end"/>
            </w:r>
          </w:hyperlink>
        </w:p>
        <w:p w14:paraId="1E312910" w14:textId="64219C41" w:rsidR="000D208A" w:rsidRDefault="000D208A">
          <w:pPr>
            <w:pStyle w:val="TOC2"/>
            <w:tabs>
              <w:tab w:val="right" w:leader="dot" w:pos="9060"/>
            </w:tabs>
            <w:rPr>
              <w:noProof/>
              <w:kern w:val="2"/>
              <w:sz w:val="24"/>
              <w:szCs w:val="24"/>
              <w14:ligatures w14:val="standardContextual"/>
            </w:rPr>
          </w:pPr>
          <w:hyperlink w:anchor="_Toc182559670" w:history="1">
            <w:r w:rsidRPr="00492533">
              <w:rPr>
                <w:rStyle w:val="Hyperlink"/>
                <w:noProof/>
                <w:lang w:val="en-GB"/>
              </w:rPr>
              <w:t>Population-adjusted methods</w:t>
            </w:r>
            <w:r>
              <w:rPr>
                <w:noProof/>
                <w:webHidden/>
              </w:rPr>
              <w:tab/>
            </w:r>
            <w:r>
              <w:rPr>
                <w:noProof/>
                <w:webHidden/>
              </w:rPr>
              <w:fldChar w:fldCharType="begin"/>
            </w:r>
            <w:r>
              <w:rPr>
                <w:noProof/>
                <w:webHidden/>
              </w:rPr>
              <w:instrText xml:space="preserve"> PAGEREF _Toc182559670 \h </w:instrText>
            </w:r>
            <w:r>
              <w:rPr>
                <w:noProof/>
                <w:webHidden/>
              </w:rPr>
            </w:r>
            <w:r>
              <w:rPr>
                <w:noProof/>
                <w:webHidden/>
              </w:rPr>
              <w:fldChar w:fldCharType="separate"/>
            </w:r>
            <w:r>
              <w:rPr>
                <w:noProof/>
                <w:webHidden/>
              </w:rPr>
              <w:t>18</w:t>
            </w:r>
            <w:r>
              <w:rPr>
                <w:noProof/>
                <w:webHidden/>
              </w:rPr>
              <w:fldChar w:fldCharType="end"/>
            </w:r>
          </w:hyperlink>
        </w:p>
        <w:p w14:paraId="5F0117EA" w14:textId="16CE0787" w:rsidR="000D208A" w:rsidRDefault="000D208A">
          <w:pPr>
            <w:pStyle w:val="TOC2"/>
            <w:tabs>
              <w:tab w:val="right" w:leader="dot" w:pos="9060"/>
            </w:tabs>
            <w:rPr>
              <w:noProof/>
              <w:kern w:val="2"/>
              <w:sz w:val="24"/>
              <w:szCs w:val="24"/>
              <w14:ligatures w14:val="standardContextual"/>
            </w:rPr>
          </w:pPr>
          <w:hyperlink w:anchor="_Toc182559671" w:history="1">
            <w:r w:rsidRPr="00492533">
              <w:rPr>
                <w:rStyle w:val="Hyperlink"/>
                <w:noProof/>
                <w:lang w:val="en-GB"/>
              </w:rPr>
              <w:t>Non-randomised evidence</w:t>
            </w:r>
            <w:r>
              <w:rPr>
                <w:noProof/>
                <w:webHidden/>
              </w:rPr>
              <w:tab/>
            </w:r>
            <w:r>
              <w:rPr>
                <w:noProof/>
                <w:webHidden/>
              </w:rPr>
              <w:fldChar w:fldCharType="begin"/>
            </w:r>
            <w:r>
              <w:rPr>
                <w:noProof/>
                <w:webHidden/>
              </w:rPr>
              <w:instrText xml:space="preserve"> PAGEREF _Toc182559671 \h </w:instrText>
            </w:r>
            <w:r>
              <w:rPr>
                <w:noProof/>
                <w:webHidden/>
              </w:rPr>
            </w:r>
            <w:r>
              <w:rPr>
                <w:noProof/>
                <w:webHidden/>
              </w:rPr>
              <w:fldChar w:fldCharType="separate"/>
            </w:r>
            <w:r>
              <w:rPr>
                <w:noProof/>
                <w:webHidden/>
              </w:rPr>
              <w:t>19</w:t>
            </w:r>
            <w:r>
              <w:rPr>
                <w:noProof/>
                <w:webHidden/>
              </w:rPr>
              <w:fldChar w:fldCharType="end"/>
            </w:r>
          </w:hyperlink>
        </w:p>
        <w:p w14:paraId="47FF4253" w14:textId="13AF8C96" w:rsidR="000D208A" w:rsidRDefault="000D208A">
          <w:pPr>
            <w:pStyle w:val="TOC2"/>
            <w:tabs>
              <w:tab w:val="right" w:leader="dot" w:pos="9060"/>
            </w:tabs>
            <w:rPr>
              <w:noProof/>
              <w:kern w:val="2"/>
              <w:sz w:val="24"/>
              <w:szCs w:val="24"/>
              <w14:ligatures w14:val="standardContextual"/>
            </w:rPr>
          </w:pPr>
          <w:hyperlink w:anchor="_Toc182559672" w:history="1">
            <w:r w:rsidRPr="00492533">
              <w:rPr>
                <w:rStyle w:val="Hyperlink"/>
                <w:noProof/>
                <w:lang w:val="en-GB"/>
              </w:rPr>
              <w:t>Extrapolation of data</w:t>
            </w:r>
            <w:r>
              <w:rPr>
                <w:noProof/>
                <w:webHidden/>
              </w:rPr>
              <w:tab/>
            </w:r>
            <w:r>
              <w:rPr>
                <w:noProof/>
                <w:webHidden/>
              </w:rPr>
              <w:fldChar w:fldCharType="begin"/>
            </w:r>
            <w:r>
              <w:rPr>
                <w:noProof/>
                <w:webHidden/>
              </w:rPr>
              <w:instrText xml:space="preserve"> PAGEREF _Toc182559672 \h </w:instrText>
            </w:r>
            <w:r>
              <w:rPr>
                <w:noProof/>
                <w:webHidden/>
              </w:rPr>
            </w:r>
            <w:r>
              <w:rPr>
                <w:noProof/>
                <w:webHidden/>
              </w:rPr>
              <w:fldChar w:fldCharType="separate"/>
            </w:r>
            <w:r>
              <w:rPr>
                <w:noProof/>
                <w:webHidden/>
              </w:rPr>
              <w:t>19</w:t>
            </w:r>
            <w:r>
              <w:rPr>
                <w:noProof/>
                <w:webHidden/>
              </w:rPr>
              <w:fldChar w:fldCharType="end"/>
            </w:r>
          </w:hyperlink>
        </w:p>
        <w:p w14:paraId="26A04D96" w14:textId="6A400563" w:rsidR="000D208A" w:rsidRDefault="000D208A">
          <w:pPr>
            <w:pStyle w:val="TOC2"/>
            <w:tabs>
              <w:tab w:val="right" w:leader="dot" w:pos="9060"/>
            </w:tabs>
            <w:rPr>
              <w:noProof/>
              <w:kern w:val="2"/>
              <w:sz w:val="24"/>
              <w:szCs w:val="24"/>
              <w14:ligatures w14:val="standardContextual"/>
            </w:rPr>
          </w:pPr>
          <w:hyperlink w:anchor="_Toc182559673" w:history="1">
            <w:r w:rsidRPr="00492533">
              <w:rPr>
                <w:rStyle w:val="Hyperlink"/>
                <w:noProof/>
                <w:lang w:val="en-GB"/>
              </w:rPr>
              <w:t>Treatment switching</w:t>
            </w:r>
            <w:r>
              <w:rPr>
                <w:noProof/>
                <w:webHidden/>
              </w:rPr>
              <w:tab/>
            </w:r>
            <w:r>
              <w:rPr>
                <w:noProof/>
                <w:webHidden/>
              </w:rPr>
              <w:fldChar w:fldCharType="begin"/>
            </w:r>
            <w:r>
              <w:rPr>
                <w:noProof/>
                <w:webHidden/>
              </w:rPr>
              <w:instrText xml:space="preserve"> PAGEREF _Toc182559673 \h </w:instrText>
            </w:r>
            <w:r>
              <w:rPr>
                <w:noProof/>
                <w:webHidden/>
              </w:rPr>
            </w:r>
            <w:r>
              <w:rPr>
                <w:noProof/>
                <w:webHidden/>
              </w:rPr>
              <w:fldChar w:fldCharType="separate"/>
            </w:r>
            <w:r>
              <w:rPr>
                <w:noProof/>
                <w:webHidden/>
              </w:rPr>
              <w:t>19</w:t>
            </w:r>
            <w:r>
              <w:rPr>
                <w:noProof/>
                <w:webHidden/>
              </w:rPr>
              <w:fldChar w:fldCharType="end"/>
            </w:r>
          </w:hyperlink>
        </w:p>
        <w:p w14:paraId="6ECD2864" w14:textId="6F892F91" w:rsidR="000D208A" w:rsidRDefault="000D208A">
          <w:pPr>
            <w:pStyle w:val="TOC1"/>
            <w:tabs>
              <w:tab w:val="left" w:pos="440"/>
              <w:tab w:val="right" w:leader="dot" w:pos="9060"/>
            </w:tabs>
            <w:rPr>
              <w:noProof/>
              <w:kern w:val="2"/>
              <w:sz w:val="24"/>
              <w:szCs w:val="24"/>
              <w14:ligatures w14:val="standardContextual"/>
            </w:rPr>
          </w:pPr>
          <w:hyperlink w:anchor="_Toc182559674" w:history="1">
            <w:r w:rsidRPr="00492533">
              <w:rPr>
                <w:rStyle w:val="Hyperlink"/>
                <w:noProof/>
                <w:lang w:val="en-GB"/>
              </w:rPr>
              <w:t>8</w:t>
            </w:r>
            <w:r>
              <w:rPr>
                <w:noProof/>
                <w:kern w:val="2"/>
                <w:sz w:val="24"/>
                <w:szCs w:val="24"/>
                <w14:ligatures w14:val="standardContextual"/>
              </w:rPr>
              <w:tab/>
            </w:r>
            <w:r w:rsidRPr="00492533">
              <w:rPr>
                <w:rStyle w:val="Hyperlink"/>
                <w:noProof/>
                <w:lang w:val="en-GB"/>
              </w:rPr>
              <w:t>Diagnostic interventions</w:t>
            </w:r>
            <w:r>
              <w:rPr>
                <w:noProof/>
                <w:webHidden/>
              </w:rPr>
              <w:tab/>
            </w:r>
            <w:r>
              <w:rPr>
                <w:noProof/>
                <w:webHidden/>
              </w:rPr>
              <w:fldChar w:fldCharType="begin"/>
            </w:r>
            <w:r>
              <w:rPr>
                <w:noProof/>
                <w:webHidden/>
              </w:rPr>
              <w:instrText xml:space="preserve"> PAGEREF _Toc182559674 \h </w:instrText>
            </w:r>
            <w:r>
              <w:rPr>
                <w:noProof/>
                <w:webHidden/>
              </w:rPr>
            </w:r>
            <w:r>
              <w:rPr>
                <w:noProof/>
                <w:webHidden/>
              </w:rPr>
              <w:fldChar w:fldCharType="separate"/>
            </w:r>
            <w:r>
              <w:rPr>
                <w:noProof/>
                <w:webHidden/>
              </w:rPr>
              <w:t>20</w:t>
            </w:r>
            <w:r>
              <w:rPr>
                <w:noProof/>
                <w:webHidden/>
              </w:rPr>
              <w:fldChar w:fldCharType="end"/>
            </w:r>
          </w:hyperlink>
        </w:p>
        <w:p w14:paraId="4F93674F" w14:textId="074A7302" w:rsidR="000D208A" w:rsidRDefault="000D208A">
          <w:pPr>
            <w:pStyle w:val="TOC1"/>
            <w:tabs>
              <w:tab w:val="left" w:pos="440"/>
              <w:tab w:val="right" w:leader="dot" w:pos="9060"/>
            </w:tabs>
            <w:rPr>
              <w:noProof/>
              <w:kern w:val="2"/>
              <w:sz w:val="24"/>
              <w:szCs w:val="24"/>
              <w14:ligatures w14:val="standardContextual"/>
            </w:rPr>
          </w:pPr>
          <w:hyperlink w:anchor="_Toc182559675" w:history="1">
            <w:r w:rsidRPr="00492533">
              <w:rPr>
                <w:rStyle w:val="Hyperlink"/>
                <w:noProof/>
                <w:lang w:val="en-GB"/>
              </w:rPr>
              <w:t>9</w:t>
            </w:r>
            <w:r>
              <w:rPr>
                <w:noProof/>
                <w:kern w:val="2"/>
                <w:sz w:val="24"/>
                <w:szCs w:val="24"/>
                <w14:ligatures w14:val="standardContextual"/>
              </w:rPr>
              <w:tab/>
            </w:r>
            <w:r w:rsidRPr="00492533">
              <w:rPr>
                <w:rStyle w:val="Hyperlink"/>
                <w:noProof/>
                <w:lang w:val="en-GB"/>
              </w:rPr>
              <w:t>Real-world evidence</w:t>
            </w:r>
            <w:r>
              <w:rPr>
                <w:noProof/>
                <w:webHidden/>
              </w:rPr>
              <w:tab/>
            </w:r>
            <w:r>
              <w:rPr>
                <w:noProof/>
                <w:webHidden/>
              </w:rPr>
              <w:fldChar w:fldCharType="begin"/>
            </w:r>
            <w:r>
              <w:rPr>
                <w:noProof/>
                <w:webHidden/>
              </w:rPr>
              <w:instrText xml:space="preserve"> PAGEREF _Toc182559675 \h </w:instrText>
            </w:r>
            <w:r>
              <w:rPr>
                <w:noProof/>
                <w:webHidden/>
              </w:rPr>
            </w:r>
            <w:r>
              <w:rPr>
                <w:noProof/>
                <w:webHidden/>
              </w:rPr>
              <w:fldChar w:fldCharType="separate"/>
            </w:r>
            <w:r>
              <w:rPr>
                <w:noProof/>
                <w:webHidden/>
              </w:rPr>
              <w:t>20</w:t>
            </w:r>
            <w:r>
              <w:rPr>
                <w:noProof/>
                <w:webHidden/>
              </w:rPr>
              <w:fldChar w:fldCharType="end"/>
            </w:r>
          </w:hyperlink>
        </w:p>
        <w:p w14:paraId="64EF1997" w14:textId="4A77D52A" w:rsidR="000D208A" w:rsidRDefault="000D208A">
          <w:pPr>
            <w:pStyle w:val="TOC1"/>
            <w:tabs>
              <w:tab w:val="left" w:pos="720"/>
              <w:tab w:val="right" w:leader="dot" w:pos="9060"/>
            </w:tabs>
            <w:rPr>
              <w:noProof/>
              <w:kern w:val="2"/>
              <w:sz w:val="24"/>
              <w:szCs w:val="24"/>
              <w14:ligatures w14:val="standardContextual"/>
            </w:rPr>
          </w:pPr>
          <w:hyperlink w:anchor="_Toc182559676" w:history="1">
            <w:r w:rsidRPr="00492533">
              <w:rPr>
                <w:rStyle w:val="Hyperlink"/>
                <w:noProof/>
                <w:lang w:val="en-GB"/>
              </w:rPr>
              <w:t>10</w:t>
            </w:r>
            <w:r>
              <w:rPr>
                <w:noProof/>
                <w:kern w:val="2"/>
                <w:sz w:val="24"/>
                <w:szCs w:val="24"/>
                <w14:ligatures w14:val="standardContextual"/>
              </w:rPr>
              <w:tab/>
            </w:r>
            <w:r w:rsidRPr="00492533">
              <w:rPr>
                <w:rStyle w:val="Hyperlink"/>
                <w:noProof/>
                <w:lang w:val="en-GB"/>
              </w:rPr>
              <w:t>Artificial intelligence</w:t>
            </w:r>
            <w:r>
              <w:rPr>
                <w:noProof/>
                <w:webHidden/>
              </w:rPr>
              <w:tab/>
            </w:r>
            <w:r>
              <w:rPr>
                <w:noProof/>
                <w:webHidden/>
              </w:rPr>
              <w:fldChar w:fldCharType="begin"/>
            </w:r>
            <w:r>
              <w:rPr>
                <w:noProof/>
                <w:webHidden/>
              </w:rPr>
              <w:instrText xml:space="preserve"> PAGEREF _Toc182559676 \h </w:instrText>
            </w:r>
            <w:r>
              <w:rPr>
                <w:noProof/>
                <w:webHidden/>
              </w:rPr>
            </w:r>
            <w:r>
              <w:rPr>
                <w:noProof/>
                <w:webHidden/>
              </w:rPr>
              <w:fldChar w:fldCharType="separate"/>
            </w:r>
            <w:r>
              <w:rPr>
                <w:noProof/>
                <w:webHidden/>
              </w:rPr>
              <w:t>21</w:t>
            </w:r>
            <w:r>
              <w:rPr>
                <w:noProof/>
                <w:webHidden/>
              </w:rPr>
              <w:fldChar w:fldCharType="end"/>
            </w:r>
          </w:hyperlink>
        </w:p>
        <w:p w14:paraId="43B5922B" w14:textId="754A0CB6" w:rsidR="000D208A" w:rsidRDefault="000D208A">
          <w:pPr>
            <w:pStyle w:val="TOC1"/>
            <w:tabs>
              <w:tab w:val="left" w:pos="720"/>
              <w:tab w:val="right" w:leader="dot" w:pos="9060"/>
            </w:tabs>
            <w:rPr>
              <w:noProof/>
              <w:kern w:val="2"/>
              <w:sz w:val="24"/>
              <w:szCs w:val="24"/>
              <w14:ligatures w14:val="standardContextual"/>
            </w:rPr>
          </w:pPr>
          <w:hyperlink w:anchor="_Toc182559677" w:history="1">
            <w:r w:rsidRPr="00492533">
              <w:rPr>
                <w:rStyle w:val="Hyperlink"/>
                <w:noProof/>
                <w:lang w:val="en-GB"/>
              </w:rPr>
              <w:t>11</w:t>
            </w:r>
            <w:r>
              <w:rPr>
                <w:noProof/>
                <w:kern w:val="2"/>
                <w:sz w:val="24"/>
                <w:szCs w:val="24"/>
                <w14:ligatures w14:val="standardContextual"/>
              </w:rPr>
              <w:tab/>
            </w:r>
            <w:r w:rsidRPr="00492533">
              <w:rPr>
                <w:rStyle w:val="Hyperlink"/>
                <w:noProof/>
                <w:lang w:val="en-GB"/>
              </w:rPr>
              <w:t>Health-related quality of life</w:t>
            </w:r>
            <w:r>
              <w:rPr>
                <w:noProof/>
                <w:webHidden/>
              </w:rPr>
              <w:tab/>
            </w:r>
            <w:r>
              <w:rPr>
                <w:noProof/>
                <w:webHidden/>
              </w:rPr>
              <w:fldChar w:fldCharType="begin"/>
            </w:r>
            <w:r>
              <w:rPr>
                <w:noProof/>
                <w:webHidden/>
              </w:rPr>
              <w:instrText xml:space="preserve"> PAGEREF _Toc182559677 \h </w:instrText>
            </w:r>
            <w:r>
              <w:rPr>
                <w:noProof/>
                <w:webHidden/>
              </w:rPr>
            </w:r>
            <w:r>
              <w:rPr>
                <w:noProof/>
                <w:webHidden/>
              </w:rPr>
              <w:fldChar w:fldCharType="separate"/>
            </w:r>
            <w:r>
              <w:rPr>
                <w:noProof/>
                <w:webHidden/>
              </w:rPr>
              <w:t>21</w:t>
            </w:r>
            <w:r>
              <w:rPr>
                <w:noProof/>
                <w:webHidden/>
              </w:rPr>
              <w:fldChar w:fldCharType="end"/>
            </w:r>
          </w:hyperlink>
        </w:p>
        <w:p w14:paraId="27B54D12" w14:textId="7B9C820A" w:rsidR="000D208A" w:rsidRDefault="000D208A">
          <w:pPr>
            <w:pStyle w:val="TOC2"/>
            <w:tabs>
              <w:tab w:val="right" w:leader="dot" w:pos="9060"/>
            </w:tabs>
            <w:rPr>
              <w:noProof/>
              <w:kern w:val="2"/>
              <w:sz w:val="24"/>
              <w:szCs w:val="24"/>
              <w14:ligatures w14:val="standardContextual"/>
            </w:rPr>
          </w:pPr>
          <w:hyperlink w:anchor="_Toc182559678" w:history="1">
            <w:r w:rsidRPr="00492533">
              <w:rPr>
                <w:rStyle w:val="Hyperlink"/>
                <w:noProof/>
                <w:lang w:val="en-GB"/>
              </w:rPr>
              <w:t>Overview of health state utility values (HSUV)</w:t>
            </w:r>
            <w:r>
              <w:rPr>
                <w:noProof/>
                <w:webHidden/>
              </w:rPr>
              <w:tab/>
            </w:r>
            <w:r>
              <w:rPr>
                <w:noProof/>
                <w:webHidden/>
              </w:rPr>
              <w:fldChar w:fldCharType="begin"/>
            </w:r>
            <w:r>
              <w:rPr>
                <w:noProof/>
                <w:webHidden/>
              </w:rPr>
              <w:instrText xml:space="preserve"> PAGEREF _Toc182559678 \h </w:instrText>
            </w:r>
            <w:r>
              <w:rPr>
                <w:noProof/>
                <w:webHidden/>
              </w:rPr>
            </w:r>
            <w:r>
              <w:rPr>
                <w:noProof/>
                <w:webHidden/>
              </w:rPr>
              <w:fldChar w:fldCharType="separate"/>
            </w:r>
            <w:r>
              <w:rPr>
                <w:noProof/>
                <w:webHidden/>
              </w:rPr>
              <w:t>21</w:t>
            </w:r>
            <w:r>
              <w:rPr>
                <w:noProof/>
                <w:webHidden/>
              </w:rPr>
              <w:fldChar w:fldCharType="end"/>
            </w:r>
          </w:hyperlink>
        </w:p>
        <w:p w14:paraId="715A7005" w14:textId="09EC9BFB" w:rsidR="000D208A" w:rsidRDefault="000D208A">
          <w:pPr>
            <w:pStyle w:val="TOC1"/>
            <w:tabs>
              <w:tab w:val="left" w:pos="720"/>
              <w:tab w:val="right" w:leader="dot" w:pos="9060"/>
            </w:tabs>
            <w:rPr>
              <w:noProof/>
              <w:kern w:val="2"/>
              <w:sz w:val="24"/>
              <w:szCs w:val="24"/>
              <w14:ligatures w14:val="standardContextual"/>
            </w:rPr>
          </w:pPr>
          <w:hyperlink w:anchor="_Toc182559679" w:history="1">
            <w:r w:rsidRPr="00492533">
              <w:rPr>
                <w:rStyle w:val="Hyperlink"/>
                <w:noProof/>
                <w:lang w:val="en-GB"/>
              </w:rPr>
              <w:t>12</w:t>
            </w:r>
            <w:r>
              <w:rPr>
                <w:noProof/>
                <w:kern w:val="2"/>
                <w:sz w:val="24"/>
                <w:szCs w:val="24"/>
                <w14:ligatures w14:val="standardContextual"/>
              </w:rPr>
              <w:tab/>
            </w:r>
            <w:r w:rsidRPr="00492533">
              <w:rPr>
                <w:rStyle w:val="Hyperlink"/>
                <w:noProof/>
                <w:lang w:val="en-GB"/>
              </w:rPr>
              <w:t>Health economic analysis and modelling</w:t>
            </w:r>
            <w:r>
              <w:rPr>
                <w:noProof/>
                <w:webHidden/>
              </w:rPr>
              <w:tab/>
            </w:r>
            <w:r>
              <w:rPr>
                <w:noProof/>
                <w:webHidden/>
              </w:rPr>
              <w:fldChar w:fldCharType="begin"/>
            </w:r>
            <w:r>
              <w:rPr>
                <w:noProof/>
                <w:webHidden/>
              </w:rPr>
              <w:instrText xml:space="preserve"> PAGEREF _Toc182559679 \h </w:instrText>
            </w:r>
            <w:r>
              <w:rPr>
                <w:noProof/>
                <w:webHidden/>
              </w:rPr>
            </w:r>
            <w:r>
              <w:rPr>
                <w:noProof/>
                <w:webHidden/>
              </w:rPr>
              <w:fldChar w:fldCharType="separate"/>
            </w:r>
            <w:r>
              <w:rPr>
                <w:noProof/>
                <w:webHidden/>
              </w:rPr>
              <w:t>22</w:t>
            </w:r>
            <w:r>
              <w:rPr>
                <w:noProof/>
                <w:webHidden/>
              </w:rPr>
              <w:fldChar w:fldCharType="end"/>
            </w:r>
          </w:hyperlink>
        </w:p>
        <w:p w14:paraId="358870C5" w14:textId="1E9791A2" w:rsidR="000D208A" w:rsidRDefault="000D208A">
          <w:pPr>
            <w:pStyle w:val="TOC2"/>
            <w:tabs>
              <w:tab w:val="right" w:leader="dot" w:pos="9060"/>
            </w:tabs>
            <w:rPr>
              <w:noProof/>
              <w:kern w:val="2"/>
              <w:sz w:val="24"/>
              <w:szCs w:val="24"/>
              <w14:ligatures w14:val="standardContextual"/>
            </w:rPr>
          </w:pPr>
          <w:hyperlink w:anchor="_Toc182559680" w:history="1">
            <w:r w:rsidRPr="00492533">
              <w:rPr>
                <w:rStyle w:val="Hyperlink"/>
                <w:noProof/>
                <w:lang w:val="en-GB"/>
              </w:rPr>
              <w:t>Health economic analysis and model</w:t>
            </w:r>
            <w:r>
              <w:rPr>
                <w:noProof/>
                <w:webHidden/>
              </w:rPr>
              <w:tab/>
            </w:r>
            <w:r>
              <w:rPr>
                <w:noProof/>
                <w:webHidden/>
              </w:rPr>
              <w:fldChar w:fldCharType="begin"/>
            </w:r>
            <w:r>
              <w:rPr>
                <w:noProof/>
                <w:webHidden/>
              </w:rPr>
              <w:instrText xml:space="preserve"> PAGEREF _Toc182559680 \h </w:instrText>
            </w:r>
            <w:r>
              <w:rPr>
                <w:noProof/>
                <w:webHidden/>
              </w:rPr>
            </w:r>
            <w:r>
              <w:rPr>
                <w:noProof/>
                <w:webHidden/>
              </w:rPr>
              <w:fldChar w:fldCharType="separate"/>
            </w:r>
            <w:r>
              <w:rPr>
                <w:noProof/>
                <w:webHidden/>
              </w:rPr>
              <w:t>22</w:t>
            </w:r>
            <w:r>
              <w:rPr>
                <w:noProof/>
                <w:webHidden/>
              </w:rPr>
              <w:fldChar w:fldCharType="end"/>
            </w:r>
          </w:hyperlink>
        </w:p>
        <w:p w14:paraId="4E5B0045" w14:textId="25774918" w:rsidR="000D208A" w:rsidRDefault="000D208A">
          <w:pPr>
            <w:pStyle w:val="TOC3"/>
            <w:tabs>
              <w:tab w:val="right" w:leader="dot" w:pos="9060"/>
            </w:tabs>
            <w:rPr>
              <w:noProof/>
              <w:kern w:val="2"/>
              <w:sz w:val="24"/>
              <w:szCs w:val="24"/>
              <w14:ligatures w14:val="standardContextual"/>
            </w:rPr>
          </w:pPr>
          <w:hyperlink w:anchor="_Toc182559681" w:history="1">
            <w:r w:rsidRPr="00492533">
              <w:rPr>
                <w:rStyle w:val="Hyperlink"/>
                <w:noProof/>
                <w:lang w:val="en-GB"/>
              </w:rPr>
              <w:t>Health economic analysis method chosen for this STA</w:t>
            </w:r>
            <w:r>
              <w:rPr>
                <w:noProof/>
                <w:webHidden/>
              </w:rPr>
              <w:tab/>
            </w:r>
            <w:r>
              <w:rPr>
                <w:noProof/>
                <w:webHidden/>
              </w:rPr>
              <w:fldChar w:fldCharType="begin"/>
            </w:r>
            <w:r>
              <w:rPr>
                <w:noProof/>
                <w:webHidden/>
              </w:rPr>
              <w:instrText xml:space="preserve"> PAGEREF _Toc182559681 \h </w:instrText>
            </w:r>
            <w:r>
              <w:rPr>
                <w:noProof/>
                <w:webHidden/>
              </w:rPr>
            </w:r>
            <w:r>
              <w:rPr>
                <w:noProof/>
                <w:webHidden/>
              </w:rPr>
              <w:fldChar w:fldCharType="separate"/>
            </w:r>
            <w:r>
              <w:rPr>
                <w:noProof/>
                <w:webHidden/>
              </w:rPr>
              <w:t>22</w:t>
            </w:r>
            <w:r>
              <w:rPr>
                <w:noProof/>
                <w:webHidden/>
              </w:rPr>
              <w:fldChar w:fldCharType="end"/>
            </w:r>
          </w:hyperlink>
        </w:p>
        <w:p w14:paraId="14263494" w14:textId="291F166F" w:rsidR="000D208A" w:rsidRDefault="000D208A">
          <w:pPr>
            <w:pStyle w:val="TOC3"/>
            <w:tabs>
              <w:tab w:val="right" w:leader="dot" w:pos="9060"/>
            </w:tabs>
            <w:rPr>
              <w:noProof/>
              <w:kern w:val="2"/>
              <w:sz w:val="24"/>
              <w:szCs w:val="24"/>
              <w14:ligatures w14:val="standardContextual"/>
            </w:rPr>
          </w:pPr>
          <w:hyperlink w:anchor="_Toc182559682" w:history="1">
            <w:r w:rsidRPr="00492533">
              <w:rPr>
                <w:rStyle w:val="Hyperlink"/>
                <w:noProof/>
                <w:lang w:val="en-GB"/>
              </w:rPr>
              <w:t>The structure of the analyses</w:t>
            </w:r>
            <w:r>
              <w:rPr>
                <w:noProof/>
                <w:webHidden/>
              </w:rPr>
              <w:tab/>
            </w:r>
            <w:r>
              <w:rPr>
                <w:noProof/>
                <w:webHidden/>
              </w:rPr>
              <w:fldChar w:fldCharType="begin"/>
            </w:r>
            <w:r>
              <w:rPr>
                <w:noProof/>
                <w:webHidden/>
              </w:rPr>
              <w:instrText xml:space="preserve"> PAGEREF _Toc182559682 \h </w:instrText>
            </w:r>
            <w:r>
              <w:rPr>
                <w:noProof/>
                <w:webHidden/>
              </w:rPr>
            </w:r>
            <w:r>
              <w:rPr>
                <w:noProof/>
                <w:webHidden/>
              </w:rPr>
              <w:fldChar w:fldCharType="separate"/>
            </w:r>
            <w:r>
              <w:rPr>
                <w:noProof/>
                <w:webHidden/>
              </w:rPr>
              <w:t>22</w:t>
            </w:r>
            <w:r>
              <w:rPr>
                <w:noProof/>
                <w:webHidden/>
              </w:rPr>
              <w:fldChar w:fldCharType="end"/>
            </w:r>
          </w:hyperlink>
        </w:p>
        <w:p w14:paraId="18BBDF9E" w14:textId="30E35133" w:rsidR="000D208A" w:rsidRDefault="000D208A">
          <w:pPr>
            <w:pStyle w:val="TOC3"/>
            <w:tabs>
              <w:tab w:val="right" w:leader="dot" w:pos="9060"/>
            </w:tabs>
            <w:rPr>
              <w:noProof/>
              <w:kern w:val="2"/>
              <w:sz w:val="24"/>
              <w:szCs w:val="24"/>
              <w14:ligatures w14:val="standardContextual"/>
            </w:rPr>
          </w:pPr>
          <w:hyperlink w:anchor="_Toc182559683" w:history="1">
            <w:r w:rsidRPr="00492533">
              <w:rPr>
                <w:rStyle w:val="Hyperlink"/>
                <w:noProof/>
                <w:lang w:val="en-GB"/>
              </w:rPr>
              <w:t>Use of efficacy data in the model</w:t>
            </w:r>
            <w:r>
              <w:rPr>
                <w:noProof/>
                <w:webHidden/>
              </w:rPr>
              <w:tab/>
            </w:r>
            <w:r>
              <w:rPr>
                <w:noProof/>
                <w:webHidden/>
              </w:rPr>
              <w:fldChar w:fldCharType="begin"/>
            </w:r>
            <w:r>
              <w:rPr>
                <w:noProof/>
                <w:webHidden/>
              </w:rPr>
              <w:instrText xml:space="preserve"> PAGEREF _Toc182559683 \h </w:instrText>
            </w:r>
            <w:r>
              <w:rPr>
                <w:noProof/>
                <w:webHidden/>
              </w:rPr>
            </w:r>
            <w:r>
              <w:rPr>
                <w:noProof/>
                <w:webHidden/>
              </w:rPr>
              <w:fldChar w:fldCharType="separate"/>
            </w:r>
            <w:r>
              <w:rPr>
                <w:noProof/>
                <w:webHidden/>
              </w:rPr>
              <w:t>22</w:t>
            </w:r>
            <w:r>
              <w:rPr>
                <w:noProof/>
                <w:webHidden/>
              </w:rPr>
              <w:fldChar w:fldCharType="end"/>
            </w:r>
          </w:hyperlink>
        </w:p>
        <w:p w14:paraId="7A7E7FAB" w14:textId="1F762F6D" w:rsidR="000D208A" w:rsidRDefault="000D208A">
          <w:pPr>
            <w:pStyle w:val="TOC3"/>
            <w:tabs>
              <w:tab w:val="right" w:leader="dot" w:pos="9060"/>
            </w:tabs>
            <w:rPr>
              <w:noProof/>
              <w:kern w:val="2"/>
              <w:sz w:val="24"/>
              <w:szCs w:val="24"/>
              <w14:ligatures w14:val="standardContextual"/>
            </w:rPr>
          </w:pPr>
          <w:hyperlink w:anchor="_Toc182559684" w:history="1">
            <w:r w:rsidRPr="00492533">
              <w:rPr>
                <w:rStyle w:val="Hyperlink"/>
                <w:noProof/>
                <w:lang w:val="en-GB"/>
              </w:rPr>
              <w:t>Use of epidemiological data in models</w:t>
            </w:r>
            <w:r>
              <w:rPr>
                <w:noProof/>
                <w:webHidden/>
              </w:rPr>
              <w:tab/>
            </w:r>
            <w:r>
              <w:rPr>
                <w:noProof/>
                <w:webHidden/>
              </w:rPr>
              <w:fldChar w:fldCharType="begin"/>
            </w:r>
            <w:r>
              <w:rPr>
                <w:noProof/>
                <w:webHidden/>
              </w:rPr>
              <w:instrText xml:space="preserve"> PAGEREF _Toc182559684 \h </w:instrText>
            </w:r>
            <w:r>
              <w:rPr>
                <w:noProof/>
                <w:webHidden/>
              </w:rPr>
            </w:r>
            <w:r>
              <w:rPr>
                <w:noProof/>
                <w:webHidden/>
              </w:rPr>
              <w:fldChar w:fldCharType="separate"/>
            </w:r>
            <w:r>
              <w:rPr>
                <w:noProof/>
                <w:webHidden/>
              </w:rPr>
              <w:t>23</w:t>
            </w:r>
            <w:r>
              <w:rPr>
                <w:noProof/>
                <w:webHidden/>
              </w:rPr>
              <w:fldChar w:fldCharType="end"/>
            </w:r>
          </w:hyperlink>
        </w:p>
        <w:p w14:paraId="61F4CA11" w14:textId="11834081" w:rsidR="000D208A" w:rsidRDefault="000D208A">
          <w:pPr>
            <w:pStyle w:val="TOC3"/>
            <w:tabs>
              <w:tab w:val="right" w:leader="dot" w:pos="9060"/>
            </w:tabs>
            <w:rPr>
              <w:noProof/>
              <w:kern w:val="2"/>
              <w:sz w:val="24"/>
              <w:szCs w:val="24"/>
              <w14:ligatures w14:val="standardContextual"/>
            </w:rPr>
          </w:pPr>
          <w:hyperlink w:anchor="_Toc182559685" w:history="1">
            <w:r w:rsidRPr="00492533">
              <w:rPr>
                <w:rStyle w:val="Hyperlink"/>
                <w:noProof/>
                <w:lang w:val="en-GB"/>
              </w:rPr>
              <w:t>Resource use and costs</w:t>
            </w:r>
            <w:r>
              <w:rPr>
                <w:noProof/>
                <w:webHidden/>
              </w:rPr>
              <w:tab/>
            </w:r>
            <w:r>
              <w:rPr>
                <w:noProof/>
                <w:webHidden/>
              </w:rPr>
              <w:fldChar w:fldCharType="begin"/>
            </w:r>
            <w:r>
              <w:rPr>
                <w:noProof/>
                <w:webHidden/>
              </w:rPr>
              <w:instrText xml:space="preserve"> PAGEREF _Toc182559685 \h </w:instrText>
            </w:r>
            <w:r>
              <w:rPr>
                <w:noProof/>
                <w:webHidden/>
              </w:rPr>
            </w:r>
            <w:r>
              <w:rPr>
                <w:noProof/>
                <w:webHidden/>
              </w:rPr>
              <w:fldChar w:fldCharType="separate"/>
            </w:r>
            <w:r>
              <w:rPr>
                <w:noProof/>
                <w:webHidden/>
              </w:rPr>
              <w:t>24</w:t>
            </w:r>
            <w:r>
              <w:rPr>
                <w:noProof/>
                <w:webHidden/>
              </w:rPr>
              <w:fldChar w:fldCharType="end"/>
            </w:r>
          </w:hyperlink>
        </w:p>
        <w:p w14:paraId="06F8CD43" w14:textId="6F10D7A7" w:rsidR="000D208A" w:rsidRDefault="000D208A">
          <w:pPr>
            <w:pStyle w:val="TOC2"/>
            <w:tabs>
              <w:tab w:val="right" w:leader="dot" w:pos="9060"/>
            </w:tabs>
            <w:rPr>
              <w:noProof/>
              <w:kern w:val="2"/>
              <w:sz w:val="24"/>
              <w:szCs w:val="24"/>
              <w14:ligatures w14:val="standardContextual"/>
            </w:rPr>
          </w:pPr>
          <w:hyperlink w:anchor="_Toc182559686" w:history="1">
            <w:r w:rsidRPr="00492533">
              <w:rPr>
                <w:rStyle w:val="Hyperlink"/>
                <w:noProof/>
                <w:lang w:val="en-GB"/>
              </w:rPr>
              <w:t>Results of the cost-effectiveness analysis</w:t>
            </w:r>
            <w:r>
              <w:rPr>
                <w:noProof/>
                <w:webHidden/>
              </w:rPr>
              <w:tab/>
            </w:r>
            <w:r>
              <w:rPr>
                <w:noProof/>
                <w:webHidden/>
              </w:rPr>
              <w:fldChar w:fldCharType="begin"/>
            </w:r>
            <w:r>
              <w:rPr>
                <w:noProof/>
                <w:webHidden/>
              </w:rPr>
              <w:instrText xml:space="preserve"> PAGEREF _Toc182559686 \h </w:instrText>
            </w:r>
            <w:r>
              <w:rPr>
                <w:noProof/>
                <w:webHidden/>
              </w:rPr>
            </w:r>
            <w:r>
              <w:rPr>
                <w:noProof/>
                <w:webHidden/>
              </w:rPr>
              <w:fldChar w:fldCharType="separate"/>
            </w:r>
            <w:r>
              <w:rPr>
                <w:noProof/>
                <w:webHidden/>
              </w:rPr>
              <w:t>24</w:t>
            </w:r>
            <w:r>
              <w:rPr>
                <w:noProof/>
                <w:webHidden/>
              </w:rPr>
              <w:fldChar w:fldCharType="end"/>
            </w:r>
          </w:hyperlink>
        </w:p>
        <w:p w14:paraId="11E74A13" w14:textId="6B44F410" w:rsidR="000D208A" w:rsidRDefault="000D208A">
          <w:pPr>
            <w:pStyle w:val="TOC3"/>
            <w:tabs>
              <w:tab w:val="right" w:leader="dot" w:pos="9060"/>
            </w:tabs>
            <w:rPr>
              <w:noProof/>
              <w:kern w:val="2"/>
              <w:sz w:val="24"/>
              <w:szCs w:val="24"/>
              <w14:ligatures w14:val="standardContextual"/>
            </w:rPr>
          </w:pPr>
          <w:hyperlink w:anchor="_Toc182559687" w:history="1">
            <w:r w:rsidRPr="00492533">
              <w:rPr>
                <w:rStyle w:val="Hyperlink"/>
                <w:noProof/>
                <w:lang w:val="en-GB"/>
              </w:rPr>
              <w:t>Base case cost-effectiveness results</w:t>
            </w:r>
            <w:r>
              <w:rPr>
                <w:noProof/>
                <w:webHidden/>
              </w:rPr>
              <w:tab/>
            </w:r>
            <w:r>
              <w:rPr>
                <w:noProof/>
                <w:webHidden/>
              </w:rPr>
              <w:fldChar w:fldCharType="begin"/>
            </w:r>
            <w:r>
              <w:rPr>
                <w:noProof/>
                <w:webHidden/>
              </w:rPr>
              <w:instrText xml:space="preserve"> PAGEREF _Toc182559687 \h </w:instrText>
            </w:r>
            <w:r>
              <w:rPr>
                <w:noProof/>
                <w:webHidden/>
              </w:rPr>
            </w:r>
            <w:r>
              <w:rPr>
                <w:noProof/>
                <w:webHidden/>
              </w:rPr>
              <w:fldChar w:fldCharType="separate"/>
            </w:r>
            <w:r>
              <w:rPr>
                <w:noProof/>
                <w:webHidden/>
              </w:rPr>
              <w:t>24</w:t>
            </w:r>
            <w:r>
              <w:rPr>
                <w:noProof/>
                <w:webHidden/>
              </w:rPr>
              <w:fldChar w:fldCharType="end"/>
            </w:r>
          </w:hyperlink>
        </w:p>
        <w:p w14:paraId="7111805C" w14:textId="2B706E0E" w:rsidR="000D208A" w:rsidRDefault="000D208A">
          <w:pPr>
            <w:pStyle w:val="TOC1"/>
            <w:tabs>
              <w:tab w:val="left" w:pos="720"/>
              <w:tab w:val="right" w:leader="dot" w:pos="9060"/>
            </w:tabs>
            <w:rPr>
              <w:noProof/>
              <w:kern w:val="2"/>
              <w:sz w:val="24"/>
              <w:szCs w:val="24"/>
              <w14:ligatures w14:val="standardContextual"/>
            </w:rPr>
          </w:pPr>
          <w:hyperlink w:anchor="_Toc182559688" w:history="1">
            <w:r w:rsidRPr="00492533">
              <w:rPr>
                <w:rStyle w:val="Hyperlink"/>
                <w:noProof/>
                <w:lang w:val="en-GB"/>
              </w:rPr>
              <w:t>13</w:t>
            </w:r>
            <w:r>
              <w:rPr>
                <w:noProof/>
                <w:kern w:val="2"/>
                <w:sz w:val="24"/>
                <w:szCs w:val="24"/>
                <w14:ligatures w14:val="standardContextual"/>
              </w:rPr>
              <w:tab/>
            </w:r>
            <w:r w:rsidRPr="00492533">
              <w:rPr>
                <w:rStyle w:val="Hyperlink"/>
                <w:noProof/>
                <w:lang w:val="en-GB"/>
              </w:rPr>
              <w:t>Calculation of severity</w:t>
            </w:r>
            <w:r>
              <w:rPr>
                <w:noProof/>
                <w:webHidden/>
              </w:rPr>
              <w:tab/>
            </w:r>
            <w:r>
              <w:rPr>
                <w:noProof/>
                <w:webHidden/>
              </w:rPr>
              <w:fldChar w:fldCharType="begin"/>
            </w:r>
            <w:r>
              <w:rPr>
                <w:noProof/>
                <w:webHidden/>
              </w:rPr>
              <w:instrText xml:space="preserve"> PAGEREF _Toc182559688 \h </w:instrText>
            </w:r>
            <w:r>
              <w:rPr>
                <w:noProof/>
                <w:webHidden/>
              </w:rPr>
            </w:r>
            <w:r>
              <w:rPr>
                <w:noProof/>
                <w:webHidden/>
              </w:rPr>
              <w:fldChar w:fldCharType="separate"/>
            </w:r>
            <w:r>
              <w:rPr>
                <w:noProof/>
                <w:webHidden/>
              </w:rPr>
              <w:t>25</w:t>
            </w:r>
            <w:r>
              <w:rPr>
                <w:noProof/>
                <w:webHidden/>
              </w:rPr>
              <w:fldChar w:fldCharType="end"/>
            </w:r>
          </w:hyperlink>
        </w:p>
        <w:p w14:paraId="477631DF" w14:textId="751A5C68" w:rsidR="000D208A" w:rsidRDefault="000D208A">
          <w:pPr>
            <w:pStyle w:val="TOC1"/>
            <w:tabs>
              <w:tab w:val="left" w:pos="720"/>
              <w:tab w:val="right" w:leader="dot" w:pos="9060"/>
            </w:tabs>
            <w:rPr>
              <w:noProof/>
              <w:kern w:val="2"/>
              <w:sz w:val="24"/>
              <w:szCs w:val="24"/>
              <w14:ligatures w14:val="standardContextual"/>
            </w:rPr>
          </w:pPr>
          <w:hyperlink w:anchor="_Toc182559689" w:history="1">
            <w:r w:rsidRPr="00492533">
              <w:rPr>
                <w:rStyle w:val="Hyperlink"/>
                <w:noProof/>
                <w:lang w:val="en-GB"/>
              </w:rPr>
              <w:t>14</w:t>
            </w:r>
            <w:r>
              <w:rPr>
                <w:noProof/>
                <w:kern w:val="2"/>
                <w:sz w:val="24"/>
                <w:szCs w:val="24"/>
                <w14:ligatures w14:val="standardContextual"/>
              </w:rPr>
              <w:tab/>
            </w:r>
            <w:r w:rsidRPr="00492533">
              <w:rPr>
                <w:rStyle w:val="Hyperlink"/>
                <w:noProof/>
                <w:lang w:val="en-GB"/>
              </w:rPr>
              <w:t>Uncertainty about the results</w:t>
            </w:r>
            <w:r>
              <w:rPr>
                <w:noProof/>
                <w:webHidden/>
              </w:rPr>
              <w:tab/>
            </w:r>
            <w:r>
              <w:rPr>
                <w:noProof/>
                <w:webHidden/>
              </w:rPr>
              <w:fldChar w:fldCharType="begin"/>
            </w:r>
            <w:r>
              <w:rPr>
                <w:noProof/>
                <w:webHidden/>
              </w:rPr>
              <w:instrText xml:space="preserve"> PAGEREF _Toc182559689 \h </w:instrText>
            </w:r>
            <w:r>
              <w:rPr>
                <w:noProof/>
                <w:webHidden/>
              </w:rPr>
            </w:r>
            <w:r>
              <w:rPr>
                <w:noProof/>
                <w:webHidden/>
              </w:rPr>
              <w:fldChar w:fldCharType="separate"/>
            </w:r>
            <w:r>
              <w:rPr>
                <w:noProof/>
                <w:webHidden/>
              </w:rPr>
              <w:t>26</w:t>
            </w:r>
            <w:r>
              <w:rPr>
                <w:noProof/>
                <w:webHidden/>
              </w:rPr>
              <w:fldChar w:fldCharType="end"/>
            </w:r>
          </w:hyperlink>
        </w:p>
        <w:p w14:paraId="1C6419F2" w14:textId="4842B0C6" w:rsidR="000D208A" w:rsidRDefault="000D208A">
          <w:pPr>
            <w:pStyle w:val="TOC3"/>
            <w:tabs>
              <w:tab w:val="right" w:leader="dot" w:pos="9060"/>
            </w:tabs>
            <w:rPr>
              <w:noProof/>
              <w:kern w:val="2"/>
              <w:sz w:val="24"/>
              <w:szCs w:val="24"/>
              <w14:ligatures w14:val="standardContextual"/>
            </w:rPr>
          </w:pPr>
          <w:hyperlink w:anchor="_Toc182559690" w:history="1">
            <w:r w:rsidRPr="00492533">
              <w:rPr>
                <w:rStyle w:val="Hyperlink"/>
                <w:noProof/>
                <w:lang w:val="en-GB"/>
              </w:rPr>
              <w:t>Interpretation of the analysis results</w:t>
            </w:r>
            <w:r>
              <w:rPr>
                <w:noProof/>
                <w:webHidden/>
              </w:rPr>
              <w:tab/>
            </w:r>
            <w:r>
              <w:rPr>
                <w:noProof/>
                <w:webHidden/>
              </w:rPr>
              <w:fldChar w:fldCharType="begin"/>
            </w:r>
            <w:r>
              <w:rPr>
                <w:noProof/>
                <w:webHidden/>
              </w:rPr>
              <w:instrText xml:space="preserve"> PAGEREF _Toc182559690 \h </w:instrText>
            </w:r>
            <w:r>
              <w:rPr>
                <w:noProof/>
                <w:webHidden/>
              </w:rPr>
            </w:r>
            <w:r>
              <w:rPr>
                <w:noProof/>
                <w:webHidden/>
              </w:rPr>
              <w:fldChar w:fldCharType="separate"/>
            </w:r>
            <w:r>
              <w:rPr>
                <w:noProof/>
                <w:webHidden/>
              </w:rPr>
              <w:t>26</w:t>
            </w:r>
            <w:r>
              <w:rPr>
                <w:noProof/>
                <w:webHidden/>
              </w:rPr>
              <w:fldChar w:fldCharType="end"/>
            </w:r>
          </w:hyperlink>
        </w:p>
        <w:p w14:paraId="47441BE6" w14:textId="3F01C704" w:rsidR="000D208A" w:rsidRDefault="000D208A">
          <w:pPr>
            <w:pStyle w:val="TOC1"/>
            <w:tabs>
              <w:tab w:val="left" w:pos="720"/>
              <w:tab w:val="right" w:leader="dot" w:pos="9060"/>
            </w:tabs>
            <w:rPr>
              <w:noProof/>
              <w:kern w:val="2"/>
              <w:sz w:val="24"/>
              <w:szCs w:val="24"/>
              <w14:ligatures w14:val="standardContextual"/>
            </w:rPr>
          </w:pPr>
          <w:hyperlink w:anchor="_Toc182559691" w:history="1">
            <w:r w:rsidRPr="00492533">
              <w:rPr>
                <w:rStyle w:val="Hyperlink"/>
                <w:noProof/>
                <w:lang w:val="en-GB"/>
              </w:rPr>
              <w:t>15</w:t>
            </w:r>
            <w:r>
              <w:rPr>
                <w:noProof/>
                <w:kern w:val="2"/>
                <w:sz w:val="24"/>
                <w:szCs w:val="24"/>
                <w14:ligatures w14:val="standardContextual"/>
              </w:rPr>
              <w:tab/>
            </w:r>
            <w:r w:rsidRPr="00492533">
              <w:rPr>
                <w:rStyle w:val="Hyperlink"/>
                <w:noProof/>
                <w:lang w:val="en-GB"/>
              </w:rPr>
              <w:t>Budget impact of the new technology</w:t>
            </w:r>
            <w:r>
              <w:rPr>
                <w:noProof/>
                <w:webHidden/>
              </w:rPr>
              <w:tab/>
            </w:r>
            <w:r>
              <w:rPr>
                <w:noProof/>
                <w:webHidden/>
              </w:rPr>
              <w:fldChar w:fldCharType="begin"/>
            </w:r>
            <w:r>
              <w:rPr>
                <w:noProof/>
                <w:webHidden/>
              </w:rPr>
              <w:instrText xml:space="preserve"> PAGEREF _Toc182559691 \h </w:instrText>
            </w:r>
            <w:r>
              <w:rPr>
                <w:noProof/>
                <w:webHidden/>
              </w:rPr>
            </w:r>
            <w:r>
              <w:rPr>
                <w:noProof/>
                <w:webHidden/>
              </w:rPr>
              <w:fldChar w:fldCharType="separate"/>
            </w:r>
            <w:r>
              <w:rPr>
                <w:noProof/>
                <w:webHidden/>
              </w:rPr>
              <w:t>26</w:t>
            </w:r>
            <w:r>
              <w:rPr>
                <w:noProof/>
                <w:webHidden/>
              </w:rPr>
              <w:fldChar w:fldCharType="end"/>
            </w:r>
          </w:hyperlink>
        </w:p>
        <w:p w14:paraId="1AEF2F3B" w14:textId="38669710" w:rsidR="000D208A" w:rsidRDefault="000D208A">
          <w:pPr>
            <w:pStyle w:val="TOC1"/>
            <w:tabs>
              <w:tab w:val="left" w:pos="720"/>
              <w:tab w:val="right" w:leader="dot" w:pos="9060"/>
            </w:tabs>
            <w:rPr>
              <w:noProof/>
              <w:kern w:val="2"/>
              <w:sz w:val="24"/>
              <w:szCs w:val="24"/>
              <w14:ligatures w14:val="standardContextual"/>
            </w:rPr>
          </w:pPr>
          <w:hyperlink w:anchor="_Toc182559692" w:history="1">
            <w:r w:rsidRPr="00492533">
              <w:rPr>
                <w:rStyle w:val="Hyperlink"/>
                <w:noProof/>
                <w:lang w:val="en-GB"/>
              </w:rPr>
              <w:t>16</w:t>
            </w:r>
            <w:r>
              <w:rPr>
                <w:noProof/>
                <w:kern w:val="2"/>
                <w:sz w:val="24"/>
                <w:szCs w:val="24"/>
                <w14:ligatures w14:val="standardContextual"/>
              </w:rPr>
              <w:tab/>
            </w:r>
            <w:r w:rsidRPr="00492533">
              <w:rPr>
                <w:rStyle w:val="Hyperlink"/>
                <w:noProof/>
                <w:lang w:val="en-GB"/>
              </w:rPr>
              <w:t>Discussion of the submitted documentation</w:t>
            </w:r>
            <w:r>
              <w:rPr>
                <w:noProof/>
                <w:webHidden/>
              </w:rPr>
              <w:tab/>
            </w:r>
            <w:r>
              <w:rPr>
                <w:noProof/>
                <w:webHidden/>
              </w:rPr>
              <w:fldChar w:fldCharType="begin"/>
            </w:r>
            <w:r>
              <w:rPr>
                <w:noProof/>
                <w:webHidden/>
              </w:rPr>
              <w:instrText xml:space="preserve"> PAGEREF _Toc182559692 \h </w:instrText>
            </w:r>
            <w:r>
              <w:rPr>
                <w:noProof/>
                <w:webHidden/>
              </w:rPr>
            </w:r>
            <w:r>
              <w:rPr>
                <w:noProof/>
                <w:webHidden/>
              </w:rPr>
              <w:fldChar w:fldCharType="separate"/>
            </w:r>
            <w:r>
              <w:rPr>
                <w:noProof/>
                <w:webHidden/>
              </w:rPr>
              <w:t>26</w:t>
            </w:r>
            <w:r>
              <w:rPr>
                <w:noProof/>
                <w:webHidden/>
              </w:rPr>
              <w:fldChar w:fldCharType="end"/>
            </w:r>
          </w:hyperlink>
        </w:p>
        <w:p w14:paraId="64F3BAC1" w14:textId="700F2B6D" w:rsidR="000D208A" w:rsidRDefault="000D208A">
          <w:pPr>
            <w:pStyle w:val="TOC1"/>
            <w:tabs>
              <w:tab w:val="left" w:pos="720"/>
              <w:tab w:val="right" w:leader="dot" w:pos="9060"/>
            </w:tabs>
            <w:rPr>
              <w:noProof/>
              <w:kern w:val="2"/>
              <w:sz w:val="24"/>
              <w:szCs w:val="24"/>
              <w14:ligatures w14:val="standardContextual"/>
            </w:rPr>
          </w:pPr>
          <w:hyperlink w:anchor="_Toc182559693" w:history="1">
            <w:r w:rsidRPr="00492533">
              <w:rPr>
                <w:rStyle w:val="Hyperlink"/>
                <w:noProof/>
                <w:lang w:val="en-GB"/>
              </w:rPr>
              <w:t>17</w:t>
            </w:r>
            <w:r>
              <w:rPr>
                <w:noProof/>
                <w:kern w:val="2"/>
                <w:sz w:val="24"/>
                <w:szCs w:val="24"/>
                <w14:ligatures w14:val="standardContextual"/>
              </w:rPr>
              <w:tab/>
            </w:r>
            <w:r w:rsidRPr="00492533">
              <w:rPr>
                <w:rStyle w:val="Hyperlink"/>
                <w:noProof/>
                <w:lang w:val="en-GB"/>
              </w:rPr>
              <w:t>References</w:t>
            </w:r>
            <w:r>
              <w:rPr>
                <w:noProof/>
                <w:webHidden/>
              </w:rPr>
              <w:tab/>
            </w:r>
            <w:r>
              <w:rPr>
                <w:noProof/>
                <w:webHidden/>
              </w:rPr>
              <w:fldChar w:fldCharType="begin"/>
            </w:r>
            <w:r>
              <w:rPr>
                <w:noProof/>
                <w:webHidden/>
              </w:rPr>
              <w:instrText xml:space="preserve"> PAGEREF _Toc182559693 \h </w:instrText>
            </w:r>
            <w:r>
              <w:rPr>
                <w:noProof/>
                <w:webHidden/>
              </w:rPr>
            </w:r>
            <w:r>
              <w:rPr>
                <w:noProof/>
                <w:webHidden/>
              </w:rPr>
              <w:fldChar w:fldCharType="separate"/>
            </w:r>
            <w:r>
              <w:rPr>
                <w:noProof/>
                <w:webHidden/>
              </w:rPr>
              <w:t>26</w:t>
            </w:r>
            <w:r>
              <w:rPr>
                <w:noProof/>
                <w:webHidden/>
              </w:rPr>
              <w:fldChar w:fldCharType="end"/>
            </w:r>
          </w:hyperlink>
        </w:p>
        <w:p w14:paraId="75507386" w14:textId="42B4C5F6" w:rsidR="000D208A" w:rsidRDefault="000D208A">
          <w:pPr>
            <w:pStyle w:val="TOC1"/>
            <w:tabs>
              <w:tab w:val="left" w:pos="720"/>
              <w:tab w:val="right" w:leader="dot" w:pos="9060"/>
            </w:tabs>
            <w:rPr>
              <w:noProof/>
              <w:kern w:val="2"/>
              <w:sz w:val="24"/>
              <w:szCs w:val="24"/>
              <w14:ligatures w14:val="standardContextual"/>
            </w:rPr>
          </w:pPr>
          <w:hyperlink w:anchor="_Toc182559694" w:history="1">
            <w:r w:rsidRPr="00492533">
              <w:rPr>
                <w:rStyle w:val="Hyperlink"/>
                <w:noProof/>
                <w:lang w:val="en-GB"/>
              </w:rPr>
              <w:t>18</w:t>
            </w:r>
            <w:r>
              <w:rPr>
                <w:noProof/>
                <w:kern w:val="2"/>
                <w:sz w:val="24"/>
                <w:szCs w:val="24"/>
                <w14:ligatures w14:val="standardContextual"/>
              </w:rPr>
              <w:tab/>
            </w:r>
            <w:r w:rsidRPr="00492533">
              <w:rPr>
                <w:rStyle w:val="Hyperlink"/>
                <w:noProof/>
                <w:lang w:val="en-GB"/>
              </w:rPr>
              <w:t>Appendices</w:t>
            </w:r>
            <w:r>
              <w:rPr>
                <w:noProof/>
                <w:webHidden/>
              </w:rPr>
              <w:tab/>
            </w:r>
            <w:r>
              <w:rPr>
                <w:noProof/>
                <w:webHidden/>
              </w:rPr>
              <w:fldChar w:fldCharType="begin"/>
            </w:r>
            <w:r>
              <w:rPr>
                <w:noProof/>
                <w:webHidden/>
              </w:rPr>
              <w:instrText xml:space="preserve"> PAGEREF _Toc182559694 \h </w:instrText>
            </w:r>
            <w:r>
              <w:rPr>
                <w:noProof/>
                <w:webHidden/>
              </w:rPr>
            </w:r>
            <w:r>
              <w:rPr>
                <w:noProof/>
                <w:webHidden/>
              </w:rPr>
              <w:fldChar w:fldCharType="separate"/>
            </w:r>
            <w:r>
              <w:rPr>
                <w:noProof/>
                <w:webHidden/>
              </w:rPr>
              <w:t>27</w:t>
            </w:r>
            <w:r>
              <w:rPr>
                <w:noProof/>
                <w:webHidden/>
              </w:rPr>
              <w:fldChar w:fldCharType="end"/>
            </w:r>
          </w:hyperlink>
        </w:p>
        <w:p w14:paraId="375F9492" w14:textId="2A6CCDB9" w:rsidR="282C20DF" w:rsidRPr="00D45FFC" w:rsidRDefault="282C20DF" w:rsidP="282C20DF">
          <w:pPr>
            <w:pStyle w:val="TOC1"/>
            <w:tabs>
              <w:tab w:val="left" w:pos="435"/>
              <w:tab w:val="right" w:leader="dot" w:pos="9060"/>
            </w:tabs>
            <w:rPr>
              <w:rStyle w:val="Hyperlink"/>
              <w:lang w:val="en-GB"/>
            </w:rPr>
          </w:pPr>
          <w:r w:rsidRPr="00D45FFC">
            <w:rPr>
              <w:lang w:val="en-GB"/>
            </w:rPr>
            <w:fldChar w:fldCharType="end"/>
          </w:r>
        </w:p>
      </w:sdtContent>
    </w:sdt>
    <w:p w14:paraId="1949EE6D" w14:textId="71D99D00" w:rsidR="009C31DF" w:rsidRDefault="009C31DF">
      <w:pPr>
        <w:rPr>
          <w:lang w:val="en-GB"/>
        </w:rPr>
      </w:pPr>
      <w:r>
        <w:rPr>
          <w:lang w:val="en-GB"/>
        </w:rPr>
        <w:br w:type="page"/>
      </w:r>
    </w:p>
    <w:p w14:paraId="4468FC3D" w14:textId="03E0BA25" w:rsidR="00BE7389" w:rsidRPr="000D208A" w:rsidRDefault="009C31DF" w:rsidP="000D208A">
      <w:pPr>
        <w:pStyle w:val="Heading1"/>
        <w:rPr>
          <w:color w:val="auto"/>
          <w:lang w:val="en-GB"/>
        </w:rPr>
      </w:pPr>
      <w:bookmarkStart w:id="2" w:name="_Toc182559631"/>
      <w:r w:rsidRPr="000D208A">
        <w:rPr>
          <w:color w:val="auto"/>
          <w:lang w:val="en-GB"/>
        </w:rPr>
        <w:t>List of Tables</w:t>
      </w:r>
      <w:bookmarkEnd w:id="2"/>
    </w:p>
    <w:p w14:paraId="444C95DA" w14:textId="6AF67B0F" w:rsidR="00490BF0" w:rsidRDefault="004921E5">
      <w:pPr>
        <w:rPr>
          <w:lang w:val="en-GB"/>
        </w:rPr>
      </w:pPr>
      <w:r w:rsidRPr="009C2E4E">
        <w:rPr>
          <w:lang w:val="en-GB"/>
        </w:rPr>
        <w:br w:type="page"/>
      </w:r>
    </w:p>
    <w:p w14:paraId="5EAEA1C9" w14:textId="3BF64A7E" w:rsidR="00490BF0" w:rsidRPr="000D208A" w:rsidRDefault="00490BF0" w:rsidP="000D208A">
      <w:pPr>
        <w:pStyle w:val="Heading1"/>
        <w:rPr>
          <w:color w:val="auto"/>
          <w:lang w:val="en-GB"/>
        </w:rPr>
      </w:pPr>
      <w:bookmarkStart w:id="3" w:name="_Toc182559632"/>
      <w:r w:rsidRPr="000D208A">
        <w:rPr>
          <w:color w:val="auto"/>
          <w:lang w:val="en-GB"/>
        </w:rPr>
        <w:t>List of Figures</w:t>
      </w:r>
      <w:bookmarkEnd w:id="3"/>
    </w:p>
    <w:p w14:paraId="72949644" w14:textId="77777777" w:rsidR="00490BF0" w:rsidRDefault="00490BF0">
      <w:pPr>
        <w:rPr>
          <w:lang w:val="en-GB"/>
        </w:rPr>
      </w:pPr>
      <w:r>
        <w:rPr>
          <w:lang w:val="en-GB"/>
        </w:rPr>
        <w:br w:type="page"/>
      </w:r>
    </w:p>
    <w:p w14:paraId="4DE28F27" w14:textId="496CB2E0" w:rsidR="00BE131F" w:rsidRPr="009C2E4E" w:rsidRDefault="00BE131F" w:rsidP="00A776CA">
      <w:pPr>
        <w:pStyle w:val="FHI-Overskrift1"/>
        <w:rPr>
          <w:lang w:val="en-GB"/>
        </w:rPr>
      </w:pPr>
      <w:bookmarkStart w:id="4" w:name="_Toc82085488"/>
      <w:bookmarkStart w:id="5" w:name="_Toc82085560"/>
      <w:bookmarkStart w:id="6" w:name="_Toc182559633"/>
      <w:bookmarkEnd w:id="4"/>
      <w:bookmarkEnd w:id="5"/>
      <w:r w:rsidRPr="282C20DF">
        <w:rPr>
          <w:lang w:val="en-GB"/>
        </w:rPr>
        <w:t>O</w:t>
      </w:r>
      <w:r w:rsidR="00146250" w:rsidRPr="282C20DF">
        <w:rPr>
          <w:lang w:val="en-GB"/>
        </w:rPr>
        <w:t>verview</w:t>
      </w:r>
      <w:bookmarkEnd w:id="6"/>
      <w:r w:rsidR="00D5553E" w:rsidRPr="282C20DF">
        <w:rPr>
          <w:lang w:val="en-GB"/>
        </w:rPr>
        <w:t xml:space="preserve"> </w:t>
      </w:r>
    </w:p>
    <w:p w14:paraId="6C928E52" w14:textId="7F5E7C62" w:rsidR="00924D86" w:rsidRPr="009C2E4E" w:rsidRDefault="00924D86" w:rsidP="005A7C51">
      <w:pPr>
        <w:pStyle w:val="Heading2"/>
        <w:rPr>
          <w:lang w:val="en-GB"/>
        </w:rPr>
      </w:pPr>
      <w:bookmarkStart w:id="7" w:name="_Toc81820160"/>
      <w:bookmarkStart w:id="8" w:name="_Toc82085562"/>
      <w:bookmarkStart w:id="9" w:name="_Toc82682539"/>
      <w:bookmarkStart w:id="10" w:name="_Toc182559634"/>
      <w:r w:rsidRPr="282C20DF">
        <w:rPr>
          <w:lang w:val="en-GB"/>
        </w:rPr>
        <w:t>Glossary of terms</w:t>
      </w:r>
      <w:bookmarkEnd w:id="7"/>
      <w:bookmarkEnd w:id="8"/>
      <w:bookmarkEnd w:id="9"/>
      <w:bookmarkEnd w:id="10"/>
    </w:p>
    <w:p w14:paraId="4A345EAD" w14:textId="150055AA" w:rsidR="00924D86" w:rsidRPr="009C2E4E" w:rsidRDefault="00924D86" w:rsidP="00924D86">
      <w:pPr>
        <w:ind w:firstLine="284"/>
        <w:rPr>
          <w:noProof/>
          <w:lang w:val="en-GB"/>
        </w:rPr>
      </w:pPr>
      <w:r w:rsidRPr="009C2E4E">
        <w:rPr>
          <w:noProof/>
          <w:highlight w:val="lightGray"/>
          <w:lang w:val="en-GB"/>
        </w:rPr>
        <w:t>[Insert relevant key words</w:t>
      </w:r>
      <w:r w:rsidR="06ACE025" w:rsidRPr="009C2E4E">
        <w:rPr>
          <w:noProof/>
          <w:highlight w:val="lightGray"/>
          <w:lang w:val="en-GB"/>
        </w:rPr>
        <w:t xml:space="preserve"> and a definition or description of th</w:t>
      </w:r>
      <w:r w:rsidR="00180E26">
        <w:rPr>
          <w:noProof/>
          <w:highlight w:val="lightGray"/>
          <w:lang w:val="en-GB"/>
        </w:rPr>
        <w:t>e</w:t>
      </w:r>
      <w:r w:rsidR="06ACE025" w:rsidRPr="009C2E4E">
        <w:rPr>
          <w:noProof/>
          <w:highlight w:val="lightGray"/>
          <w:lang w:val="en-GB"/>
        </w:rPr>
        <w:t>ir meaning</w:t>
      </w:r>
      <w:r w:rsidRPr="009C2E4E">
        <w:rPr>
          <w:noProof/>
          <w:highlight w:val="lightGray"/>
          <w:lang w:val="en-GB"/>
        </w:rPr>
        <w:t>]</w:t>
      </w:r>
    </w:p>
    <w:tbl>
      <w:tblPr>
        <w:tblStyle w:val="TableGrid"/>
        <w:tblW w:w="0" w:type="auto"/>
        <w:tblInd w:w="279" w:type="dxa"/>
        <w:tblLook w:val="04A0" w:firstRow="1" w:lastRow="0" w:firstColumn="1" w:lastColumn="0" w:noHBand="0" w:noVBand="1"/>
      </w:tblPr>
      <w:tblGrid>
        <w:gridCol w:w="3544"/>
        <w:gridCol w:w="4677"/>
      </w:tblGrid>
      <w:tr w:rsidR="009D4420" w:rsidRPr="00D45FFC" w14:paraId="7D598779" w14:textId="77777777" w:rsidTr="007A319B">
        <w:tc>
          <w:tcPr>
            <w:tcW w:w="3544" w:type="dxa"/>
            <w:tcBorders>
              <w:top w:val="single" w:sz="4" w:space="0" w:color="auto"/>
              <w:left w:val="single" w:sz="4" w:space="0" w:color="auto"/>
              <w:bottom w:val="single" w:sz="4" w:space="0" w:color="auto"/>
              <w:right w:val="single" w:sz="4" w:space="0" w:color="auto"/>
            </w:tcBorders>
            <w:shd w:val="clear" w:color="auto" w:fill="CCF9C2"/>
            <w:hideMark/>
          </w:tcPr>
          <w:p w14:paraId="5620DD53" w14:textId="77777777" w:rsidR="00924D86" w:rsidRPr="009B5E27" w:rsidRDefault="00924D86" w:rsidP="009B5E27">
            <w:pPr>
              <w:rPr>
                <w:noProof/>
                <w:lang w:val="en-GB"/>
              </w:rPr>
            </w:pPr>
            <w:r w:rsidRPr="009B5E27">
              <w:rPr>
                <w:noProof/>
                <w:lang w:val="en-GB"/>
              </w:rPr>
              <w:t>Abbreviation / term</w:t>
            </w:r>
          </w:p>
        </w:tc>
        <w:tc>
          <w:tcPr>
            <w:tcW w:w="4677" w:type="dxa"/>
            <w:tcBorders>
              <w:top w:val="single" w:sz="4" w:space="0" w:color="auto"/>
              <w:left w:val="single" w:sz="4" w:space="0" w:color="auto"/>
              <w:bottom w:val="single" w:sz="4" w:space="0" w:color="auto"/>
              <w:right w:val="single" w:sz="4" w:space="0" w:color="auto"/>
            </w:tcBorders>
            <w:shd w:val="clear" w:color="auto" w:fill="CCF9C2"/>
            <w:hideMark/>
          </w:tcPr>
          <w:p w14:paraId="45D7A81F" w14:textId="77777777" w:rsidR="00924D86" w:rsidRPr="009B5E27" w:rsidRDefault="00924D86" w:rsidP="009B5E27">
            <w:pPr>
              <w:rPr>
                <w:noProof/>
                <w:lang w:val="en-GB"/>
              </w:rPr>
            </w:pPr>
            <w:r w:rsidRPr="009B5E27">
              <w:rPr>
                <w:noProof/>
                <w:lang w:val="en-GB"/>
              </w:rPr>
              <w:t xml:space="preserve">Description </w:t>
            </w:r>
          </w:p>
        </w:tc>
      </w:tr>
      <w:tr w:rsidR="009D4420" w:rsidRPr="00D45FFC" w14:paraId="5D67A011" w14:textId="77777777" w:rsidTr="007A319B">
        <w:tc>
          <w:tcPr>
            <w:tcW w:w="3544" w:type="dxa"/>
            <w:tcBorders>
              <w:top w:val="single" w:sz="4" w:space="0" w:color="auto"/>
              <w:left w:val="single" w:sz="4" w:space="0" w:color="auto"/>
              <w:bottom w:val="single" w:sz="4" w:space="0" w:color="auto"/>
              <w:right w:val="single" w:sz="4" w:space="0" w:color="auto"/>
            </w:tcBorders>
          </w:tcPr>
          <w:p w14:paraId="6EAF2178" w14:textId="77777777" w:rsidR="00924D86" w:rsidRPr="009C2E4E" w:rsidRDefault="00924D86" w:rsidP="00BD7D69">
            <w:pPr>
              <w:rPr>
                <w:noProof/>
                <w:lang w:val="en-GB"/>
              </w:rPr>
            </w:pPr>
          </w:p>
        </w:tc>
        <w:tc>
          <w:tcPr>
            <w:tcW w:w="4677" w:type="dxa"/>
            <w:tcBorders>
              <w:top w:val="single" w:sz="4" w:space="0" w:color="auto"/>
              <w:left w:val="single" w:sz="4" w:space="0" w:color="auto"/>
              <w:bottom w:val="single" w:sz="4" w:space="0" w:color="auto"/>
              <w:right w:val="single" w:sz="4" w:space="0" w:color="auto"/>
            </w:tcBorders>
          </w:tcPr>
          <w:p w14:paraId="4FA3E3D1" w14:textId="77777777" w:rsidR="00924D86" w:rsidRPr="009C2E4E" w:rsidRDefault="00924D86" w:rsidP="00BD7D69">
            <w:pPr>
              <w:rPr>
                <w:noProof/>
                <w:lang w:val="en-GB"/>
              </w:rPr>
            </w:pPr>
          </w:p>
        </w:tc>
      </w:tr>
      <w:tr w:rsidR="009D4420" w:rsidRPr="00D45FFC" w14:paraId="012D4235" w14:textId="77777777" w:rsidTr="007A319B">
        <w:tc>
          <w:tcPr>
            <w:tcW w:w="3544" w:type="dxa"/>
            <w:tcBorders>
              <w:top w:val="single" w:sz="4" w:space="0" w:color="auto"/>
              <w:left w:val="single" w:sz="4" w:space="0" w:color="auto"/>
              <w:bottom w:val="single" w:sz="4" w:space="0" w:color="auto"/>
              <w:right w:val="single" w:sz="4" w:space="0" w:color="auto"/>
            </w:tcBorders>
          </w:tcPr>
          <w:p w14:paraId="6B748F87" w14:textId="77777777" w:rsidR="00924D86" w:rsidRPr="00302D95" w:rsidRDefault="00924D86" w:rsidP="00BD7D69">
            <w:pPr>
              <w:rPr>
                <w:noProof/>
                <w:lang w:val="en-GB"/>
              </w:rPr>
            </w:pPr>
          </w:p>
        </w:tc>
        <w:tc>
          <w:tcPr>
            <w:tcW w:w="4677" w:type="dxa"/>
            <w:tcBorders>
              <w:top w:val="single" w:sz="4" w:space="0" w:color="auto"/>
              <w:left w:val="single" w:sz="4" w:space="0" w:color="auto"/>
              <w:bottom w:val="single" w:sz="4" w:space="0" w:color="auto"/>
              <w:right w:val="single" w:sz="4" w:space="0" w:color="auto"/>
            </w:tcBorders>
          </w:tcPr>
          <w:p w14:paraId="71B328B3" w14:textId="77777777" w:rsidR="00924D86" w:rsidRPr="009C2E4E" w:rsidRDefault="00924D86" w:rsidP="00BD7D69">
            <w:pPr>
              <w:rPr>
                <w:noProof/>
                <w:lang w:val="en-GB"/>
              </w:rPr>
            </w:pPr>
          </w:p>
        </w:tc>
      </w:tr>
      <w:tr w:rsidR="009D4420" w:rsidRPr="00D45FFC" w14:paraId="61ACED62" w14:textId="77777777" w:rsidTr="007A319B">
        <w:tc>
          <w:tcPr>
            <w:tcW w:w="3544" w:type="dxa"/>
            <w:tcBorders>
              <w:top w:val="single" w:sz="4" w:space="0" w:color="auto"/>
              <w:left w:val="single" w:sz="4" w:space="0" w:color="auto"/>
              <w:bottom w:val="single" w:sz="4" w:space="0" w:color="auto"/>
              <w:right w:val="single" w:sz="4" w:space="0" w:color="auto"/>
            </w:tcBorders>
          </w:tcPr>
          <w:p w14:paraId="4051A360" w14:textId="77777777" w:rsidR="00924D86" w:rsidRPr="009C2E4E" w:rsidRDefault="00924D86" w:rsidP="00BD7D69">
            <w:pPr>
              <w:rPr>
                <w:noProof/>
                <w:lang w:val="en-GB"/>
              </w:rPr>
            </w:pPr>
          </w:p>
        </w:tc>
        <w:tc>
          <w:tcPr>
            <w:tcW w:w="4677" w:type="dxa"/>
            <w:tcBorders>
              <w:top w:val="single" w:sz="4" w:space="0" w:color="auto"/>
              <w:left w:val="single" w:sz="4" w:space="0" w:color="auto"/>
              <w:bottom w:val="single" w:sz="4" w:space="0" w:color="auto"/>
              <w:right w:val="single" w:sz="4" w:space="0" w:color="auto"/>
            </w:tcBorders>
          </w:tcPr>
          <w:p w14:paraId="16F57597" w14:textId="77777777" w:rsidR="00924D86" w:rsidRPr="009C2E4E" w:rsidRDefault="00924D86" w:rsidP="00BD7D69">
            <w:pPr>
              <w:rPr>
                <w:noProof/>
                <w:lang w:val="en-GB"/>
              </w:rPr>
            </w:pPr>
          </w:p>
        </w:tc>
      </w:tr>
      <w:tr w:rsidR="009D4420" w:rsidRPr="00D45FFC" w14:paraId="38F75F59" w14:textId="77777777" w:rsidTr="007A319B">
        <w:tc>
          <w:tcPr>
            <w:tcW w:w="3544" w:type="dxa"/>
            <w:tcBorders>
              <w:top w:val="single" w:sz="4" w:space="0" w:color="auto"/>
              <w:left w:val="single" w:sz="4" w:space="0" w:color="auto"/>
              <w:bottom w:val="single" w:sz="4" w:space="0" w:color="auto"/>
              <w:right w:val="single" w:sz="4" w:space="0" w:color="auto"/>
            </w:tcBorders>
          </w:tcPr>
          <w:p w14:paraId="421BA60A" w14:textId="77777777" w:rsidR="00924D86" w:rsidRPr="009C2E4E" w:rsidRDefault="00924D86" w:rsidP="00BD7D69">
            <w:pPr>
              <w:rPr>
                <w:noProof/>
                <w:lang w:val="en-GB"/>
              </w:rPr>
            </w:pPr>
          </w:p>
        </w:tc>
        <w:tc>
          <w:tcPr>
            <w:tcW w:w="4677" w:type="dxa"/>
            <w:tcBorders>
              <w:top w:val="single" w:sz="4" w:space="0" w:color="auto"/>
              <w:left w:val="single" w:sz="4" w:space="0" w:color="auto"/>
              <w:bottom w:val="single" w:sz="4" w:space="0" w:color="auto"/>
              <w:right w:val="single" w:sz="4" w:space="0" w:color="auto"/>
            </w:tcBorders>
          </w:tcPr>
          <w:p w14:paraId="39BD9484" w14:textId="77777777" w:rsidR="00924D86" w:rsidRPr="009C2E4E" w:rsidRDefault="00924D86" w:rsidP="00BD7D69">
            <w:pPr>
              <w:rPr>
                <w:noProof/>
                <w:lang w:val="en-GB"/>
              </w:rPr>
            </w:pPr>
          </w:p>
        </w:tc>
      </w:tr>
      <w:tr w:rsidR="009D4420" w:rsidRPr="00D45FFC" w14:paraId="0936DF21" w14:textId="77777777" w:rsidTr="007A319B">
        <w:tc>
          <w:tcPr>
            <w:tcW w:w="3544" w:type="dxa"/>
            <w:tcBorders>
              <w:top w:val="single" w:sz="4" w:space="0" w:color="auto"/>
              <w:left w:val="single" w:sz="4" w:space="0" w:color="auto"/>
              <w:bottom w:val="single" w:sz="4" w:space="0" w:color="auto"/>
              <w:right w:val="single" w:sz="4" w:space="0" w:color="auto"/>
            </w:tcBorders>
          </w:tcPr>
          <w:p w14:paraId="0511B98B" w14:textId="77777777" w:rsidR="00924D86" w:rsidRPr="009C2E4E" w:rsidRDefault="00924D86" w:rsidP="00BD7D69">
            <w:pPr>
              <w:rPr>
                <w:noProof/>
                <w:lang w:val="en-GB"/>
              </w:rPr>
            </w:pPr>
          </w:p>
        </w:tc>
        <w:tc>
          <w:tcPr>
            <w:tcW w:w="4677" w:type="dxa"/>
            <w:tcBorders>
              <w:top w:val="single" w:sz="4" w:space="0" w:color="auto"/>
              <w:left w:val="single" w:sz="4" w:space="0" w:color="auto"/>
              <w:bottom w:val="single" w:sz="4" w:space="0" w:color="auto"/>
              <w:right w:val="single" w:sz="4" w:space="0" w:color="auto"/>
            </w:tcBorders>
          </w:tcPr>
          <w:p w14:paraId="1407C5AB" w14:textId="77777777" w:rsidR="00924D86" w:rsidRPr="009C2E4E" w:rsidRDefault="00924D86" w:rsidP="00BD7D69">
            <w:pPr>
              <w:rPr>
                <w:noProof/>
                <w:lang w:val="en-GB"/>
              </w:rPr>
            </w:pPr>
          </w:p>
        </w:tc>
      </w:tr>
      <w:tr w:rsidR="00924D86" w:rsidRPr="00D45FFC" w14:paraId="0C2F5BCA" w14:textId="77777777" w:rsidTr="007A319B">
        <w:tc>
          <w:tcPr>
            <w:tcW w:w="3544" w:type="dxa"/>
            <w:tcBorders>
              <w:top w:val="single" w:sz="4" w:space="0" w:color="auto"/>
              <w:left w:val="single" w:sz="4" w:space="0" w:color="auto"/>
              <w:bottom w:val="single" w:sz="4" w:space="0" w:color="auto"/>
              <w:right w:val="single" w:sz="4" w:space="0" w:color="auto"/>
            </w:tcBorders>
          </w:tcPr>
          <w:p w14:paraId="191ABCB3" w14:textId="77777777" w:rsidR="00924D86" w:rsidRPr="009C2E4E" w:rsidRDefault="00924D86" w:rsidP="00BD7D69">
            <w:pPr>
              <w:rPr>
                <w:noProof/>
                <w:lang w:val="en-GB"/>
              </w:rPr>
            </w:pPr>
          </w:p>
        </w:tc>
        <w:tc>
          <w:tcPr>
            <w:tcW w:w="4677" w:type="dxa"/>
            <w:tcBorders>
              <w:top w:val="single" w:sz="4" w:space="0" w:color="auto"/>
              <w:left w:val="single" w:sz="4" w:space="0" w:color="auto"/>
              <w:bottom w:val="single" w:sz="4" w:space="0" w:color="auto"/>
              <w:right w:val="single" w:sz="4" w:space="0" w:color="auto"/>
            </w:tcBorders>
          </w:tcPr>
          <w:p w14:paraId="31C5CBFC" w14:textId="77777777" w:rsidR="00924D86" w:rsidRPr="009C2E4E" w:rsidRDefault="00924D86" w:rsidP="00BD7D69">
            <w:pPr>
              <w:rPr>
                <w:noProof/>
                <w:lang w:val="en-GB"/>
              </w:rPr>
            </w:pPr>
          </w:p>
        </w:tc>
      </w:tr>
    </w:tbl>
    <w:p w14:paraId="01505E26" w14:textId="77777777" w:rsidR="00924D86" w:rsidRPr="009C2E4E" w:rsidRDefault="00924D86" w:rsidP="002A2EE0">
      <w:pPr>
        <w:rPr>
          <w:b/>
          <w:bCs/>
          <w:lang w:val="en-GB"/>
        </w:rPr>
      </w:pPr>
    </w:p>
    <w:p w14:paraId="32BBF51C" w14:textId="5015B988" w:rsidR="00924D86" w:rsidRPr="009C2E4E" w:rsidRDefault="5BCE2B58" w:rsidP="005A7C51">
      <w:pPr>
        <w:pStyle w:val="Heading2"/>
        <w:rPr>
          <w:color w:val="auto"/>
          <w:lang w:val="en-GB"/>
        </w:rPr>
      </w:pPr>
      <w:bookmarkStart w:id="11" w:name="_Toc81820161"/>
      <w:bookmarkStart w:id="12" w:name="_Toc82085563"/>
      <w:bookmarkStart w:id="13" w:name="_Toc82682540"/>
      <w:bookmarkStart w:id="14" w:name="_Toc182559635"/>
      <w:r w:rsidRPr="282C20DF">
        <w:rPr>
          <w:lang w:val="en-GB"/>
        </w:rPr>
        <w:t>General information</w:t>
      </w:r>
      <w:r w:rsidR="0166A899" w:rsidRPr="282C20DF">
        <w:rPr>
          <w:lang w:val="en-GB"/>
        </w:rPr>
        <w:t xml:space="preserve"> (all fields should be completed)</w:t>
      </w:r>
      <w:bookmarkEnd w:id="11"/>
      <w:bookmarkEnd w:id="12"/>
      <w:bookmarkEnd w:id="13"/>
      <w:bookmarkEnd w:id="14"/>
    </w:p>
    <w:tbl>
      <w:tblPr>
        <w:tblStyle w:val="TableGrid"/>
        <w:tblW w:w="4537" w:type="pct"/>
        <w:tblInd w:w="279" w:type="dxa"/>
        <w:tblLook w:val="04A0" w:firstRow="1" w:lastRow="0" w:firstColumn="1" w:lastColumn="0" w:noHBand="0" w:noVBand="1"/>
      </w:tblPr>
      <w:tblGrid>
        <w:gridCol w:w="3828"/>
        <w:gridCol w:w="4393"/>
      </w:tblGrid>
      <w:tr w:rsidR="009D4420" w:rsidRPr="00A80843" w14:paraId="5B441043"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3A9F3DA0" w14:textId="007DBF44" w:rsidR="00924D86" w:rsidRPr="009C2E4E" w:rsidRDefault="00924D86" w:rsidP="00BD7D69">
            <w:pPr>
              <w:rPr>
                <w:noProof/>
                <w:lang w:val="en-GB"/>
              </w:rPr>
            </w:pPr>
            <w:r w:rsidRPr="009C2E4E">
              <w:rPr>
                <w:noProof/>
                <w:lang w:val="en-GB"/>
              </w:rPr>
              <w:t xml:space="preserve">Company </w:t>
            </w:r>
            <w:r w:rsidR="00D8078E" w:rsidRPr="009C2E4E">
              <w:rPr>
                <w:noProof/>
                <w:lang w:val="en-GB"/>
              </w:rPr>
              <w:t>n</w:t>
            </w:r>
            <w:r w:rsidRPr="009C2E4E">
              <w:rPr>
                <w:noProof/>
                <w:lang w:val="en-GB"/>
              </w:rPr>
              <w:t>ame</w:t>
            </w:r>
          </w:p>
        </w:tc>
        <w:tc>
          <w:tcPr>
            <w:tcW w:w="2672" w:type="pct"/>
            <w:tcBorders>
              <w:top w:val="single" w:sz="4" w:space="0" w:color="auto"/>
              <w:left w:val="single" w:sz="4" w:space="0" w:color="auto"/>
              <w:bottom w:val="single" w:sz="4" w:space="0" w:color="auto"/>
              <w:right w:val="single" w:sz="4" w:space="0" w:color="auto"/>
            </w:tcBorders>
            <w:hideMark/>
          </w:tcPr>
          <w:p w14:paraId="09BAB87C" w14:textId="08C18FF1" w:rsidR="00924D86" w:rsidRPr="009C2E4E" w:rsidRDefault="00B27C5B" w:rsidP="0041122D">
            <w:pPr>
              <w:rPr>
                <w:noProof/>
                <w:lang w:val="en-GB"/>
              </w:rPr>
            </w:pPr>
            <w:r w:rsidRPr="009C2E4E">
              <w:rPr>
                <w:noProof/>
                <w:lang w:val="en-GB"/>
              </w:rPr>
              <w:t>[</w:t>
            </w:r>
            <w:r w:rsidR="00924D86" w:rsidRPr="009C2E4E">
              <w:rPr>
                <w:noProof/>
                <w:lang w:val="en-GB"/>
              </w:rPr>
              <w:t>Company name</w:t>
            </w:r>
            <w:r w:rsidR="0041122D" w:rsidRPr="009C2E4E">
              <w:rPr>
                <w:noProof/>
                <w:lang w:val="en-GB"/>
              </w:rPr>
              <w:t xml:space="preserve"> and p</w:t>
            </w:r>
            <w:r w:rsidR="00924D86" w:rsidRPr="009C2E4E">
              <w:rPr>
                <w:noProof/>
                <w:lang w:val="en-GB"/>
              </w:rPr>
              <w:t>ostal address</w:t>
            </w:r>
            <w:r w:rsidRPr="009C2E4E">
              <w:rPr>
                <w:noProof/>
                <w:lang w:val="en-GB"/>
              </w:rPr>
              <w:t>]</w:t>
            </w:r>
          </w:p>
        </w:tc>
      </w:tr>
      <w:tr w:rsidR="009D4420" w:rsidRPr="00A80843" w14:paraId="22AC923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D30C26A" w14:textId="545987E1" w:rsidR="00924D86" w:rsidRPr="009C2E4E" w:rsidRDefault="5A61E252" w:rsidP="00BD7D69">
            <w:pPr>
              <w:rPr>
                <w:noProof/>
                <w:lang w:val="en-GB"/>
              </w:rPr>
            </w:pPr>
            <w:r w:rsidRPr="6D7B7DE6">
              <w:rPr>
                <w:noProof/>
                <w:lang w:val="en-GB"/>
              </w:rPr>
              <w:t>Contact person for this assessment</w:t>
            </w:r>
            <w:r w:rsidR="5A002531" w:rsidRPr="6D7B7DE6">
              <w:rPr>
                <w:noProof/>
                <w:lang w:val="en-GB"/>
              </w:rPr>
              <w:t>, please provide alternate in addition</w:t>
            </w:r>
          </w:p>
        </w:tc>
        <w:tc>
          <w:tcPr>
            <w:tcW w:w="2672" w:type="pct"/>
            <w:tcBorders>
              <w:top w:val="single" w:sz="4" w:space="0" w:color="auto"/>
              <w:left w:val="single" w:sz="4" w:space="0" w:color="auto"/>
              <w:bottom w:val="single" w:sz="4" w:space="0" w:color="auto"/>
              <w:right w:val="single" w:sz="4" w:space="0" w:color="auto"/>
            </w:tcBorders>
            <w:hideMark/>
          </w:tcPr>
          <w:p w14:paraId="329F41D0" w14:textId="4C7F2B75" w:rsidR="00924D86" w:rsidRPr="009C2E4E" w:rsidRDefault="00E851DD" w:rsidP="00BD7D69">
            <w:pPr>
              <w:rPr>
                <w:noProof/>
                <w:lang w:val="en-GB"/>
              </w:rPr>
            </w:pPr>
            <w:r w:rsidRPr="009C2E4E">
              <w:rPr>
                <w:noProof/>
                <w:lang w:val="en-GB"/>
              </w:rPr>
              <w:t>[</w:t>
            </w:r>
            <w:r w:rsidR="00924D86" w:rsidRPr="009C2E4E">
              <w:rPr>
                <w:noProof/>
                <w:lang w:val="en-GB"/>
              </w:rPr>
              <w:t>Name, phone number and e-mail address</w:t>
            </w:r>
            <w:r w:rsidRPr="009C2E4E">
              <w:rPr>
                <w:noProof/>
                <w:lang w:val="en-GB"/>
              </w:rPr>
              <w:t>]</w:t>
            </w:r>
          </w:p>
        </w:tc>
      </w:tr>
      <w:tr w:rsidR="009D4420" w:rsidRPr="00A80843" w14:paraId="48EE33D0"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1723706" w14:textId="741607CF" w:rsidR="00924D86" w:rsidRPr="009C2E4E" w:rsidRDefault="6E8E989E" w:rsidP="00BD7D69">
            <w:pPr>
              <w:rPr>
                <w:noProof/>
                <w:lang w:val="en-GB"/>
              </w:rPr>
            </w:pPr>
            <w:r w:rsidRPr="6D7B7DE6">
              <w:rPr>
                <w:noProof/>
                <w:lang w:val="en-GB"/>
              </w:rPr>
              <w:t xml:space="preserve">Consultancy firm on behalf of Company </w:t>
            </w:r>
            <w:r w:rsidR="5A61E252" w:rsidRPr="6D7B7DE6">
              <w:rPr>
                <w:noProof/>
                <w:lang w:val="en-GB"/>
              </w:rPr>
              <w:t>commissioned</w:t>
            </w:r>
            <w:r w:rsidR="5428AB79" w:rsidRPr="6D7B7DE6">
              <w:rPr>
                <w:noProof/>
                <w:lang w:val="en-GB"/>
              </w:rPr>
              <w:t xml:space="preserve"> to produce the submission</w:t>
            </w:r>
          </w:p>
        </w:tc>
        <w:tc>
          <w:tcPr>
            <w:tcW w:w="2672" w:type="pct"/>
            <w:tcBorders>
              <w:top w:val="single" w:sz="4" w:space="0" w:color="auto"/>
              <w:left w:val="single" w:sz="4" w:space="0" w:color="auto"/>
              <w:bottom w:val="single" w:sz="4" w:space="0" w:color="auto"/>
              <w:right w:val="single" w:sz="4" w:space="0" w:color="auto"/>
            </w:tcBorders>
          </w:tcPr>
          <w:p w14:paraId="739ECD75" w14:textId="33E5B1D6" w:rsidR="00924D86" w:rsidRPr="009C2E4E" w:rsidRDefault="11ACE732" w:rsidP="6D7B7DE6">
            <w:pPr>
              <w:rPr>
                <w:noProof/>
                <w:lang w:val="en-GB"/>
              </w:rPr>
            </w:pPr>
            <w:r w:rsidRPr="6D7B7DE6">
              <w:rPr>
                <w:noProof/>
                <w:lang w:val="en-GB"/>
              </w:rPr>
              <w:t>[</w:t>
            </w:r>
            <w:r w:rsidR="76E75570" w:rsidRPr="6D7B7DE6">
              <w:rPr>
                <w:noProof/>
                <w:lang w:val="en-GB"/>
              </w:rPr>
              <w:t>Company name, Contact person n</w:t>
            </w:r>
            <w:r w:rsidRPr="6D7B7DE6">
              <w:rPr>
                <w:noProof/>
                <w:lang w:val="en-GB"/>
              </w:rPr>
              <w:t>ame, phone number and e-mail address]</w:t>
            </w:r>
          </w:p>
          <w:p w14:paraId="25B5C25D" w14:textId="79DFAAC9" w:rsidR="00924D86" w:rsidRPr="009C2E4E" w:rsidRDefault="00924D86" w:rsidP="00BD7D69">
            <w:pPr>
              <w:rPr>
                <w:noProof/>
                <w:lang w:val="en-GB"/>
              </w:rPr>
            </w:pPr>
          </w:p>
        </w:tc>
      </w:tr>
      <w:tr w:rsidR="6D7B7DE6" w:rsidRPr="00A80843" w14:paraId="3EE8B7AB"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238DE0EC" w14:textId="160673F8" w:rsidR="57EF7F65" w:rsidRDefault="57EF7F65" w:rsidP="6D7B7DE6">
            <w:pPr>
              <w:rPr>
                <w:noProof/>
                <w:lang w:val="en-GB"/>
              </w:rPr>
            </w:pPr>
            <w:r w:rsidRPr="6D7B7DE6">
              <w:rPr>
                <w:noProof/>
                <w:lang w:val="en-GB"/>
              </w:rPr>
              <w:t>Letter of authorisation from Company</w:t>
            </w:r>
          </w:p>
        </w:tc>
        <w:tc>
          <w:tcPr>
            <w:tcW w:w="2672" w:type="pct"/>
            <w:tcBorders>
              <w:top w:val="single" w:sz="4" w:space="0" w:color="auto"/>
              <w:left w:val="single" w:sz="4" w:space="0" w:color="auto"/>
              <w:bottom w:val="single" w:sz="4" w:space="0" w:color="auto"/>
              <w:right w:val="single" w:sz="4" w:space="0" w:color="auto"/>
            </w:tcBorders>
          </w:tcPr>
          <w:p w14:paraId="744440FB" w14:textId="77F04CA9" w:rsidR="57EF7F65" w:rsidRDefault="57EF7F65" w:rsidP="6D7B7DE6">
            <w:pPr>
              <w:rPr>
                <w:noProof/>
                <w:lang w:val="en-GB"/>
              </w:rPr>
            </w:pPr>
            <w:r w:rsidRPr="6D7B7DE6">
              <w:rPr>
                <w:noProof/>
                <w:lang w:val="en-GB"/>
              </w:rPr>
              <w:t>☐ NO (to be provided within 7 days)</w:t>
            </w:r>
            <w:r w:rsidRPr="00D45FFC">
              <w:rPr>
                <w:lang w:val="en-GB"/>
              </w:rPr>
              <w:br/>
            </w:r>
            <w:r w:rsidRPr="6D7B7DE6">
              <w:rPr>
                <w:noProof/>
                <w:lang w:val="en-GB"/>
              </w:rPr>
              <w:t xml:space="preserve">☐ YES </w:t>
            </w:r>
            <w:r w:rsidR="6A2312FC" w:rsidRPr="6D7B7DE6">
              <w:rPr>
                <w:noProof/>
                <w:lang w:val="en-GB"/>
              </w:rPr>
              <w:t>[please attach]</w:t>
            </w:r>
          </w:p>
        </w:tc>
      </w:tr>
      <w:tr w:rsidR="009D4420" w:rsidRPr="00A80843" w14:paraId="6CA37317"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75469E15" w14:textId="150490E8" w:rsidR="00924D86" w:rsidRPr="009C2E4E" w:rsidRDefault="00924D86" w:rsidP="00BD7D69">
            <w:pPr>
              <w:rPr>
                <w:noProof/>
                <w:lang w:val="en-GB"/>
              </w:rPr>
            </w:pPr>
            <w:r w:rsidRPr="009C2E4E">
              <w:rPr>
                <w:lang w:val="en-GB"/>
              </w:rPr>
              <w:t>Brand / trade name</w:t>
            </w:r>
            <w:r w:rsidR="2BB6F418" w:rsidRPr="009C2E4E">
              <w:rPr>
                <w:lang w:val="en-GB"/>
              </w:rPr>
              <w:t xml:space="preserve"> of the device</w:t>
            </w:r>
          </w:p>
        </w:tc>
        <w:tc>
          <w:tcPr>
            <w:tcW w:w="2672" w:type="pct"/>
            <w:tcBorders>
              <w:top w:val="single" w:sz="4" w:space="0" w:color="auto"/>
              <w:left w:val="single" w:sz="4" w:space="0" w:color="auto"/>
              <w:bottom w:val="single" w:sz="4" w:space="0" w:color="auto"/>
              <w:right w:val="single" w:sz="4" w:space="0" w:color="auto"/>
            </w:tcBorders>
          </w:tcPr>
          <w:p w14:paraId="312B7E92" w14:textId="77777777" w:rsidR="00924D86" w:rsidRPr="009C2E4E" w:rsidRDefault="00924D86" w:rsidP="00BD7D69">
            <w:pPr>
              <w:rPr>
                <w:noProof/>
                <w:lang w:val="en-GB"/>
              </w:rPr>
            </w:pPr>
          </w:p>
        </w:tc>
      </w:tr>
      <w:tr w:rsidR="00E90529" w:rsidRPr="00A80843" w14:paraId="637B77E1" w14:textId="77777777" w:rsidTr="009B5E27">
        <w:trPr>
          <w:trHeight w:val="274"/>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7925D5DD" w14:textId="274562D1" w:rsidR="00E90529" w:rsidRPr="009C2E4E" w:rsidRDefault="61CB3C8D" w:rsidP="12553A3D">
            <w:pPr>
              <w:rPr>
                <w:noProof/>
                <w:lang w:val="en-GB"/>
              </w:rPr>
            </w:pPr>
            <w:r w:rsidRPr="12553A3D">
              <w:rPr>
                <w:noProof/>
                <w:lang w:val="en-GB"/>
              </w:rPr>
              <w:t>Type of device</w:t>
            </w:r>
            <w:r w:rsidR="7157B937" w:rsidRPr="12553A3D">
              <w:rPr>
                <w:noProof/>
                <w:lang w:val="en-GB"/>
              </w:rPr>
              <w:t>, European Medical Device Nomenclature (EMDN)</w:t>
            </w:r>
          </w:p>
          <w:p w14:paraId="1B3F44E9" w14:textId="7F575D3F" w:rsidR="00E90529" w:rsidRPr="009C2E4E" w:rsidRDefault="00E90529" w:rsidP="00BD7D69">
            <w:pPr>
              <w:rPr>
                <w:noProof/>
                <w:lang w:val="en-GB"/>
              </w:rPr>
            </w:pPr>
          </w:p>
        </w:tc>
        <w:tc>
          <w:tcPr>
            <w:tcW w:w="2672" w:type="pct"/>
            <w:tcBorders>
              <w:top w:val="single" w:sz="4" w:space="0" w:color="auto"/>
              <w:left w:val="single" w:sz="4" w:space="0" w:color="auto"/>
              <w:bottom w:val="single" w:sz="4" w:space="0" w:color="auto"/>
              <w:right w:val="single" w:sz="4" w:space="0" w:color="auto"/>
            </w:tcBorders>
          </w:tcPr>
          <w:p w14:paraId="35143F99" w14:textId="56907392" w:rsidR="00E90529" w:rsidRPr="00D45FFC" w:rsidRDefault="772FCE3A" w:rsidP="12553A3D">
            <w:pPr>
              <w:spacing w:after="200" w:line="276" w:lineRule="auto"/>
              <w:rPr>
                <w:lang w:val="en-GB"/>
              </w:rPr>
            </w:pPr>
            <w:r w:rsidRPr="00D45FFC">
              <w:rPr>
                <w:rFonts w:ascii="Verdana" w:eastAsia="Verdana" w:hAnsi="Verdana" w:cs="Verdana"/>
                <w:sz w:val="18"/>
                <w:szCs w:val="18"/>
                <w:lang w:val="en-GB"/>
              </w:rPr>
              <w:t xml:space="preserve">Report the EMDN term description from (select the most granular level, as relevant) – if not clear please describe device type (from group W-in vitro diagnostic medical device) </w:t>
            </w:r>
            <w:hyperlink r:id="rId14">
              <w:r w:rsidRPr="00D45FFC">
                <w:rPr>
                  <w:rStyle w:val="Hyperlink"/>
                  <w:rFonts w:ascii="Verdana" w:eastAsia="Verdana" w:hAnsi="Verdana" w:cs="Verdana"/>
                  <w:color w:val="0000FF"/>
                  <w:sz w:val="18"/>
                  <w:szCs w:val="18"/>
                  <w:lang w:val="en-GB"/>
                </w:rPr>
                <w:t>https://webgate.ec.europa.eu/dyna2/emdn/</w:t>
              </w:r>
            </w:hyperlink>
          </w:p>
          <w:p w14:paraId="6543575D" w14:textId="49DE1B3C" w:rsidR="00E90529" w:rsidRPr="009C2E4E" w:rsidRDefault="00E90529" w:rsidP="00BD7D69">
            <w:pPr>
              <w:rPr>
                <w:noProof/>
                <w:lang w:val="en-GB"/>
              </w:rPr>
            </w:pPr>
          </w:p>
        </w:tc>
      </w:tr>
      <w:tr w:rsidR="6D7B7DE6" w:rsidRPr="00A80843" w14:paraId="7A19F729"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30FC6F08" w14:textId="61041C48" w:rsidR="73E3C227" w:rsidRDefault="489408DF" w:rsidP="12553A3D">
            <w:pPr>
              <w:rPr>
                <w:rFonts w:ascii="Calibri" w:eastAsia="Calibri" w:hAnsi="Calibri" w:cs="Calibri"/>
                <w:noProof/>
                <w:lang w:val="en-GB"/>
              </w:rPr>
            </w:pPr>
            <w:r w:rsidRPr="12553A3D">
              <w:rPr>
                <w:noProof/>
                <w:lang w:val="en-GB"/>
              </w:rPr>
              <w:t xml:space="preserve">CE marking </w:t>
            </w:r>
            <w:r w:rsidR="79CA247F" w:rsidRPr="12553A3D">
              <w:rPr>
                <w:noProof/>
                <w:lang w:val="en-GB"/>
              </w:rPr>
              <w:t xml:space="preserve">in accordance with </w:t>
            </w:r>
            <w:r w:rsidR="79CA247F" w:rsidRPr="12553A3D">
              <w:rPr>
                <w:rFonts w:ascii="Calibri" w:eastAsia="Calibri" w:hAnsi="Calibri" w:cs="Calibri"/>
                <w:noProof/>
                <w:color w:val="000000" w:themeColor="text1"/>
                <w:lang w:val="en-GB"/>
              </w:rPr>
              <w:t>Medical Device Regulation (MDR (EU) 2017/745) or In Vitro Diagnostic Regulation (IVDR (EU) 2017/746)</w:t>
            </w:r>
          </w:p>
        </w:tc>
        <w:tc>
          <w:tcPr>
            <w:tcW w:w="2672" w:type="pct"/>
            <w:tcBorders>
              <w:top w:val="single" w:sz="4" w:space="0" w:color="auto"/>
              <w:left w:val="single" w:sz="4" w:space="0" w:color="auto"/>
              <w:bottom w:val="single" w:sz="4" w:space="0" w:color="auto"/>
              <w:right w:val="single" w:sz="4" w:space="0" w:color="auto"/>
            </w:tcBorders>
          </w:tcPr>
          <w:p w14:paraId="3359A59A" w14:textId="1DB1131F" w:rsidR="5B10DF62" w:rsidRPr="00D45FFC" w:rsidRDefault="5B10DF62"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CE marking: </w:t>
            </w:r>
          </w:p>
          <w:p w14:paraId="55098EBF" w14:textId="5DE85BFB" w:rsidR="5B10DF62" w:rsidRDefault="5B10DF62" w:rsidP="6D7B7DE6">
            <w:pPr>
              <w:spacing w:line="276" w:lineRule="auto"/>
              <w:rPr>
                <w:noProof/>
                <w:lang w:val="en-GB"/>
              </w:rPr>
            </w:pPr>
            <w:r w:rsidRPr="00D45FFC">
              <w:rPr>
                <w:rFonts w:ascii="Verdana" w:eastAsia="Verdana" w:hAnsi="Verdana" w:cs="Verdana"/>
                <w:sz w:val="18"/>
                <w:szCs w:val="18"/>
                <w:lang w:val="en-GB"/>
              </w:rPr>
              <w:t xml:space="preserve">Conformity Certificates: </w:t>
            </w:r>
            <w:r w:rsidR="05F7CDB1" w:rsidRPr="6D7B7DE6">
              <w:rPr>
                <w:noProof/>
                <w:lang w:val="en-GB"/>
              </w:rPr>
              <w:t>[</w:t>
            </w:r>
            <w:r w:rsidRPr="6D7B7DE6">
              <w:rPr>
                <w:noProof/>
                <w:lang w:val="en-GB"/>
              </w:rPr>
              <w:t>please attach</w:t>
            </w:r>
            <w:r w:rsidR="0DFA0648" w:rsidRPr="6D7B7DE6">
              <w:rPr>
                <w:noProof/>
                <w:lang w:val="en-GB"/>
              </w:rPr>
              <w:t>]</w:t>
            </w:r>
          </w:p>
          <w:p w14:paraId="0810DA76" w14:textId="5A167ACD" w:rsidR="5B10DF62" w:rsidRPr="00D45FFC" w:rsidRDefault="5B10DF62"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Unique Device Identification Device Identifier (UDI-DI):</w:t>
            </w:r>
            <w:r w:rsidRPr="00D45FFC">
              <w:rPr>
                <w:lang w:val="en-GB"/>
              </w:rPr>
              <w:tab/>
            </w:r>
          </w:p>
        </w:tc>
      </w:tr>
      <w:tr w:rsidR="6D7B7DE6" w:rsidRPr="00D45FFC" w14:paraId="65D4944F"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4F36A41B" w14:textId="78EC29A7" w:rsidR="4AC9A9E0" w:rsidRDefault="3E7179D9" w:rsidP="6D7B7DE6">
            <w:pPr>
              <w:rPr>
                <w:noProof/>
                <w:lang w:val="en-GB"/>
              </w:rPr>
            </w:pPr>
            <w:r w:rsidRPr="12553A3D">
              <w:rPr>
                <w:noProof/>
                <w:lang w:val="en-GB"/>
              </w:rPr>
              <w:t xml:space="preserve">Declared Risk Class of the device </w:t>
            </w:r>
            <w:r w:rsidR="40BBC797" w:rsidRPr="12553A3D">
              <w:rPr>
                <w:noProof/>
                <w:lang w:val="en-GB"/>
              </w:rPr>
              <w:t>(classification according to MDR Annex Annex V</w:t>
            </w:r>
            <w:r w:rsidR="39A2B315" w:rsidRPr="12553A3D">
              <w:rPr>
                <w:noProof/>
                <w:lang w:val="en-GB"/>
              </w:rPr>
              <w:t>III)</w:t>
            </w:r>
            <w:r w:rsidR="009507A1">
              <w:rPr>
                <w:noProof/>
                <w:lang w:val="en-GB"/>
              </w:rPr>
              <w:t xml:space="preserve"> </w:t>
            </w:r>
            <w:r w:rsidR="074C2B73" w:rsidRPr="12553A3D">
              <w:rPr>
                <w:noProof/>
                <w:lang w:val="en-GB"/>
              </w:rPr>
              <w:t xml:space="preserve">- </w:t>
            </w:r>
            <w:r w:rsidR="074C2B73" w:rsidRPr="12553A3D">
              <w:rPr>
                <w:noProof/>
                <w:u w:val="single"/>
                <w:lang w:val="en-GB"/>
              </w:rPr>
              <w:t>MD ONLY</w:t>
            </w:r>
          </w:p>
        </w:tc>
        <w:tc>
          <w:tcPr>
            <w:tcW w:w="2672" w:type="pct"/>
            <w:tcBorders>
              <w:top w:val="single" w:sz="4" w:space="0" w:color="auto"/>
              <w:left w:val="single" w:sz="4" w:space="0" w:color="auto"/>
              <w:bottom w:val="single" w:sz="4" w:space="0" w:color="auto"/>
              <w:right w:val="single" w:sz="4" w:space="0" w:color="auto"/>
            </w:tcBorders>
          </w:tcPr>
          <w:p w14:paraId="0ED774CC" w14:textId="1C2C371D" w:rsidR="4BCA7CC1" w:rsidRPr="00D45FFC" w:rsidRDefault="4BCA7CC1"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III</w:t>
            </w:r>
          </w:p>
          <w:p w14:paraId="4730CA56" w14:textId="3340353F" w:rsidR="4BCA7CC1" w:rsidRPr="00D45FFC" w:rsidRDefault="4BCA7CC1"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IIb</w:t>
            </w:r>
          </w:p>
          <w:p w14:paraId="4B28A626" w14:textId="280D2CBD" w:rsidR="4BCA7CC1" w:rsidRPr="00D45FFC" w:rsidRDefault="4BCA7CC1"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 Class </w:t>
            </w:r>
            <w:proofErr w:type="spellStart"/>
            <w:r w:rsidRPr="00D45FFC">
              <w:rPr>
                <w:rFonts w:ascii="Verdana" w:eastAsia="Verdana" w:hAnsi="Verdana" w:cs="Verdana"/>
                <w:sz w:val="18"/>
                <w:szCs w:val="18"/>
                <w:lang w:val="en-GB"/>
              </w:rPr>
              <w:t>IIa</w:t>
            </w:r>
            <w:proofErr w:type="spellEnd"/>
          </w:p>
          <w:p w14:paraId="77098B85" w14:textId="005376E6" w:rsidR="4BCA7CC1" w:rsidRPr="00D45FFC" w:rsidRDefault="4BCA7CC1"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 Class Is, </w:t>
            </w:r>
            <w:proofErr w:type="spellStart"/>
            <w:r w:rsidRPr="00D45FFC">
              <w:rPr>
                <w:rFonts w:ascii="Verdana" w:eastAsia="Verdana" w:hAnsi="Verdana" w:cs="Verdana"/>
                <w:sz w:val="18"/>
                <w:szCs w:val="18"/>
                <w:lang w:val="en-GB"/>
              </w:rPr>
              <w:t>Ir</w:t>
            </w:r>
            <w:proofErr w:type="spellEnd"/>
            <w:r w:rsidRPr="00D45FFC">
              <w:rPr>
                <w:rFonts w:ascii="Verdana" w:eastAsia="Verdana" w:hAnsi="Verdana" w:cs="Verdana"/>
                <w:sz w:val="18"/>
                <w:szCs w:val="18"/>
                <w:lang w:val="en-GB"/>
              </w:rPr>
              <w:t xml:space="preserve">, </w:t>
            </w:r>
            <w:proofErr w:type="spellStart"/>
            <w:r w:rsidRPr="00D45FFC">
              <w:rPr>
                <w:rFonts w:ascii="Verdana" w:eastAsia="Verdana" w:hAnsi="Verdana" w:cs="Verdana"/>
                <w:sz w:val="18"/>
                <w:szCs w:val="18"/>
                <w:lang w:val="en-GB"/>
              </w:rPr>
              <w:t>Im</w:t>
            </w:r>
            <w:proofErr w:type="spellEnd"/>
          </w:p>
          <w:p w14:paraId="62DE09F9" w14:textId="3C496C96" w:rsidR="4BCA7CC1" w:rsidRPr="00D45FFC" w:rsidRDefault="4BCA7CC1"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[please describe in detail which]</w:t>
            </w:r>
          </w:p>
          <w:p w14:paraId="5E05C4D5" w14:textId="51162FF9" w:rsidR="4BCA7CC1" w:rsidRPr="00D45FFC" w:rsidRDefault="4BCA7CC1" w:rsidP="6D7B7DE6">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I</w:t>
            </w:r>
          </w:p>
        </w:tc>
      </w:tr>
      <w:tr w:rsidR="12553A3D" w:rsidRPr="00D45FFC" w14:paraId="1592F14D"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5060A411" w14:textId="7F5A1E57" w:rsidR="4285AC1D" w:rsidRDefault="4285AC1D" w:rsidP="12553A3D">
            <w:pPr>
              <w:rPr>
                <w:noProof/>
                <w:lang w:val="en-GB"/>
              </w:rPr>
            </w:pPr>
            <w:r w:rsidRPr="12553A3D">
              <w:rPr>
                <w:noProof/>
                <w:lang w:val="en-GB"/>
              </w:rPr>
              <w:t>Declared Risk Class of the device IVD</w:t>
            </w:r>
            <w:r w:rsidR="009507A1">
              <w:rPr>
                <w:noProof/>
                <w:lang w:val="en-GB"/>
              </w:rPr>
              <w:t xml:space="preserve"> </w:t>
            </w:r>
            <w:r w:rsidRPr="12553A3D">
              <w:rPr>
                <w:noProof/>
                <w:lang w:val="en-GB"/>
              </w:rPr>
              <w:t xml:space="preserve">(classification according to </w:t>
            </w:r>
            <w:r w:rsidR="0E7D66D9" w:rsidRPr="0A1DFA76">
              <w:rPr>
                <w:noProof/>
                <w:lang w:val="en-GB"/>
              </w:rPr>
              <w:t>IVDR</w:t>
            </w:r>
            <w:r w:rsidRPr="0A1DFA76">
              <w:rPr>
                <w:noProof/>
                <w:lang w:val="en-GB"/>
              </w:rPr>
              <w:t xml:space="preserve"> </w:t>
            </w:r>
            <w:r w:rsidR="00197469">
              <w:rPr>
                <w:noProof/>
                <w:lang w:val="en-GB"/>
              </w:rPr>
              <w:t>C</w:t>
            </w:r>
            <w:r w:rsidR="51EF893B" w:rsidRPr="0A1DFA76">
              <w:rPr>
                <w:noProof/>
                <w:lang w:val="en-GB"/>
              </w:rPr>
              <w:t>hapter 5, Art. 47</w:t>
            </w:r>
            <w:r w:rsidRPr="12553A3D">
              <w:rPr>
                <w:noProof/>
                <w:lang w:val="en-GB"/>
              </w:rPr>
              <w:t>) -</w:t>
            </w:r>
            <w:r w:rsidRPr="12553A3D">
              <w:rPr>
                <w:noProof/>
                <w:u w:val="single"/>
                <w:lang w:val="en-GB"/>
              </w:rPr>
              <w:t xml:space="preserve"> IVD ONLY</w:t>
            </w:r>
          </w:p>
          <w:p w14:paraId="5D1BA80E" w14:textId="3C9C52F3" w:rsidR="12553A3D" w:rsidRDefault="12553A3D" w:rsidP="12553A3D">
            <w:pPr>
              <w:rPr>
                <w:noProof/>
                <w:lang w:val="en-GB"/>
              </w:rPr>
            </w:pPr>
          </w:p>
        </w:tc>
        <w:tc>
          <w:tcPr>
            <w:tcW w:w="2672" w:type="pct"/>
            <w:tcBorders>
              <w:top w:val="single" w:sz="4" w:space="0" w:color="auto"/>
              <w:left w:val="single" w:sz="4" w:space="0" w:color="auto"/>
              <w:bottom w:val="single" w:sz="4" w:space="0" w:color="auto"/>
              <w:right w:val="single" w:sz="4" w:space="0" w:color="auto"/>
            </w:tcBorders>
          </w:tcPr>
          <w:p w14:paraId="6786A2DB" w14:textId="23C75ADA" w:rsidR="017D45BA" w:rsidRPr="00D45FFC" w:rsidRDefault="017D45BA" w:rsidP="49A60F9C">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A</w:t>
            </w:r>
          </w:p>
          <w:p w14:paraId="6156D509" w14:textId="26DDA971" w:rsidR="017D45BA" w:rsidRPr="00D45FFC" w:rsidRDefault="017D45BA" w:rsidP="49A60F9C">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B</w:t>
            </w:r>
          </w:p>
          <w:p w14:paraId="21D8F013" w14:textId="652938F2" w:rsidR="017D45BA" w:rsidRPr="00D45FFC" w:rsidRDefault="017D45BA" w:rsidP="49A60F9C">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C</w:t>
            </w:r>
          </w:p>
          <w:p w14:paraId="585FEE77" w14:textId="18862588" w:rsidR="12553A3D" w:rsidRPr="00D45FFC" w:rsidRDefault="017D45BA"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D</w:t>
            </w:r>
          </w:p>
        </w:tc>
      </w:tr>
      <w:tr w:rsidR="009D4420" w:rsidRPr="00A80843" w14:paraId="18ADA26E" w14:textId="77777777" w:rsidTr="009B5E27">
        <w:trPr>
          <w:trHeight w:val="274"/>
        </w:trPr>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5832135" w14:textId="5CE30192" w:rsidR="00924D86" w:rsidRPr="009C2E4E" w:rsidRDefault="5187F026" w:rsidP="00BD7D69">
            <w:pPr>
              <w:rPr>
                <w:noProof/>
                <w:lang w:val="en-GB"/>
              </w:rPr>
            </w:pPr>
            <w:r w:rsidRPr="6D7B7DE6">
              <w:rPr>
                <w:noProof/>
                <w:lang w:val="en-GB"/>
              </w:rPr>
              <w:t xml:space="preserve">“Nye metoder” </w:t>
            </w:r>
            <w:r w:rsidR="5A61E252" w:rsidRPr="6D7B7DE6">
              <w:rPr>
                <w:noProof/>
                <w:lang w:val="en-GB"/>
              </w:rPr>
              <w:t>Commission ID-number</w:t>
            </w:r>
          </w:p>
        </w:tc>
        <w:tc>
          <w:tcPr>
            <w:tcW w:w="2672" w:type="pct"/>
            <w:tcBorders>
              <w:top w:val="single" w:sz="4" w:space="0" w:color="auto"/>
              <w:left w:val="single" w:sz="4" w:space="0" w:color="auto"/>
              <w:bottom w:val="single" w:sz="4" w:space="0" w:color="auto"/>
              <w:right w:val="single" w:sz="4" w:space="0" w:color="auto"/>
            </w:tcBorders>
          </w:tcPr>
          <w:p w14:paraId="229DBECE" w14:textId="77777777" w:rsidR="00924D86" w:rsidRPr="009C2E4E" w:rsidRDefault="00924D86" w:rsidP="00BD7D69">
            <w:pPr>
              <w:rPr>
                <w:noProof/>
                <w:lang w:val="en-GB"/>
              </w:rPr>
            </w:pPr>
          </w:p>
        </w:tc>
      </w:tr>
      <w:tr w:rsidR="009D4420" w:rsidRPr="00D45FFC" w14:paraId="77BE008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83D1546" w14:textId="67FE1C91" w:rsidR="00924D86" w:rsidRPr="009C2E4E" w:rsidRDefault="5A61E252" w:rsidP="00BD7D69">
            <w:pPr>
              <w:rPr>
                <w:noProof/>
                <w:lang w:val="en-GB"/>
              </w:rPr>
            </w:pPr>
            <w:r w:rsidRPr="6D7B7DE6">
              <w:rPr>
                <w:noProof/>
                <w:lang w:val="en-GB"/>
              </w:rPr>
              <w:t xml:space="preserve">Title of the </w:t>
            </w:r>
            <w:r w:rsidR="1E79B626" w:rsidRPr="6D7B7DE6">
              <w:rPr>
                <w:noProof/>
                <w:lang w:val="en-GB"/>
              </w:rPr>
              <w:t>commission</w:t>
            </w:r>
            <w:r w:rsidRPr="6D7B7DE6">
              <w:rPr>
                <w:noProof/>
                <w:lang w:val="en-GB"/>
              </w:rPr>
              <w:t xml:space="preserve"> </w:t>
            </w:r>
          </w:p>
        </w:tc>
        <w:tc>
          <w:tcPr>
            <w:tcW w:w="2672" w:type="pct"/>
            <w:tcBorders>
              <w:top w:val="single" w:sz="4" w:space="0" w:color="auto"/>
              <w:left w:val="single" w:sz="4" w:space="0" w:color="auto"/>
              <w:bottom w:val="single" w:sz="4" w:space="0" w:color="auto"/>
              <w:right w:val="single" w:sz="4" w:space="0" w:color="auto"/>
            </w:tcBorders>
          </w:tcPr>
          <w:p w14:paraId="3A660AED" w14:textId="77777777" w:rsidR="00924D86" w:rsidRPr="009C2E4E" w:rsidRDefault="00924D86" w:rsidP="00BD7D69">
            <w:pPr>
              <w:rPr>
                <w:noProof/>
                <w:lang w:val="en-GB"/>
              </w:rPr>
            </w:pPr>
          </w:p>
        </w:tc>
      </w:tr>
      <w:tr w:rsidR="009D4420" w:rsidRPr="00D45FFC" w14:paraId="6A0EFCA6"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4F276AD3" w14:textId="49067328" w:rsidR="00924D86" w:rsidRPr="009C2E4E" w:rsidRDefault="4162497F" w:rsidP="00BD7D69">
            <w:pPr>
              <w:rPr>
                <w:noProof/>
                <w:lang w:val="en-GB"/>
              </w:rPr>
            </w:pPr>
            <w:r w:rsidRPr="6D7B7DE6">
              <w:rPr>
                <w:noProof/>
                <w:lang w:val="en-GB"/>
              </w:rPr>
              <w:t>Intended purpose</w:t>
            </w:r>
            <w:r w:rsidR="5A61E252" w:rsidRPr="6D7B7DE6">
              <w:rPr>
                <w:noProof/>
                <w:lang w:val="en-GB"/>
              </w:rPr>
              <w:t xml:space="preserve"> (all)</w:t>
            </w:r>
          </w:p>
        </w:tc>
        <w:tc>
          <w:tcPr>
            <w:tcW w:w="2672" w:type="pct"/>
            <w:tcBorders>
              <w:top w:val="single" w:sz="4" w:space="0" w:color="auto"/>
              <w:left w:val="single" w:sz="4" w:space="0" w:color="auto"/>
              <w:bottom w:val="single" w:sz="4" w:space="0" w:color="auto"/>
              <w:right w:val="single" w:sz="4" w:space="0" w:color="auto"/>
            </w:tcBorders>
          </w:tcPr>
          <w:p w14:paraId="3639FF96" w14:textId="77777777" w:rsidR="00924D86" w:rsidRPr="009C2E4E" w:rsidRDefault="00924D86" w:rsidP="00BD7D69">
            <w:pPr>
              <w:rPr>
                <w:noProof/>
                <w:lang w:val="en-GB"/>
              </w:rPr>
            </w:pPr>
          </w:p>
        </w:tc>
      </w:tr>
      <w:tr w:rsidR="009D4420" w:rsidRPr="00A80843" w14:paraId="5AEBB6A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6F773971" w14:textId="631FA5C3" w:rsidR="00924D86" w:rsidRPr="009C2E4E" w:rsidRDefault="341C41E8" w:rsidP="6D7B7DE6">
            <w:pPr>
              <w:rPr>
                <w:noProof/>
                <w:lang w:val="en-GB"/>
              </w:rPr>
            </w:pPr>
            <w:r w:rsidRPr="6D7B7DE6">
              <w:rPr>
                <w:noProof/>
                <w:lang w:val="en-GB"/>
              </w:rPr>
              <w:t>Intended purpose for the scope of the STA</w:t>
            </w:r>
          </w:p>
          <w:p w14:paraId="5BFF605E" w14:textId="62FEB928" w:rsidR="00924D86" w:rsidRPr="009C2E4E" w:rsidRDefault="00924D86" w:rsidP="00BD7D69">
            <w:pPr>
              <w:rPr>
                <w:noProof/>
                <w:lang w:val="en-GB"/>
              </w:rPr>
            </w:pPr>
          </w:p>
        </w:tc>
        <w:tc>
          <w:tcPr>
            <w:tcW w:w="2672" w:type="pct"/>
            <w:tcBorders>
              <w:top w:val="single" w:sz="4" w:space="0" w:color="auto"/>
              <w:left w:val="single" w:sz="4" w:space="0" w:color="auto"/>
              <w:bottom w:val="single" w:sz="4" w:space="0" w:color="auto"/>
              <w:right w:val="single" w:sz="4" w:space="0" w:color="auto"/>
            </w:tcBorders>
          </w:tcPr>
          <w:p w14:paraId="6F20DDD9" w14:textId="77777777" w:rsidR="00924D86" w:rsidRPr="009C2E4E" w:rsidRDefault="00924D86" w:rsidP="00BD7D69">
            <w:pPr>
              <w:rPr>
                <w:noProof/>
                <w:lang w:val="en-GB"/>
              </w:rPr>
            </w:pPr>
          </w:p>
        </w:tc>
      </w:tr>
      <w:tr w:rsidR="009D4420" w:rsidRPr="00A80843" w14:paraId="7C6EF466"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1FCB295E" w14:textId="6814CB74" w:rsidR="00924D86" w:rsidRPr="009C2E4E" w:rsidRDefault="00924D86" w:rsidP="00BD7D69">
            <w:pPr>
              <w:rPr>
                <w:noProof/>
                <w:lang w:val="en-GB"/>
              </w:rPr>
            </w:pPr>
            <w:r w:rsidRPr="009C2E4E">
              <w:rPr>
                <w:noProof/>
                <w:lang w:val="en-GB"/>
              </w:rPr>
              <w:t xml:space="preserve">Does the submitted documentation differ from the </w:t>
            </w:r>
            <w:r w:rsidR="0041122D" w:rsidRPr="009C2E4E">
              <w:rPr>
                <w:noProof/>
                <w:lang w:val="en-GB"/>
              </w:rPr>
              <w:t>commission</w:t>
            </w:r>
            <w:r w:rsidRPr="009C2E4E">
              <w:rPr>
                <w:noProof/>
                <w:lang w:val="en-GB"/>
              </w:rPr>
              <w:t>?</w:t>
            </w:r>
          </w:p>
        </w:tc>
        <w:tc>
          <w:tcPr>
            <w:tcW w:w="2672" w:type="pct"/>
            <w:tcBorders>
              <w:top w:val="single" w:sz="4" w:space="0" w:color="auto"/>
              <w:left w:val="single" w:sz="4" w:space="0" w:color="auto"/>
              <w:bottom w:val="single" w:sz="4" w:space="0" w:color="auto"/>
              <w:right w:val="single" w:sz="4" w:space="0" w:color="auto"/>
            </w:tcBorders>
            <w:hideMark/>
          </w:tcPr>
          <w:p w14:paraId="4FFEC8EC" w14:textId="3AB334F1" w:rsidR="00924D86" w:rsidRPr="009C2E4E" w:rsidRDefault="00E851DD" w:rsidP="00BD7D69">
            <w:pPr>
              <w:rPr>
                <w:noProof/>
                <w:lang w:val="en-GB"/>
              </w:rPr>
            </w:pPr>
            <w:r w:rsidRPr="009C2E4E">
              <w:rPr>
                <w:noProof/>
                <w:lang w:val="en-GB"/>
              </w:rPr>
              <w:t>[</w:t>
            </w:r>
            <w:r w:rsidR="00924D86" w:rsidRPr="009C2E4E">
              <w:rPr>
                <w:noProof/>
                <w:lang w:val="en-GB"/>
              </w:rPr>
              <w:t>Yes –</w:t>
            </w:r>
            <w:r w:rsidR="009507A1">
              <w:rPr>
                <w:noProof/>
                <w:lang w:val="en-GB"/>
              </w:rPr>
              <w:t xml:space="preserve"> </w:t>
            </w:r>
            <w:r w:rsidR="18CCA6A2" w:rsidRPr="009C2E4E">
              <w:rPr>
                <w:noProof/>
                <w:lang w:val="en-GB"/>
              </w:rPr>
              <w:t>P</w:t>
            </w:r>
            <w:r w:rsidR="7B909B61" w:rsidRPr="009C2E4E">
              <w:rPr>
                <w:noProof/>
                <w:lang w:val="en-GB"/>
              </w:rPr>
              <w:t>rovide</w:t>
            </w:r>
            <w:r w:rsidR="00924D86" w:rsidRPr="009C2E4E">
              <w:rPr>
                <w:noProof/>
                <w:lang w:val="en-GB"/>
              </w:rPr>
              <w:t xml:space="preserve"> </w:t>
            </w:r>
            <w:r w:rsidR="18CCA6A2" w:rsidRPr="009C2E4E">
              <w:rPr>
                <w:noProof/>
                <w:lang w:val="en-GB"/>
              </w:rPr>
              <w:t xml:space="preserve">a description of the differences </w:t>
            </w:r>
            <w:r w:rsidR="00924D86" w:rsidRPr="009C2E4E">
              <w:rPr>
                <w:noProof/>
                <w:lang w:val="en-GB"/>
              </w:rPr>
              <w:t>/ No</w:t>
            </w:r>
            <w:r w:rsidR="4FCF3DD7" w:rsidRPr="009C2E4E">
              <w:rPr>
                <w:noProof/>
                <w:lang w:val="en-GB"/>
              </w:rPr>
              <w:t>]</w:t>
            </w:r>
          </w:p>
        </w:tc>
      </w:tr>
      <w:tr w:rsidR="009D4420" w:rsidRPr="00A80843" w14:paraId="220A89D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47A2F81F" w14:textId="2B1CB210" w:rsidR="00924D86" w:rsidRPr="009C2E4E" w:rsidRDefault="00924D86" w:rsidP="00BD7D69">
            <w:pPr>
              <w:rPr>
                <w:noProof/>
                <w:lang w:val="en-GB"/>
              </w:rPr>
            </w:pPr>
            <w:r w:rsidRPr="009C2E4E">
              <w:rPr>
                <w:noProof/>
                <w:lang w:val="en-GB"/>
              </w:rPr>
              <w:t xml:space="preserve">Has the intervention been assessed </w:t>
            </w:r>
            <w:r w:rsidR="001665C1" w:rsidRPr="009C2E4E">
              <w:rPr>
                <w:noProof/>
                <w:lang w:val="en-GB"/>
              </w:rPr>
              <w:t xml:space="preserve">previously </w:t>
            </w:r>
            <w:r w:rsidRPr="009C2E4E">
              <w:rPr>
                <w:noProof/>
                <w:lang w:val="en-GB"/>
              </w:rPr>
              <w:t xml:space="preserve">by </w:t>
            </w:r>
            <w:r w:rsidR="008F670D" w:rsidRPr="009C2E4E">
              <w:rPr>
                <w:noProof/>
                <w:lang w:val="en-GB"/>
              </w:rPr>
              <w:t>NoMA</w:t>
            </w:r>
            <w:r w:rsidRPr="009C2E4E">
              <w:rPr>
                <w:noProof/>
                <w:lang w:val="en-GB"/>
              </w:rPr>
              <w:t xml:space="preserve"> for this or another indication?</w:t>
            </w:r>
          </w:p>
        </w:tc>
        <w:tc>
          <w:tcPr>
            <w:tcW w:w="2672" w:type="pct"/>
            <w:tcBorders>
              <w:top w:val="single" w:sz="4" w:space="0" w:color="auto"/>
              <w:left w:val="single" w:sz="4" w:space="0" w:color="auto"/>
              <w:bottom w:val="single" w:sz="4" w:space="0" w:color="auto"/>
              <w:right w:val="single" w:sz="4" w:space="0" w:color="auto"/>
            </w:tcBorders>
            <w:hideMark/>
          </w:tcPr>
          <w:p w14:paraId="52159BE5" w14:textId="32735F52" w:rsidR="00924D86" w:rsidRPr="009C2E4E" w:rsidRDefault="00E851DD" w:rsidP="00BD7D69">
            <w:pPr>
              <w:rPr>
                <w:noProof/>
                <w:lang w:val="en-GB"/>
              </w:rPr>
            </w:pPr>
            <w:r w:rsidRPr="009C2E4E">
              <w:rPr>
                <w:noProof/>
                <w:lang w:val="en-GB"/>
              </w:rPr>
              <w:t xml:space="preserve">If yes, </w:t>
            </w:r>
            <w:r w:rsidR="1EF11893" w:rsidRPr="009C2E4E">
              <w:rPr>
                <w:noProof/>
                <w:lang w:val="en-GB"/>
              </w:rPr>
              <w:t xml:space="preserve">provide the </w:t>
            </w:r>
            <w:r w:rsidR="00340047">
              <w:rPr>
                <w:noProof/>
                <w:lang w:val="en-GB"/>
              </w:rPr>
              <w:t>commission ID number</w:t>
            </w:r>
            <w:r w:rsidR="00924D86" w:rsidRPr="009C2E4E">
              <w:rPr>
                <w:noProof/>
                <w:lang w:val="en-GB"/>
              </w:rPr>
              <w:t xml:space="preserve">: </w:t>
            </w:r>
          </w:p>
        </w:tc>
      </w:tr>
      <w:tr w:rsidR="00B24351" w:rsidRPr="00A80843" w14:paraId="7E479343"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tcPr>
          <w:p w14:paraId="035C5862" w14:textId="10AFF042" w:rsidR="00B24351" w:rsidRPr="009C2E4E" w:rsidRDefault="00BF35C4" w:rsidP="00BD7D69">
            <w:pPr>
              <w:rPr>
                <w:noProof/>
                <w:lang w:val="en-GB"/>
              </w:rPr>
            </w:pPr>
            <w:r w:rsidRPr="009C2E4E">
              <w:rPr>
                <w:noProof/>
                <w:lang w:val="en-GB"/>
              </w:rPr>
              <w:t xml:space="preserve">Has the intervention been assessed by other HTA agencies? </w:t>
            </w:r>
            <w:r w:rsidR="00F23A1B" w:rsidRPr="009C2E4E">
              <w:rPr>
                <w:noProof/>
                <w:lang w:val="en-GB"/>
              </w:rPr>
              <w:t>:</w:t>
            </w:r>
          </w:p>
        </w:tc>
        <w:tc>
          <w:tcPr>
            <w:tcW w:w="2672" w:type="pct"/>
            <w:tcBorders>
              <w:top w:val="single" w:sz="4" w:space="0" w:color="auto"/>
              <w:left w:val="single" w:sz="4" w:space="0" w:color="auto"/>
              <w:bottom w:val="single" w:sz="4" w:space="0" w:color="auto"/>
              <w:right w:val="single" w:sz="4" w:space="0" w:color="auto"/>
            </w:tcBorders>
          </w:tcPr>
          <w:p w14:paraId="08B7626D" w14:textId="2ADE635A" w:rsidR="00B24351" w:rsidRPr="009C2E4E" w:rsidRDefault="3EB62A40" w:rsidP="00BD7D69">
            <w:pPr>
              <w:rPr>
                <w:noProof/>
                <w:lang w:val="en-GB"/>
              </w:rPr>
            </w:pPr>
            <w:r w:rsidRPr="009C2E4E">
              <w:rPr>
                <w:noProof/>
                <w:lang w:val="en-GB"/>
              </w:rPr>
              <w:t>If yes, list the agency names and countries</w:t>
            </w:r>
          </w:p>
        </w:tc>
      </w:tr>
      <w:tr w:rsidR="009D4420" w:rsidRPr="00D45FFC" w14:paraId="7B42C3B4"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38C68444" w14:textId="6FBE8779" w:rsidR="00924D86" w:rsidRPr="009C2E4E" w:rsidRDefault="00924D86" w:rsidP="00BD7D69">
            <w:pPr>
              <w:rPr>
                <w:noProof/>
                <w:lang w:val="en-GB"/>
              </w:rPr>
            </w:pPr>
            <w:r w:rsidRPr="009C2E4E">
              <w:rPr>
                <w:noProof/>
                <w:lang w:val="en-GB"/>
              </w:rPr>
              <w:t>Clinicians who have been con</w:t>
            </w:r>
            <w:r w:rsidR="004D2EA9" w:rsidRPr="009C2E4E">
              <w:rPr>
                <w:noProof/>
                <w:lang w:val="en-GB"/>
              </w:rPr>
              <w:t>sulted for this</w:t>
            </w:r>
            <w:r w:rsidR="009507A1">
              <w:rPr>
                <w:noProof/>
                <w:lang w:val="en-GB"/>
              </w:rPr>
              <w:t xml:space="preserve"> </w:t>
            </w:r>
            <w:r w:rsidR="217DD037" w:rsidRPr="009C2E4E">
              <w:rPr>
                <w:noProof/>
                <w:lang w:val="en-GB"/>
              </w:rPr>
              <w:t>submission</w:t>
            </w:r>
            <w:r w:rsidRPr="009C2E4E">
              <w:rPr>
                <w:noProof/>
                <w:lang w:val="en-GB"/>
              </w:rPr>
              <w:t>*</w:t>
            </w:r>
          </w:p>
        </w:tc>
        <w:tc>
          <w:tcPr>
            <w:tcW w:w="2672" w:type="pct"/>
            <w:tcBorders>
              <w:top w:val="single" w:sz="4" w:space="0" w:color="auto"/>
              <w:left w:val="single" w:sz="4" w:space="0" w:color="auto"/>
              <w:bottom w:val="single" w:sz="4" w:space="0" w:color="auto"/>
              <w:right w:val="single" w:sz="4" w:space="0" w:color="auto"/>
            </w:tcBorders>
            <w:hideMark/>
          </w:tcPr>
          <w:p w14:paraId="32CCF0E8" w14:textId="77777777" w:rsidR="00924D86" w:rsidRPr="009C2E4E" w:rsidRDefault="00924D86" w:rsidP="00BD7D69">
            <w:pPr>
              <w:rPr>
                <w:noProof/>
                <w:lang w:val="en-GB"/>
              </w:rPr>
            </w:pPr>
            <w:r w:rsidRPr="009C2E4E">
              <w:rPr>
                <w:noProof/>
                <w:lang w:val="en-GB"/>
              </w:rPr>
              <w:t>Name, workplace</w:t>
            </w:r>
          </w:p>
        </w:tc>
      </w:tr>
      <w:tr w:rsidR="009D4420" w:rsidRPr="00A80843" w14:paraId="55D98ED3"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331E88C2" w14:textId="508511F9" w:rsidR="00924D86" w:rsidRPr="009C2E4E" w:rsidRDefault="00924D86" w:rsidP="00BD7D69">
            <w:pPr>
              <w:rPr>
                <w:noProof/>
                <w:lang w:val="en-GB"/>
              </w:rPr>
            </w:pPr>
            <w:r w:rsidRPr="009C2E4E">
              <w:rPr>
                <w:noProof/>
                <w:lang w:val="en-GB"/>
              </w:rPr>
              <w:t>Has the intervention been reimbursed</w:t>
            </w:r>
            <w:r w:rsidR="0056005C" w:rsidRPr="009C2E4E">
              <w:rPr>
                <w:noProof/>
                <w:lang w:val="en-GB"/>
              </w:rPr>
              <w:t xml:space="preserve"> </w:t>
            </w:r>
            <w:r w:rsidRPr="009C2E4E">
              <w:rPr>
                <w:noProof/>
                <w:lang w:val="en-GB"/>
              </w:rPr>
              <w:t>/</w:t>
            </w:r>
            <w:r w:rsidR="0056005C" w:rsidRPr="009C2E4E">
              <w:rPr>
                <w:noProof/>
                <w:lang w:val="en-GB"/>
              </w:rPr>
              <w:t xml:space="preserve"> </w:t>
            </w:r>
            <w:r w:rsidRPr="009C2E4E">
              <w:rPr>
                <w:noProof/>
                <w:lang w:val="en-GB"/>
              </w:rPr>
              <w:t>publically financed</w:t>
            </w:r>
            <w:r w:rsidR="0056005C" w:rsidRPr="009C2E4E">
              <w:rPr>
                <w:noProof/>
                <w:lang w:val="en-GB"/>
              </w:rPr>
              <w:t xml:space="preserve"> </w:t>
            </w:r>
            <w:r w:rsidRPr="009C2E4E">
              <w:rPr>
                <w:noProof/>
                <w:lang w:val="en-GB"/>
              </w:rPr>
              <w:t xml:space="preserve">/ used in Norway before? </w:t>
            </w:r>
          </w:p>
        </w:tc>
        <w:tc>
          <w:tcPr>
            <w:tcW w:w="2672" w:type="pct"/>
            <w:tcBorders>
              <w:top w:val="single" w:sz="4" w:space="0" w:color="auto"/>
              <w:left w:val="single" w:sz="4" w:space="0" w:color="auto"/>
              <w:bottom w:val="single" w:sz="4" w:space="0" w:color="auto"/>
              <w:right w:val="single" w:sz="4" w:space="0" w:color="auto"/>
            </w:tcBorders>
            <w:hideMark/>
          </w:tcPr>
          <w:p w14:paraId="357147BB" w14:textId="31E84421" w:rsidR="00924D86" w:rsidRPr="009C2E4E" w:rsidRDefault="4E8DE731" w:rsidP="00BD7D69">
            <w:pPr>
              <w:rPr>
                <w:noProof/>
                <w:lang w:val="en-GB"/>
              </w:rPr>
            </w:pPr>
            <w:r w:rsidRPr="6D7B7DE6">
              <w:rPr>
                <w:noProof/>
                <w:lang w:val="en-GB"/>
              </w:rPr>
              <w:t>[</w:t>
            </w:r>
            <w:r w:rsidR="0A4593B7" w:rsidRPr="6D7B7DE6">
              <w:rPr>
                <w:noProof/>
                <w:lang w:val="en-GB"/>
              </w:rPr>
              <w:t xml:space="preserve">If yes, </w:t>
            </w:r>
            <w:r w:rsidR="5A4874D2" w:rsidRPr="6D7B7DE6">
              <w:rPr>
                <w:noProof/>
                <w:lang w:val="en-GB"/>
              </w:rPr>
              <w:t xml:space="preserve">state </w:t>
            </w:r>
            <w:r w:rsidR="0A92FF4A" w:rsidRPr="6D7B7DE6">
              <w:rPr>
                <w:noProof/>
                <w:lang w:val="en-GB"/>
              </w:rPr>
              <w:t xml:space="preserve">the </w:t>
            </w:r>
            <w:r w:rsidR="5A4874D2" w:rsidRPr="6D7B7DE6">
              <w:rPr>
                <w:noProof/>
                <w:lang w:val="en-GB"/>
              </w:rPr>
              <w:t>e</w:t>
            </w:r>
            <w:r w:rsidRPr="6D7B7DE6">
              <w:rPr>
                <w:noProof/>
                <w:lang w:val="en-GB"/>
              </w:rPr>
              <w:t>stimated number of patients annually</w:t>
            </w:r>
            <w:r w:rsidR="697DBF97" w:rsidRPr="6D7B7DE6">
              <w:rPr>
                <w:noProof/>
                <w:lang w:val="en-GB"/>
              </w:rPr>
              <w:t xml:space="preserve"> and</w:t>
            </w:r>
            <w:r w:rsidR="009507A1">
              <w:rPr>
                <w:noProof/>
                <w:lang w:val="en-GB"/>
              </w:rPr>
              <w:t xml:space="preserve"> </w:t>
            </w:r>
            <w:r w:rsidRPr="6D7B7DE6">
              <w:rPr>
                <w:noProof/>
                <w:lang w:val="en-GB"/>
              </w:rPr>
              <w:t>turnover</w:t>
            </w:r>
            <w:r w:rsidR="0A4593B7" w:rsidRPr="6D7B7DE6">
              <w:rPr>
                <w:noProof/>
                <w:lang w:val="en-GB"/>
              </w:rPr>
              <w:t xml:space="preserve"> in</w:t>
            </w:r>
            <w:r w:rsidRPr="6D7B7DE6">
              <w:rPr>
                <w:noProof/>
                <w:lang w:val="en-GB"/>
              </w:rPr>
              <w:t xml:space="preserve"> NOK]</w:t>
            </w:r>
          </w:p>
        </w:tc>
      </w:tr>
    </w:tbl>
    <w:p w14:paraId="76A296B4" w14:textId="68E77C6B" w:rsidR="0041122D" w:rsidRPr="009C2E4E" w:rsidRDefault="00615F43" w:rsidP="0041122D">
      <w:pPr>
        <w:ind w:left="284"/>
        <w:rPr>
          <w:noProof/>
          <w:lang w:val="en-GB" w:eastAsia="en-US"/>
        </w:rPr>
      </w:pPr>
      <w:r>
        <w:rPr>
          <w:noProof/>
          <w:lang w:val="en-GB"/>
        </w:rPr>
        <w:tab/>
      </w:r>
    </w:p>
    <w:p w14:paraId="7847F3D0" w14:textId="21EE5934" w:rsidR="0041122D" w:rsidRPr="009C2E4E" w:rsidRDefault="00AC3EE4" w:rsidP="00D543C3">
      <w:pPr>
        <w:pStyle w:val="FHI-Overskrift1"/>
        <w:rPr>
          <w:lang w:val="en-GB"/>
        </w:rPr>
      </w:pPr>
      <w:bookmarkStart w:id="15" w:name="_Toc82085565"/>
      <w:bookmarkStart w:id="16" w:name="_Toc81820163"/>
      <w:bookmarkStart w:id="17" w:name="_Ref178836683"/>
      <w:bookmarkStart w:id="18" w:name="_Toc182559636"/>
      <w:r w:rsidRPr="282C20DF">
        <w:rPr>
          <w:lang w:val="en-GB"/>
        </w:rPr>
        <w:t xml:space="preserve">Patient population </w:t>
      </w:r>
      <w:r w:rsidR="009331BC" w:rsidRPr="282C20DF">
        <w:rPr>
          <w:lang w:val="en-GB"/>
        </w:rPr>
        <w:t xml:space="preserve">and </w:t>
      </w:r>
      <w:r w:rsidRPr="282C20DF">
        <w:rPr>
          <w:lang w:val="en-GB"/>
        </w:rPr>
        <w:t>i</w:t>
      </w:r>
      <w:r w:rsidR="005A4B77" w:rsidRPr="282C20DF">
        <w:rPr>
          <w:lang w:val="en-GB"/>
        </w:rPr>
        <w:t>n</w:t>
      </w:r>
      <w:r w:rsidRPr="282C20DF">
        <w:rPr>
          <w:lang w:val="en-GB"/>
        </w:rPr>
        <w:t>tervention</w:t>
      </w:r>
      <w:bookmarkEnd w:id="15"/>
      <w:bookmarkEnd w:id="16"/>
      <w:bookmarkEnd w:id="17"/>
      <w:bookmarkEnd w:id="18"/>
    </w:p>
    <w:p w14:paraId="0F627E96" w14:textId="0706CA23" w:rsidR="00D65C05" w:rsidRPr="009C2E4E" w:rsidRDefault="00D65C05" w:rsidP="00A94DAF">
      <w:pPr>
        <w:pStyle w:val="Heading2"/>
        <w:rPr>
          <w:lang w:val="en-GB"/>
        </w:rPr>
      </w:pPr>
      <w:bookmarkStart w:id="19" w:name="_Toc81820165"/>
      <w:bookmarkStart w:id="20" w:name="_Toc82085567"/>
      <w:bookmarkStart w:id="21" w:name="_Toc82682543"/>
      <w:bookmarkStart w:id="22" w:name="_Toc182559637"/>
      <w:r w:rsidRPr="282C20DF">
        <w:rPr>
          <w:lang w:val="en-GB"/>
        </w:rPr>
        <w:t xml:space="preserve">Target condition and the health technology’s position in </w:t>
      </w:r>
      <w:r w:rsidR="00527B45" w:rsidRPr="282C20DF">
        <w:rPr>
          <w:lang w:val="en-GB"/>
        </w:rPr>
        <w:t>clinical practice</w:t>
      </w:r>
      <w:bookmarkEnd w:id="19"/>
      <w:bookmarkEnd w:id="20"/>
      <w:bookmarkEnd w:id="21"/>
      <w:bookmarkEnd w:id="22"/>
    </w:p>
    <w:p w14:paraId="7B7AD0C2" w14:textId="7ABE3507" w:rsidR="00BC3283" w:rsidRPr="009C2E4E" w:rsidRDefault="00F675A4" w:rsidP="00A1050D">
      <w:pPr>
        <w:rPr>
          <w:noProof/>
          <w:highlight w:val="lightGray"/>
          <w:lang w:val="en-GB"/>
        </w:rPr>
      </w:pPr>
      <w:r w:rsidRPr="009C2E4E">
        <w:rPr>
          <w:noProof/>
          <w:highlight w:val="lightGray"/>
          <w:lang w:val="en-GB"/>
        </w:rPr>
        <w:t>[</w:t>
      </w:r>
      <w:r w:rsidR="00BC3283" w:rsidRPr="009C2E4E">
        <w:rPr>
          <w:noProof/>
          <w:highlight w:val="lightGray"/>
          <w:lang w:val="en-GB"/>
        </w:rPr>
        <w:t xml:space="preserve">In what way </w:t>
      </w:r>
      <w:r w:rsidR="00117319" w:rsidRPr="00D45FFC">
        <w:rPr>
          <w:noProof/>
          <w:highlight w:val="lightGray"/>
          <w:lang w:val="en-GB"/>
        </w:rPr>
        <w:t>might</w:t>
      </w:r>
      <w:r w:rsidR="009507A1">
        <w:rPr>
          <w:noProof/>
          <w:highlight w:val="lightGray"/>
          <w:lang w:val="en-GB"/>
        </w:rPr>
        <w:t xml:space="preserve"> </w:t>
      </w:r>
      <w:r w:rsidR="00BC3283" w:rsidRPr="009C2E4E">
        <w:rPr>
          <w:noProof/>
          <w:highlight w:val="lightGray"/>
          <w:lang w:val="en-GB"/>
        </w:rPr>
        <w:t xml:space="preserve">the introduction of the </w:t>
      </w:r>
      <w:r w:rsidR="00E41DEA" w:rsidRPr="009C2E4E">
        <w:rPr>
          <w:noProof/>
          <w:highlight w:val="lightGray"/>
          <w:lang w:val="en-GB"/>
        </w:rPr>
        <w:t xml:space="preserve">health </w:t>
      </w:r>
      <w:r w:rsidR="00093C48" w:rsidRPr="009C2E4E">
        <w:rPr>
          <w:noProof/>
          <w:highlight w:val="lightGray"/>
          <w:lang w:val="en-GB"/>
        </w:rPr>
        <w:t>technology</w:t>
      </w:r>
      <w:r w:rsidR="00BC3283" w:rsidRPr="009C2E4E">
        <w:rPr>
          <w:noProof/>
          <w:highlight w:val="lightGray"/>
          <w:lang w:val="en-GB"/>
        </w:rPr>
        <w:t xml:space="preserve"> </w:t>
      </w:r>
      <w:r w:rsidR="00504635" w:rsidRPr="009C2E4E">
        <w:rPr>
          <w:noProof/>
          <w:highlight w:val="lightGray"/>
          <w:lang w:val="en-GB"/>
        </w:rPr>
        <w:t xml:space="preserve">impact </w:t>
      </w:r>
      <w:r w:rsidR="00BC3283" w:rsidRPr="009C2E4E">
        <w:rPr>
          <w:noProof/>
          <w:highlight w:val="lightGray"/>
          <w:lang w:val="en-GB"/>
        </w:rPr>
        <w:t>clinical practice?</w:t>
      </w:r>
      <w:r w:rsidRPr="009C2E4E">
        <w:rPr>
          <w:noProof/>
          <w:highlight w:val="lightGray"/>
          <w:lang w:val="en-GB"/>
        </w:rPr>
        <w:t>]</w:t>
      </w:r>
    </w:p>
    <w:p w14:paraId="3D8AFA71" w14:textId="371B1303" w:rsidR="00C86934" w:rsidRPr="009C2E4E" w:rsidRDefault="00182908" w:rsidP="00A1050D">
      <w:pPr>
        <w:rPr>
          <w:lang w:val="en-GB"/>
        </w:rPr>
      </w:pPr>
      <w:r>
        <w:rPr>
          <w:highlight w:val="lightGray"/>
          <w:lang w:val="en-GB"/>
        </w:rPr>
        <w:t>[</w:t>
      </w:r>
      <w:r w:rsidR="00C86934" w:rsidRPr="009C2E4E">
        <w:rPr>
          <w:highlight w:val="lightGray"/>
          <w:lang w:val="en-GB"/>
        </w:rPr>
        <w:t xml:space="preserve">Describe any Norwegian national clinical </w:t>
      </w:r>
      <w:r w:rsidR="009B36B7">
        <w:rPr>
          <w:highlight w:val="lightGray"/>
          <w:lang w:val="en-GB"/>
        </w:rPr>
        <w:t>guideline</w:t>
      </w:r>
      <w:r w:rsidR="00C86934" w:rsidRPr="009C2E4E">
        <w:rPr>
          <w:highlight w:val="lightGray"/>
          <w:lang w:val="en-GB"/>
        </w:rPr>
        <w:t xml:space="preserve"> for the </w:t>
      </w:r>
      <w:r w:rsidR="0024388E" w:rsidRPr="009C2E4E">
        <w:rPr>
          <w:noProof/>
          <w:highlight w:val="lightGray"/>
          <w:lang w:val="en-GB"/>
        </w:rPr>
        <w:t>target</w:t>
      </w:r>
      <w:r w:rsidR="00696F59" w:rsidRPr="009C2E4E">
        <w:rPr>
          <w:noProof/>
          <w:highlight w:val="lightGray"/>
          <w:lang w:val="en-GB"/>
        </w:rPr>
        <w:t xml:space="preserve"> condition</w:t>
      </w:r>
      <w:r w:rsidR="00696F59" w:rsidRPr="009C2E4E" w:rsidDel="00696F59">
        <w:rPr>
          <w:highlight w:val="lightGray"/>
          <w:lang w:val="en-GB"/>
        </w:rPr>
        <w:t xml:space="preserve"> </w:t>
      </w:r>
      <w:r w:rsidR="78503EB7" w:rsidRPr="009C2E4E">
        <w:rPr>
          <w:highlight w:val="lightGray"/>
          <w:lang w:val="en-GB"/>
        </w:rPr>
        <w:t>that</w:t>
      </w:r>
      <w:r w:rsidR="00C86934" w:rsidRPr="009C2E4E">
        <w:rPr>
          <w:highlight w:val="lightGray"/>
          <w:lang w:val="en-GB"/>
        </w:rPr>
        <w:t xml:space="preserve"> could be affected by the health technology</w:t>
      </w:r>
      <w:r w:rsidR="00093C48" w:rsidRPr="000872F5">
        <w:rPr>
          <w:noProof/>
          <w:highlight w:val="lightGray"/>
          <w:lang w:val="en-GB"/>
        </w:rPr>
        <w:t>.</w:t>
      </w:r>
      <w:r w:rsidRPr="000872F5">
        <w:rPr>
          <w:noProof/>
          <w:highlight w:val="lightGray"/>
          <w:lang w:val="en-GB"/>
        </w:rPr>
        <w:t>]</w:t>
      </w:r>
    </w:p>
    <w:p w14:paraId="078BB9CA" w14:textId="56EF1F1F" w:rsidR="00BC3283" w:rsidRPr="009C2E4E" w:rsidRDefault="00182908" w:rsidP="00A1050D">
      <w:pPr>
        <w:rPr>
          <w:noProof/>
          <w:highlight w:val="lightGray"/>
          <w:lang w:val="en-GB"/>
        </w:rPr>
      </w:pPr>
      <w:r>
        <w:rPr>
          <w:noProof/>
          <w:highlight w:val="lightGray"/>
          <w:lang w:val="en-GB"/>
        </w:rPr>
        <w:t>[</w:t>
      </w:r>
      <w:r w:rsidR="00BC3283" w:rsidRPr="009C2E4E">
        <w:rPr>
          <w:noProof/>
          <w:highlight w:val="lightGray"/>
          <w:lang w:val="en-GB"/>
        </w:rPr>
        <w:t xml:space="preserve">Describe the prevalence and incidence of the </w:t>
      </w:r>
      <w:r w:rsidR="00451733" w:rsidRPr="009C2E4E">
        <w:rPr>
          <w:noProof/>
          <w:highlight w:val="lightGray"/>
          <w:lang w:val="en-GB"/>
        </w:rPr>
        <w:t>target</w:t>
      </w:r>
      <w:r w:rsidR="00696F59" w:rsidRPr="009C2E4E">
        <w:rPr>
          <w:noProof/>
          <w:highlight w:val="lightGray"/>
          <w:lang w:val="en-GB"/>
        </w:rPr>
        <w:t xml:space="preserve"> </w:t>
      </w:r>
      <w:r w:rsidR="00BC3283" w:rsidRPr="009C2E4E">
        <w:rPr>
          <w:noProof/>
          <w:highlight w:val="lightGray"/>
          <w:lang w:val="en-GB"/>
        </w:rPr>
        <w:t>condition in Norway if possible.</w:t>
      </w:r>
      <w:r>
        <w:rPr>
          <w:noProof/>
          <w:highlight w:val="lightGray"/>
          <w:lang w:val="en-GB"/>
        </w:rPr>
        <w:t>]</w:t>
      </w:r>
    </w:p>
    <w:p w14:paraId="75284AFF" w14:textId="2160D371" w:rsidR="00BC3283" w:rsidRPr="009C2E4E" w:rsidRDefault="00182908" w:rsidP="00A1050D">
      <w:pPr>
        <w:rPr>
          <w:noProof/>
          <w:highlight w:val="lightGray"/>
          <w:lang w:val="en-GB"/>
        </w:rPr>
      </w:pPr>
      <w:r>
        <w:rPr>
          <w:noProof/>
          <w:highlight w:val="lightGray"/>
          <w:lang w:val="en-GB"/>
        </w:rPr>
        <w:t>[</w:t>
      </w:r>
      <w:r w:rsidR="00BC3283" w:rsidRPr="009C2E4E">
        <w:rPr>
          <w:noProof/>
          <w:highlight w:val="lightGray"/>
          <w:lang w:val="en-GB"/>
        </w:rPr>
        <w:t xml:space="preserve">Enter the </w:t>
      </w:r>
      <w:r w:rsidR="00CB3525">
        <w:rPr>
          <w:noProof/>
          <w:highlight w:val="lightGray"/>
          <w:lang w:val="en-GB"/>
        </w:rPr>
        <w:t xml:space="preserve">trends </w:t>
      </w:r>
      <w:r w:rsidR="00BC3283" w:rsidRPr="009C2E4E">
        <w:rPr>
          <w:noProof/>
          <w:highlight w:val="lightGray"/>
          <w:lang w:val="en-GB"/>
        </w:rPr>
        <w:t>for the past 5 years in the table below</w:t>
      </w:r>
      <w:r w:rsidR="00DF7A5C" w:rsidRPr="009C2E4E">
        <w:rPr>
          <w:noProof/>
          <w:highlight w:val="lightGray"/>
          <w:lang w:val="en-GB"/>
        </w:rPr>
        <w:t xml:space="preserve"> and future estimates of number of patients that might benefit from the health technology.</w:t>
      </w:r>
      <w:r w:rsidR="00E95892">
        <w:rPr>
          <w:noProof/>
          <w:highlight w:val="lightGray"/>
          <w:lang w:val="en-GB"/>
        </w:rPr>
        <w:t>]</w:t>
      </w:r>
    </w:p>
    <w:tbl>
      <w:tblPr>
        <w:tblStyle w:val="TableGrid"/>
        <w:tblW w:w="4772" w:type="pct"/>
        <w:tblInd w:w="-5" w:type="dxa"/>
        <w:tblLayout w:type="fixed"/>
        <w:tblLook w:val="04A0" w:firstRow="1" w:lastRow="0" w:firstColumn="1" w:lastColumn="0" w:noHBand="0" w:noVBand="1"/>
      </w:tblPr>
      <w:tblGrid>
        <w:gridCol w:w="3688"/>
        <w:gridCol w:w="881"/>
        <w:gridCol w:w="882"/>
        <w:gridCol w:w="880"/>
        <w:gridCol w:w="882"/>
        <w:gridCol w:w="1434"/>
      </w:tblGrid>
      <w:tr w:rsidR="000D7E06" w:rsidRPr="00D45FFC" w14:paraId="1701E2ED" w14:textId="77777777" w:rsidTr="00F231A2">
        <w:tc>
          <w:tcPr>
            <w:tcW w:w="2132" w:type="pct"/>
            <w:tcBorders>
              <w:top w:val="single" w:sz="4" w:space="0" w:color="auto"/>
              <w:left w:val="single" w:sz="4" w:space="0" w:color="auto"/>
              <w:bottom w:val="single" w:sz="4" w:space="0" w:color="auto"/>
              <w:right w:val="single" w:sz="4" w:space="0" w:color="auto"/>
            </w:tcBorders>
            <w:shd w:val="clear" w:color="auto" w:fill="CCF9C2"/>
          </w:tcPr>
          <w:p w14:paraId="25D217B8" w14:textId="77777777" w:rsidR="00AD43AA" w:rsidRPr="009C2E4E" w:rsidRDefault="00AD43AA">
            <w:pPr>
              <w:rPr>
                <w:noProof/>
                <w:lang w:val="en-GB"/>
              </w:rPr>
            </w:pPr>
          </w:p>
        </w:tc>
        <w:tc>
          <w:tcPr>
            <w:tcW w:w="509" w:type="pct"/>
            <w:tcBorders>
              <w:top w:val="single" w:sz="4" w:space="0" w:color="auto"/>
              <w:left w:val="single" w:sz="4" w:space="0" w:color="auto"/>
              <w:bottom w:val="single" w:sz="4" w:space="0" w:color="auto"/>
              <w:right w:val="single" w:sz="4" w:space="0" w:color="auto"/>
            </w:tcBorders>
            <w:shd w:val="clear" w:color="auto" w:fill="CCF9C2"/>
            <w:hideMark/>
          </w:tcPr>
          <w:p w14:paraId="69699452" w14:textId="0E1EC140" w:rsidR="00AD43AA" w:rsidRPr="009C2E4E" w:rsidRDefault="00AD43AA">
            <w:pPr>
              <w:rPr>
                <w:noProof/>
                <w:lang w:val="en-GB"/>
              </w:rPr>
            </w:pPr>
            <w:r w:rsidRPr="009C2E4E">
              <w:rPr>
                <w:noProof/>
                <w:lang w:val="en-GB"/>
              </w:rPr>
              <w:t>20</w:t>
            </w:r>
            <w:r w:rsidR="00DF7A5C" w:rsidRPr="009C2E4E">
              <w:rPr>
                <w:noProof/>
                <w:lang w:val="en-GB"/>
              </w:rPr>
              <w:t>__</w:t>
            </w:r>
          </w:p>
        </w:tc>
        <w:tc>
          <w:tcPr>
            <w:tcW w:w="510" w:type="pct"/>
            <w:tcBorders>
              <w:top w:val="single" w:sz="4" w:space="0" w:color="auto"/>
              <w:left w:val="single" w:sz="4" w:space="0" w:color="auto"/>
              <w:bottom w:val="single" w:sz="4" w:space="0" w:color="auto"/>
              <w:right w:val="single" w:sz="4" w:space="0" w:color="auto"/>
            </w:tcBorders>
            <w:shd w:val="clear" w:color="auto" w:fill="CCF9C2"/>
            <w:hideMark/>
          </w:tcPr>
          <w:p w14:paraId="126BFCC3" w14:textId="2B149A62" w:rsidR="00AD43AA" w:rsidRPr="009C2E4E" w:rsidRDefault="00AD43AA">
            <w:pPr>
              <w:rPr>
                <w:noProof/>
                <w:lang w:val="en-GB"/>
              </w:rPr>
            </w:pPr>
            <w:r w:rsidRPr="009C2E4E">
              <w:rPr>
                <w:noProof/>
                <w:lang w:val="en-GB"/>
              </w:rPr>
              <w:t>20</w:t>
            </w:r>
            <w:r w:rsidR="00DF7A5C" w:rsidRPr="009C2E4E">
              <w:rPr>
                <w:noProof/>
                <w:lang w:val="en-GB"/>
              </w:rPr>
              <w:t>__</w:t>
            </w:r>
          </w:p>
        </w:tc>
        <w:tc>
          <w:tcPr>
            <w:tcW w:w="509" w:type="pct"/>
            <w:tcBorders>
              <w:top w:val="single" w:sz="4" w:space="0" w:color="auto"/>
              <w:left w:val="single" w:sz="4" w:space="0" w:color="auto"/>
              <w:bottom w:val="single" w:sz="4" w:space="0" w:color="auto"/>
              <w:right w:val="single" w:sz="4" w:space="0" w:color="auto"/>
            </w:tcBorders>
            <w:shd w:val="clear" w:color="auto" w:fill="CCF9C2"/>
            <w:hideMark/>
          </w:tcPr>
          <w:p w14:paraId="53CC78B0" w14:textId="1622D484" w:rsidR="00AD43AA" w:rsidRPr="009C2E4E" w:rsidRDefault="00AD43AA">
            <w:pPr>
              <w:rPr>
                <w:noProof/>
                <w:lang w:val="en-GB"/>
              </w:rPr>
            </w:pPr>
            <w:r w:rsidRPr="009C2E4E">
              <w:rPr>
                <w:noProof/>
                <w:lang w:val="en-GB"/>
              </w:rPr>
              <w:t>20</w:t>
            </w:r>
            <w:r w:rsidR="00DF7A5C" w:rsidRPr="009C2E4E">
              <w:rPr>
                <w:noProof/>
                <w:lang w:val="en-GB"/>
              </w:rPr>
              <w:t>__</w:t>
            </w:r>
          </w:p>
        </w:tc>
        <w:tc>
          <w:tcPr>
            <w:tcW w:w="510" w:type="pct"/>
            <w:tcBorders>
              <w:top w:val="single" w:sz="4" w:space="0" w:color="auto"/>
              <w:left w:val="single" w:sz="4" w:space="0" w:color="auto"/>
              <w:bottom w:val="single" w:sz="4" w:space="0" w:color="auto"/>
              <w:right w:val="single" w:sz="4" w:space="0" w:color="auto"/>
            </w:tcBorders>
            <w:shd w:val="clear" w:color="auto" w:fill="CCF9C2"/>
          </w:tcPr>
          <w:p w14:paraId="401DC6C5" w14:textId="6B9C3B6B" w:rsidR="00AD43AA" w:rsidRPr="009C2E4E" w:rsidRDefault="00AD43AA">
            <w:pPr>
              <w:rPr>
                <w:noProof/>
                <w:lang w:val="en-GB"/>
              </w:rPr>
            </w:pPr>
            <w:r w:rsidRPr="009C2E4E">
              <w:rPr>
                <w:noProof/>
                <w:lang w:val="en-GB"/>
              </w:rPr>
              <w:t>20</w:t>
            </w:r>
            <w:r w:rsidR="00DF7A5C" w:rsidRPr="009C2E4E">
              <w:rPr>
                <w:noProof/>
                <w:lang w:val="en-GB"/>
              </w:rPr>
              <w:t>__</w:t>
            </w:r>
          </w:p>
        </w:tc>
        <w:tc>
          <w:tcPr>
            <w:tcW w:w="829" w:type="pct"/>
            <w:tcBorders>
              <w:top w:val="single" w:sz="4" w:space="0" w:color="auto"/>
              <w:left w:val="single" w:sz="4" w:space="0" w:color="auto"/>
              <w:bottom w:val="single" w:sz="4" w:space="0" w:color="auto"/>
              <w:right w:val="single" w:sz="4" w:space="0" w:color="auto"/>
            </w:tcBorders>
            <w:shd w:val="clear" w:color="auto" w:fill="CCF9C2"/>
            <w:hideMark/>
          </w:tcPr>
          <w:p w14:paraId="663EEC73" w14:textId="49E43408" w:rsidR="00AD43AA" w:rsidRPr="009C2E4E" w:rsidRDefault="00DF7A5C">
            <w:pPr>
              <w:rPr>
                <w:noProof/>
                <w:lang w:val="en-GB"/>
              </w:rPr>
            </w:pPr>
            <w:r w:rsidRPr="7ECB5E20">
              <w:rPr>
                <w:noProof/>
                <w:lang w:val="en-GB"/>
              </w:rPr>
              <w:t>Current year</w:t>
            </w:r>
          </w:p>
        </w:tc>
      </w:tr>
      <w:tr w:rsidR="00255F78" w:rsidRPr="00D45FFC" w14:paraId="24EE0A8D" w14:textId="77777777" w:rsidTr="00F231A2">
        <w:tc>
          <w:tcPr>
            <w:tcW w:w="2132" w:type="pct"/>
            <w:tcBorders>
              <w:top w:val="single" w:sz="4" w:space="0" w:color="auto"/>
              <w:left w:val="single" w:sz="4" w:space="0" w:color="auto"/>
              <w:bottom w:val="single" w:sz="4" w:space="0" w:color="auto"/>
              <w:right w:val="single" w:sz="4" w:space="0" w:color="auto"/>
            </w:tcBorders>
            <w:hideMark/>
          </w:tcPr>
          <w:p w14:paraId="3E6B6E32" w14:textId="77777777" w:rsidR="00AD43AA" w:rsidRPr="009C2E4E" w:rsidRDefault="00AD43AA">
            <w:pPr>
              <w:rPr>
                <w:noProof/>
                <w:lang w:val="en-GB"/>
              </w:rPr>
            </w:pPr>
            <w:r w:rsidRPr="009C2E4E">
              <w:rPr>
                <w:noProof/>
                <w:lang w:val="en-GB"/>
              </w:rPr>
              <w:t>Incidence in Norway</w:t>
            </w:r>
          </w:p>
        </w:tc>
        <w:tc>
          <w:tcPr>
            <w:tcW w:w="509" w:type="pct"/>
            <w:tcBorders>
              <w:top w:val="single" w:sz="4" w:space="0" w:color="auto"/>
              <w:left w:val="single" w:sz="4" w:space="0" w:color="auto"/>
              <w:bottom w:val="single" w:sz="4" w:space="0" w:color="auto"/>
              <w:right w:val="single" w:sz="4" w:space="0" w:color="auto"/>
            </w:tcBorders>
          </w:tcPr>
          <w:p w14:paraId="5C102286" w14:textId="77777777" w:rsidR="00AD43AA" w:rsidRPr="009C2E4E" w:rsidRDefault="00AD43AA">
            <w:pPr>
              <w:rPr>
                <w:noProof/>
                <w:lang w:val="en-GB"/>
              </w:rPr>
            </w:pPr>
          </w:p>
        </w:tc>
        <w:tc>
          <w:tcPr>
            <w:tcW w:w="510" w:type="pct"/>
            <w:tcBorders>
              <w:top w:val="single" w:sz="4" w:space="0" w:color="auto"/>
              <w:left w:val="single" w:sz="4" w:space="0" w:color="auto"/>
              <w:bottom w:val="single" w:sz="4" w:space="0" w:color="auto"/>
              <w:right w:val="single" w:sz="4" w:space="0" w:color="auto"/>
            </w:tcBorders>
          </w:tcPr>
          <w:p w14:paraId="720958ED" w14:textId="77777777" w:rsidR="00AD43AA" w:rsidRPr="009C2E4E" w:rsidRDefault="00AD43AA">
            <w:pPr>
              <w:rPr>
                <w:noProof/>
                <w:lang w:val="en-GB"/>
              </w:rPr>
            </w:pPr>
          </w:p>
        </w:tc>
        <w:tc>
          <w:tcPr>
            <w:tcW w:w="509" w:type="pct"/>
            <w:tcBorders>
              <w:top w:val="single" w:sz="4" w:space="0" w:color="auto"/>
              <w:left w:val="single" w:sz="4" w:space="0" w:color="auto"/>
              <w:bottom w:val="single" w:sz="4" w:space="0" w:color="auto"/>
              <w:right w:val="single" w:sz="4" w:space="0" w:color="auto"/>
            </w:tcBorders>
          </w:tcPr>
          <w:p w14:paraId="6BA56BAA" w14:textId="77777777" w:rsidR="00AD43AA" w:rsidRPr="009C2E4E" w:rsidRDefault="00AD43AA">
            <w:pPr>
              <w:rPr>
                <w:noProof/>
                <w:lang w:val="en-GB"/>
              </w:rPr>
            </w:pPr>
          </w:p>
        </w:tc>
        <w:tc>
          <w:tcPr>
            <w:tcW w:w="510" w:type="pct"/>
            <w:tcBorders>
              <w:top w:val="single" w:sz="4" w:space="0" w:color="auto"/>
              <w:left w:val="single" w:sz="4" w:space="0" w:color="auto"/>
              <w:bottom w:val="single" w:sz="4" w:space="0" w:color="auto"/>
              <w:right w:val="single" w:sz="4" w:space="0" w:color="auto"/>
            </w:tcBorders>
          </w:tcPr>
          <w:p w14:paraId="4E51F5A9" w14:textId="77777777" w:rsidR="00AD43AA" w:rsidRPr="009C2E4E" w:rsidRDefault="00AD43AA">
            <w:pPr>
              <w:rPr>
                <w:noProof/>
                <w:lang w:val="en-GB"/>
              </w:rPr>
            </w:pPr>
          </w:p>
        </w:tc>
        <w:tc>
          <w:tcPr>
            <w:tcW w:w="829" w:type="pct"/>
            <w:tcBorders>
              <w:top w:val="single" w:sz="4" w:space="0" w:color="auto"/>
              <w:left w:val="single" w:sz="4" w:space="0" w:color="auto"/>
              <w:bottom w:val="single" w:sz="4" w:space="0" w:color="auto"/>
              <w:right w:val="single" w:sz="4" w:space="0" w:color="auto"/>
            </w:tcBorders>
          </w:tcPr>
          <w:p w14:paraId="4420446E" w14:textId="515F411E" w:rsidR="00AD43AA" w:rsidRPr="009C2E4E" w:rsidRDefault="00AD43AA">
            <w:pPr>
              <w:rPr>
                <w:noProof/>
                <w:lang w:val="en-GB"/>
              </w:rPr>
            </w:pPr>
          </w:p>
        </w:tc>
      </w:tr>
      <w:tr w:rsidR="00255F78" w:rsidRPr="00D45FFC" w14:paraId="0099FF75" w14:textId="77777777" w:rsidTr="00F231A2">
        <w:tc>
          <w:tcPr>
            <w:tcW w:w="2132" w:type="pct"/>
            <w:tcBorders>
              <w:top w:val="single" w:sz="4" w:space="0" w:color="auto"/>
              <w:left w:val="single" w:sz="4" w:space="0" w:color="auto"/>
              <w:bottom w:val="single" w:sz="4" w:space="0" w:color="auto"/>
              <w:right w:val="single" w:sz="4" w:space="0" w:color="auto"/>
            </w:tcBorders>
            <w:hideMark/>
          </w:tcPr>
          <w:p w14:paraId="5B178DDA" w14:textId="57EAD698" w:rsidR="00AD43AA" w:rsidRPr="009C2E4E" w:rsidRDefault="00AD43AA">
            <w:pPr>
              <w:rPr>
                <w:noProof/>
                <w:lang w:val="en-GB"/>
              </w:rPr>
            </w:pPr>
            <w:r w:rsidRPr="009C2E4E">
              <w:rPr>
                <w:noProof/>
                <w:lang w:val="en-GB"/>
              </w:rPr>
              <w:t>Prevalence in No</w:t>
            </w:r>
            <w:r w:rsidR="00981961" w:rsidRPr="009C2E4E">
              <w:rPr>
                <w:noProof/>
                <w:lang w:val="en-GB"/>
              </w:rPr>
              <w:t>r</w:t>
            </w:r>
            <w:r w:rsidRPr="009C2E4E">
              <w:rPr>
                <w:noProof/>
                <w:lang w:val="en-GB"/>
              </w:rPr>
              <w:t>way</w:t>
            </w:r>
          </w:p>
        </w:tc>
        <w:tc>
          <w:tcPr>
            <w:tcW w:w="509" w:type="pct"/>
            <w:tcBorders>
              <w:top w:val="single" w:sz="4" w:space="0" w:color="auto"/>
              <w:left w:val="single" w:sz="4" w:space="0" w:color="auto"/>
              <w:bottom w:val="single" w:sz="4" w:space="0" w:color="auto"/>
              <w:right w:val="single" w:sz="4" w:space="0" w:color="auto"/>
            </w:tcBorders>
          </w:tcPr>
          <w:p w14:paraId="576DB6A1" w14:textId="77777777" w:rsidR="00AD43AA" w:rsidRPr="009C2E4E" w:rsidRDefault="00AD43AA">
            <w:pPr>
              <w:rPr>
                <w:noProof/>
                <w:lang w:val="en-GB"/>
              </w:rPr>
            </w:pPr>
          </w:p>
        </w:tc>
        <w:tc>
          <w:tcPr>
            <w:tcW w:w="510" w:type="pct"/>
            <w:tcBorders>
              <w:top w:val="single" w:sz="4" w:space="0" w:color="auto"/>
              <w:left w:val="single" w:sz="4" w:space="0" w:color="auto"/>
              <w:bottom w:val="single" w:sz="4" w:space="0" w:color="auto"/>
              <w:right w:val="single" w:sz="4" w:space="0" w:color="auto"/>
            </w:tcBorders>
          </w:tcPr>
          <w:p w14:paraId="270433C1" w14:textId="77777777" w:rsidR="00AD43AA" w:rsidRPr="009C2E4E" w:rsidRDefault="00AD43AA">
            <w:pPr>
              <w:rPr>
                <w:noProof/>
                <w:lang w:val="en-GB"/>
              </w:rPr>
            </w:pPr>
          </w:p>
        </w:tc>
        <w:tc>
          <w:tcPr>
            <w:tcW w:w="509" w:type="pct"/>
            <w:tcBorders>
              <w:top w:val="single" w:sz="4" w:space="0" w:color="auto"/>
              <w:left w:val="single" w:sz="4" w:space="0" w:color="auto"/>
              <w:bottom w:val="single" w:sz="4" w:space="0" w:color="auto"/>
              <w:right w:val="single" w:sz="4" w:space="0" w:color="auto"/>
            </w:tcBorders>
          </w:tcPr>
          <w:p w14:paraId="674230DA" w14:textId="77777777" w:rsidR="00AD43AA" w:rsidRPr="009C2E4E" w:rsidRDefault="00AD43AA">
            <w:pPr>
              <w:rPr>
                <w:noProof/>
                <w:lang w:val="en-GB"/>
              </w:rPr>
            </w:pPr>
          </w:p>
        </w:tc>
        <w:tc>
          <w:tcPr>
            <w:tcW w:w="510" w:type="pct"/>
            <w:tcBorders>
              <w:top w:val="single" w:sz="4" w:space="0" w:color="auto"/>
              <w:left w:val="single" w:sz="4" w:space="0" w:color="auto"/>
              <w:bottom w:val="single" w:sz="4" w:space="0" w:color="auto"/>
              <w:right w:val="single" w:sz="4" w:space="0" w:color="auto"/>
            </w:tcBorders>
          </w:tcPr>
          <w:p w14:paraId="71579D60" w14:textId="77777777" w:rsidR="00AD43AA" w:rsidRPr="009C2E4E" w:rsidRDefault="00AD43AA">
            <w:pPr>
              <w:rPr>
                <w:noProof/>
                <w:lang w:val="en-GB"/>
              </w:rPr>
            </w:pPr>
          </w:p>
        </w:tc>
        <w:tc>
          <w:tcPr>
            <w:tcW w:w="829" w:type="pct"/>
            <w:tcBorders>
              <w:top w:val="single" w:sz="4" w:space="0" w:color="auto"/>
              <w:left w:val="single" w:sz="4" w:space="0" w:color="auto"/>
              <w:bottom w:val="single" w:sz="4" w:space="0" w:color="auto"/>
              <w:right w:val="single" w:sz="4" w:space="0" w:color="auto"/>
            </w:tcBorders>
          </w:tcPr>
          <w:p w14:paraId="71590ECF" w14:textId="394A4576" w:rsidR="00AD43AA" w:rsidRPr="009C2E4E" w:rsidRDefault="00AD43AA">
            <w:pPr>
              <w:rPr>
                <w:noProof/>
                <w:lang w:val="en-GB"/>
              </w:rPr>
            </w:pPr>
          </w:p>
        </w:tc>
      </w:tr>
      <w:tr w:rsidR="00255F78" w:rsidRPr="00D45FFC" w14:paraId="7AF30D16" w14:textId="77777777" w:rsidTr="00F231A2">
        <w:tc>
          <w:tcPr>
            <w:tcW w:w="2132" w:type="pct"/>
            <w:tcBorders>
              <w:top w:val="single" w:sz="4" w:space="0" w:color="auto"/>
              <w:left w:val="single" w:sz="4" w:space="0" w:color="auto"/>
              <w:bottom w:val="single" w:sz="4" w:space="0" w:color="auto"/>
              <w:right w:val="single" w:sz="4" w:space="0" w:color="auto"/>
            </w:tcBorders>
            <w:hideMark/>
          </w:tcPr>
          <w:p w14:paraId="2EE9E07B" w14:textId="77777777" w:rsidR="00AD43AA" w:rsidRPr="009C2E4E" w:rsidRDefault="00AD43AA">
            <w:pPr>
              <w:rPr>
                <w:noProof/>
                <w:lang w:val="en-GB"/>
              </w:rPr>
            </w:pPr>
            <w:r w:rsidRPr="009C2E4E">
              <w:rPr>
                <w:noProof/>
                <w:lang w:val="en-GB"/>
              </w:rPr>
              <w:t xml:space="preserve">Global prevalence * </w:t>
            </w:r>
          </w:p>
        </w:tc>
        <w:tc>
          <w:tcPr>
            <w:tcW w:w="509" w:type="pct"/>
            <w:tcBorders>
              <w:top w:val="single" w:sz="4" w:space="0" w:color="auto"/>
              <w:left w:val="single" w:sz="4" w:space="0" w:color="auto"/>
              <w:bottom w:val="single" w:sz="4" w:space="0" w:color="auto"/>
              <w:right w:val="single" w:sz="4" w:space="0" w:color="auto"/>
            </w:tcBorders>
          </w:tcPr>
          <w:p w14:paraId="36D94044" w14:textId="77777777" w:rsidR="00AD43AA" w:rsidRPr="009C2E4E" w:rsidRDefault="00AD43AA">
            <w:pPr>
              <w:rPr>
                <w:noProof/>
                <w:lang w:val="en-GB"/>
              </w:rPr>
            </w:pPr>
          </w:p>
        </w:tc>
        <w:tc>
          <w:tcPr>
            <w:tcW w:w="510" w:type="pct"/>
            <w:tcBorders>
              <w:top w:val="single" w:sz="4" w:space="0" w:color="auto"/>
              <w:left w:val="single" w:sz="4" w:space="0" w:color="auto"/>
              <w:bottom w:val="single" w:sz="4" w:space="0" w:color="auto"/>
              <w:right w:val="single" w:sz="4" w:space="0" w:color="auto"/>
            </w:tcBorders>
          </w:tcPr>
          <w:p w14:paraId="47832EBE" w14:textId="77777777" w:rsidR="00AD43AA" w:rsidRPr="009C2E4E" w:rsidRDefault="00AD43AA">
            <w:pPr>
              <w:rPr>
                <w:noProof/>
                <w:lang w:val="en-GB"/>
              </w:rPr>
            </w:pPr>
          </w:p>
        </w:tc>
        <w:tc>
          <w:tcPr>
            <w:tcW w:w="509" w:type="pct"/>
            <w:tcBorders>
              <w:top w:val="single" w:sz="4" w:space="0" w:color="auto"/>
              <w:left w:val="single" w:sz="4" w:space="0" w:color="auto"/>
              <w:bottom w:val="single" w:sz="4" w:space="0" w:color="auto"/>
              <w:right w:val="single" w:sz="4" w:space="0" w:color="auto"/>
            </w:tcBorders>
          </w:tcPr>
          <w:p w14:paraId="0EA51827" w14:textId="77777777" w:rsidR="00AD43AA" w:rsidRPr="009C2E4E" w:rsidRDefault="00AD43AA">
            <w:pPr>
              <w:rPr>
                <w:rStyle w:val="CommentReference"/>
                <w:lang w:val="en-GB"/>
              </w:rPr>
            </w:pPr>
          </w:p>
        </w:tc>
        <w:tc>
          <w:tcPr>
            <w:tcW w:w="510" w:type="pct"/>
            <w:tcBorders>
              <w:top w:val="single" w:sz="4" w:space="0" w:color="auto"/>
              <w:left w:val="single" w:sz="4" w:space="0" w:color="auto"/>
              <w:bottom w:val="single" w:sz="4" w:space="0" w:color="auto"/>
              <w:right w:val="single" w:sz="4" w:space="0" w:color="auto"/>
            </w:tcBorders>
          </w:tcPr>
          <w:p w14:paraId="529C21B4" w14:textId="77777777" w:rsidR="00AD43AA" w:rsidRPr="009C2E4E" w:rsidRDefault="00AD43AA">
            <w:pPr>
              <w:rPr>
                <w:lang w:val="en-GB"/>
              </w:rPr>
            </w:pPr>
          </w:p>
        </w:tc>
        <w:tc>
          <w:tcPr>
            <w:tcW w:w="829" w:type="pct"/>
            <w:tcBorders>
              <w:top w:val="single" w:sz="4" w:space="0" w:color="auto"/>
              <w:left w:val="single" w:sz="4" w:space="0" w:color="auto"/>
              <w:bottom w:val="single" w:sz="4" w:space="0" w:color="auto"/>
              <w:right w:val="single" w:sz="4" w:space="0" w:color="auto"/>
            </w:tcBorders>
          </w:tcPr>
          <w:p w14:paraId="6E9C3D92" w14:textId="493D6017" w:rsidR="00AD43AA" w:rsidRPr="009C2E4E" w:rsidRDefault="00AD43AA">
            <w:pPr>
              <w:rPr>
                <w:lang w:val="en-GB"/>
              </w:rPr>
            </w:pPr>
          </w:p>
        </w:tc>
      </w:tr>
    </w:tbl>
    <w:p w14:paraId="5949F95B" w14:textId="77777777" w:rsidR="00BC3283" w:rsidRPr="009C2E4E" w:rsidRDefault="00BC3283" w:rsidP="00A1050D">
      <w:pPr>
        <w:rPr>
          <w:noProof/>
          <w:lang w:val="en-GB" w:eastAsia="en-US"/>
        </w:rPr>
      </w:pPr>
      <w:r w:rsidRPr="009C2E4E">
        <w:rPr>
          <w:noProof/>
          <w:lang w:val="en-GB"/>
        </w:rPr>
        <w:t xml:space="preserve">*For particularly small patient groups, also describe the worldwide prevalence </w:t>
      </w:r>
    </w:p>
    <w:tbl>
      <w:tblPr>
        <w:tblStyle w:val="TableGrid"/>
        <w:tblW w:w="0" w:type="auto"/>
        <w:tblInd w:w="-5" w:type="dxa"/>
        <w:tblLayout w:type="fixed"/>
        <w:tblLook w:val="04A0" w:firstRow="1" w:lastRow="0" w:firstColumn="1" w:lastColumn="0" w:noHBand="0" w:noVBand="1"/>
      </w:tblPr>
      <w:tblGrid>
        <w:gridCol w:w="3686"/>
        <w:gridCol w:w="886"/>
        <w:gridCol w:w="886"/>
        <w:gridCol w:w="886"/>
        <w:gridCol w:w="886"/>
        <w:gridCol w:w="1417"/>
      </w:tblGrid>
      <w:tr w:rsidR="000D7E06" w:rsidRPr="00D45FFC" w14:paraId="2391E2BF" w14:textId="77777777" w:rsidTr="00F231A2">
        <w:tc>
          <w:tcPr>
            <w:tcW w:w="3686" w:type="dxa"/>
            <w:tcBorders>
              <w:top w:val="single" w:sz="4" w:space="0" w:color="auto"/>
              <w:left w:val="single" w:sz="4" w:space="0" w:color="auto"/>
              <w:bottom w:val="single" w:sz="4" w:space="0" w:color="auto"/>
              <w:right w:val="single" w:sz="4" w:space="0" w:color="auto"/>
            </w:tcBorders>
            <w:shd w:val="clear" w:color="auto" w:fill="CCF9C2"/>
          </w:tcPr>
          <w:p w14:paraId="05EFF559" w14:textId="77777777" w:rsidR="00BC3283" w:rsidRPr="009C2E4E" w:rsidRDefault="00BC3283">
            <w:pPr>
              <w:rPr>
                <w:noProof/>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61A41047" w14:textId="598801BC" w:rsidR="00BC3283" w:rsidRPr="009C2E4E" w:rsidRDefault="007877B7">
            <w:pPr>
              <w:rPr>
                <w:noProof/>
                <w:lang w:val="en-GB"/>
              </w:rPr>
            </w:pPr>
            <w:r w:rsidRPr="009C2E4E">
              <w:rPr>
                <w:noProof/>
                <w:lang w:val="en-GB"/>
              </w:rPr>
              <w:t>20__</w:t>
            </w: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6E114F6E" w14:textId="225C1C7E" w:rsidR="00BC3283" w:rsidRPr="009C2E4E" w:rsidRDefault="00BC3283">
            <w:pPr>
              <w:rPr>
                <w:noProof/>
                <w:lang w:val="en-GB"/>
              </w:rPr>
            </w:pPr>
            <w:r w:rsidRPr="009C2E4E">
              <w:rPr>
                <w:noProof/>
                <w:lang w:val="en-GB"/>
              </w:rPr>
              <w:t>20</w:t>
            </w:r>
            <w:r w:rsidR="00DF7A5C" w:rsidRPr="009C2E4E">
              <w:rPr>
                <w:noProof/>
                <w:lang w:val="en-GB"/>
              </w:rPr>
              <w:t>__</w:t>
            </w: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29210E6C" w14:textId="49600AD4" w:rsidR="00BC3283" w:rsidRPr="009C2E4E" w:rsidRDefault="00BC3283">
            <w:pPr>
              <w:rPr>
                <w:noProof/>
                <w:lang w:val="en-GB"/>
              </w:rPr>
            </w:pPr>
            <w:r w:rsidRPr="009C2E4E">
              <w:rPr>
                <w:noProof/>
                <w:lang w:val="en-GB"/>
              </w:rPr>
              <w:t>20</w:t>
            </w:r>
            <w:r w:rsidR="00DF7A5C" w:rsidRPr="009C2E4E">
              <w:rPr>
                <w:noProof/>
                <w:lang w:val="en-GB"/>
              </w:rPr>
              <w:t>__</w:t>
            </w: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74330898" w14:textId="2658970D" w:rsidR="00BC3283" w:rsidRPr="009C2E4E" w:rsidRDefault="00BC3283">
            <w:pPr>
              <w:rPr>
                <w:noProof/>
                <w:lang w:val="en-GB"/>
              </w:rPr>
            </w:pPr>
            <w:r w:rsidRPr="009C2E4E">
              <w:rPr>
                <w:noProof/>
                <w:lang w:val="en-GB"/>
              </w:rPr>
              <w:t>20</w:t>
            </w:r>
            <w:r w:rsidR="00DF7A5C" w:rsidRPr="009C2E4E">
              <w:rPr>
                <w:noProof/>
                <w:lang w:val="en-GB"/>
              </w:rPr>
              <w:t>__</w:t>
            </w:r>
          </w:p>
        </w:tc>
        <w:tc>
          <w:tcPr>
            <w:tcW w:w="1417" w:type="dxa"/>
            <w:tcBorders>
              <w:top w:val="single" w:sz="4" w:space="0" w:color="auto"/>
              <w:left w:val="single" w:sz="4" w:space="0" w:color="auto"/>
              <w:bottom w:val="single" w:sz="4" w:space="0" w:color="auto"/>
              <w:right w:val="single" w:sz="4" w:space="0" w:color="auto"/>
            </w:tcBorders>
            <w:shd w:val="clear" w:color="auto" w:fill="CCF9C2"/>
            <w:hideMark/>
          </w:tcPr>
          <w:p w14:paraId="64DD945F" w14:textId="1F5D16A9" w:rsidR="00BC3283" w:rsidRPr="009C2E4E" w:rsidRDefault="007877B7">
            <w:pPr>
              <w:rPr>
                <w:noProof/>
                <w:lang w:val="en-GB"/>
              </w:rPr>
            </w:pPr>
            <w:r>
              <w:rPr>
                <w:noProof/>
                <w:lang w:val="en-GB"/>
              </w:rPr>
              <w:t>Current year</w:t>
            </w:r>
          </w:p>
        </w:tc>
      </w:tr>
      <w:tr w:rsidR="0065775C" w:rsidRPr="00A80843" w14:paraId="3524842D" w14:textId="77777777" w:rsidTr="00F231A2">
        <w:tc>
          <w:tcPr>
            <w:tcW w:w="3686" w:type="dxa"/>
            <w:tcBorders>
              <w:top w:val="single" w:sz="4" w:space="0" w:color="auto"/>
              <w:left w:val="single" w:sz="4" w:space="0" w:color="auto"/>
              <w:bottom w:val="single" w:sz="4" w:space="0" w:color="auto"/>
              <w:right w:val="single" w:sz="4" w:space="0" w:color="auto"/>
            </w:tcBorders>
            <w:hideMark/>
          </w:tcPr>
          <w:p w14:paraId="2EB471E2" w14:textId="5D36A21D" w:rsidR="00BC3283" w:rsidRPr="009C2E4E" w:rsidRDefault="00BC3283">
            <w:pPr>
              <w:rPr>
                <w:noProof/>
                <w:lang w:val="en-GB"/>
              </w:rPr>
            </w:pPr>
            <w:r w:rsidRPr="009C2E4E">
              <w:rPr>
                <w:noProof/>
                <w:lang w:val="en-GB"/>
              </w:rPr>
              <w:t>Patients</w:t>
            </w:r>
            <w:r w:rsidR="009507A1">
              <w:rPr>
                <w:noProof/>
                <w:lang w:val="en-GB"/>
              </w:rPr>
              <w:t xml:space="preserve"> </w:t>
            </w:r>
            <w:r w:rsidRPr="009C2E4E">
              <w:rPr>
                <w:noProof/>
                <w:lang w:val="en-GB"/>
              </w:rPr>
              <w:t xml:space="preserve">in Norway who are expected to use the </w:t>
            </w:r>
            <w:r w:rsidR="00AD43AA" w:rsidRPr="009C2E4E">
              <w:rPr>
                <w:noProof/>
                <w:lang w:val="en-GB"/>
              </w:rPr>
              <w:t>technology</w:t>
            </w:r>
            <w:r w:rsidR="4335155E" w:rsidRPr="009C2E4E">
              <w:rPr>
                <w:noProof/>
                <w:lang w:val="en-GB"/>
              </w:rPr>
              <w:t xml:space="preserve"> at present and in the future</w:t>
            </w:r>
          </w:p>
        </w:tc>
        <w:tc>
          <w:tcPr>
            <w:tcW w:w="886" w:type="dxa"/>
            <w:tcBorders>
              <w:top w:val="single" w:sz="4" w:space="0" w:color="auto"/>
              <w:left w:val="single" w:sz="4" w:space="0" w:color="auto"/>
              <w:bottom w:val="single" w:sz="4" w:space="0" w:color="auto"/>
              <w:right w:val="single" w:sz="4" w:space="0" w:color="auto"/>
            </w:tcBorders>
          </w:tcPr>
          <w:p w14:paraId="5B81C34A" w14:textId="77777777" w:rsidR="00BC3283" w:rsidRPr="009C2E4E" w:rsidRDefault="00BC3283">
            <w:pPr>
              <w:rPr>
                <w:noProof/>
                <w:lang w:val="en-GB"/>
              </w:rPr>
            </w:pPr>
          </w:p>
        </w:tc>
        <w:tc>
          <w:tcPr>
            <w:tcW w:w="886" w:type="dxa"/>
            <w:tcBorders>
              <w:top w:val="single" w:sz="4" w:space="0" w:color="auto"/>
              <w:left w:val="single" w:sz="4" w:space="0" w:color="auto"/>
              <w:bottom w:val="single" w:sz="4" w:space="0" w:color="auto"/>
              <w:right w:val="single" w:sz="4" w:space="0" w:color="auto"/>
            </w:tcBorders>
          </w:tcPr>
          <w:p w14:paraId="1C2DE612" w14:textId="77777777" w:rsidR="00BC3283" w:rsidRPr="009C2E4E" w:rsidRDefault="00BC3283">
            <w:pPr>
              <w:rPr>
                <w:noProof/>
                <w:lang w:val="en-GB"/>
              </w:rPr>
            </w:pPr>
          </w:p>
        </w:tc>
        <w:tc>
          <w:tcPr>
            <w:tcW w:w="886" w:type="dxa"/>
            <w:tcBorders>
              <w:top w:val="single" w:sz="4" w:space="0" w:color="auto"/>
              <w:left w:val="single" w:sz="4" w:space="0" w:color="auto"/>
              <w:bottom w:val="single" w:sz="4" w:space="0" w:color="auto"/>
              <w:right w:val="single" w:sz="4" w:space="0" w:color="auto"/>
            </w:tcBorders>
          </w:tcPr>
          <w:p w14:paraId="27E00181" w14:textId="77777777" w:rsidR="00BC3283" w:rsidRPr="009C2E4E" w:rsidRDefault="00BC3283">
            <w:pPr>
              <w:rPr>
                <w:noProof/>
                <w:lang w:val="en-GB"/>
              </w:rPr>
            </w:pPr>
          </w:p>
        </w:tc>
        <w:tc>
          <w:tcPr>
            <w:tcW w:w="886" w:type="dxa"/>
            <w:tcBorders>
              <w:top w:val="single" w:sz="4" w:space="0" w:color="auto"/>
              <w:left w:val="single" w:sz="4" w:space="0" w:color="auto"/>
              <w:bottom w:val="single" w:sz="4" w:space="0" w:color="auto"/>
              <w:right w:val="single" w:sz="4" w:space="0" w:color="auto"/>
            </w:tcBorders>
          </w:tcPr>
          <w:p w14:paraId="57A677D8" w14:textId="77777777" w:rsidR="00BC3283" w:rsidRPr="009C2E4E" w:rsidRDefault="00BC3283">
            <w:pPr>
              <w:rPr>
                <w:noProof/>
                <w:lang w:val="en-GB"/>
              </w:rPr>
            </w:pPr>
          </w:p>
        </w:tc>
        <w:tc>
          <w:tcPr>
            <w:tcW w:w="1417" w:type="dxa"/>
            <w:tcBorders>
              <w:top w:val="single" w:sz="4" w:space="0" w:color="auto"/>
              <w:left w:val="single" w:sz="4" w:space="0" w:color="auto"/>
              <w:bottom w:val="single" w:sz="4" w:space="0" w:color="auto"/>
              <w:right w:val="single" w:sz="4" w:space="0" w:color="auto"/>
            </w:tcBorders>
          </w:tcPr>
          <w:p w14:paraId="28508C56" w14:textId="77777777" w:rsidR="00BC3283" w:rsidRPr="009C2E4E" w:rsidRDefault="00BC3283">
            <w:pPr>
              <w:rPr>
                <w:noProof/>
                <w:lang w:val="en-GB"/>
              </w:rPr>
            </w:pPr>
          </w:p>
        </w:tc>
      </w:tr>
    </w:tbl>
    <w:p w14:paraId="0219F0C8" w14:textId="77777777" w:rsidR="00F675A4" w:rsidRPr="009C2E4E" w:rsidRDefault="00F675A4" w:rsidP="008E44B3">
      <w:pPr>
        <w:spacing w:after="120"/>
        <w:rPr>
          <w:noProof/>
          <w:highlight w:val="lightGray"/>
          <w:lang w:val="en-GB"/>
        </w:rPr>
      </w:pPr>
    </w:p>
    <w:p w14:paraId="0306994B" w14:textId="6B00CE4E" w:rsidR="00BC3283" w:rsidRPr="009C2E4E" w:rsidRDefault="00B47D66" w:rsidP="00F675A4">
      <w:pPr>
        <w:rPr>
          <w:lang w:val="en-GB"/>
        </w:rPr>
      </w:pPr>
      <w:r>
        <w:rPr>
          <w:noProof/>
          <w:highlight w:val="lightGray"/>
          <w:lang w:val="en-GB"/>
        </w:rPr>
        <w:t>[</w:t>
      </w:r>
      <w:r w:rsidR="00BC3283" w:rsidRPr="009C2E4E">
        <w:rPr>
          <w:noProof/>
          <w:highlight w:val="lightGray"/>
          <w:lang w:val="en-GB"/>
        </w:rPr>
        <w:t>Provide the source(s) the information in the tables is based on.</w:t>
      </w:r>
      <w:r w:rsidRPr="000872F5">
        <w:rPr>
          <w:highlight w:val="lightGray"/>
          <w:lang w:val="en-GB"/>
        </w:rPr>
        <w:t>]</w:t>
      </w:r>
    </w:p>
    <w:p w14:paraId="2B0EB923" w14:textId="432323B2" w:rsidR="00BC3283" w:rsidRPr="009C2E4E" w:rsidRDefault="00BC3283" w:rsidP="00A94DAF">
      <w:pPr>
        <w:pStyle w:val="Heading2"/>
        <w:rPr>
          <w:lang w:val="en-GB"/>
        </w:rPr>
      </w:pPr>
      <w:bookmarkStart w:id="23" w:name="_Toc81820166"/>
      <w:bookmarkStart w:id="24" w:name="_Toc82085568"/>
      <w:bookmarkStart w:id="25" w:name="_Toc82682544"/>
      <w:bookmarkStart w:id="26" w:name="_Toc182559638"/>
      <w:r w:rsidRPr="282C20DF">
        <w:rPr>
          <w:lang w:val="en-GB"/>
        </w:rPr>
        <w:t xml:space="preserve">Description of </w:t>
      </w:r>
      <w:r w:rsidR="00A94DAF" w:rsidRPr="282C20DF">
        <w:rPr>
          <w:lang w:val="en-GB"/>
        </w:rPr>
        <w:t xml:space="preserve">the </w:t>
      </w:r>
      <w:r w:rsidR="00482E70" w:rsidRPr="282C20DF">
        <w:rPr>
          <w:lang w:val="en-GB"/>
        </w:rPr>
        <w:t xml:space="preserve">target </w:t>
      </w:r>
      <w:r w:rsidRPr="282C20DF">
        <w:rPr>
          <w:lang w:val="en-GB"/>
        </w:rPr>
        <w:t>patient population</w:t>
      </w:r>
      <w:bookmarkEnd w:id="23"/>
      <w:bookmarkEnd w:id="24"/>
      <w:bookmarkEnd w:id="25"/>
      <w:bookmarkEnd w:id="26"/>
    </w:p>
    <w:p w14:paraId="52E43D35" w14:textId="69D25E5C" w:rsidR="00AD43AA" w:rsidRPr="009C2E4E" w:rsidRDefault="1579F9B0" w:rsidP="00A1050D">
      <w:pPr>
        <w:rPr>
          <w:noProof/>
          <w:highlight w:val="lightGray"/>
          <w:lang w:val="en-GB"/>
        </w:rPr>
      </w:pPr>
      <w:r w:rsidRPr="62A607D9">
        <w:rPr>
          <w:noProof/>
          <w:highlight w:val="lightGray"/>
          <w:lang w:val="en-GB"/>
        </w:rPr>
        <w:t>[</w:t>
      </w:r>
      <w:r w:rsidR="1FB39FE7" w:rsidRPr="62A607D9">
        <w:rPr>
          <w:noProof/>
          <w:highlight w:val="lightGray"/>
          <w:lang w:val="en-GB"/>
        </w:rPr>
        <w:t xml:space="preserve">Describe as accurately as possible the </w:t>
      </w:r>
      <w:r w:rsidR="7FF91E41" w:rsidRPr="62A607D9">
        <w:rPr>
          <w:noProof/>
          <w:highlight w:val="lightGray"/>
          <w:lang w:val="en-GB"/>
        </w:rPr>
        <w:t xml:space="preserve">target </w:t>
      </w:r>
      <w:r w:rsidR="1FB39FE7" w:rsidRPr="62A607D9">
        <w:rPr>
          <w:noProof/>
          <w:highlight w:val="lightGray"/>
          <w:lang w:val="en-GB"/>
        </w:rPr>
        <w:t xml:space="preserve">patient population </w:t>
      </w:r>
      <w:r w:rsidR="60EBFA63" w:rsidRPr="62A607D9">
        <w:rPr>
          <w:noProof/>
          <w:highlight w:val="lightGray"/>
          <w:lang w:val="en-GB"/>
        </w:rPr>
        <w:t xml:space="preserve">for </w:t>
      </w:r>
      <w:r w:rsidR="1FB39FE7" w:rsidRPr="62A607D9">
        <w:rPr>
          <w:noProof/>
          <w:highlight w:val="lightGray"/>
          <w:lang w:val="en-GB"/>
        </w:rPr>
        <w:t xml:space="preserve">the </w:t>
      </w:r>
      <w:r w:rsidR="70009869" w:rsidRPr="62A607D9">
        <w:rPr>
          <w:noProof/>
          <w:highlight w:val="lightGray"/>
          <w:lang w:val="en-GB"/>
        </w:rPr>
        <w:t>intervention</w:t>
      </w:r>
      <w:r w:rsidR="1FB39FE7" w:rsidRPr="62A607D9">
        <w:rPr>
          <w:noProof/>
          <w:highlight w:val="lightGray"/>
          <w:lang w:val="en-GB"/>
        </w:rPr>
        <w:t xml:space="preserve"> in Norway and estimate the number of patients relevant for this assessment.</w:t>
      </w:r>
      <w:r w:rsidR="70009869" w:rsidRPr="62A607D9">
        <w:rPr>
          <w:highlight w:val="lightGray"/>
          <w:lang w:val="en-GB"/>
        </w:rPr>
        <w:t xml:space="preserve"> </w:t>
      </w:r>
      <w:r w:rsidR="66D3F7F1" w:rsidRPr="62A607D9">
        <w:rPr>
          <w:highlight w:val="lightGray"/>
          <w:lang w:val="en-GB"/>
        </w:rPr>
        <w:t>If relevant, d</w:t>
      </w:r>
      <w:r w:rsidR="70009869" w:rsidRPr="62A607D9">
        <w:rPr>
          <w:highlight w:val="lightGray"/>
          <w:lang w:val="en-GB"/>
        </w:rPr>
        <w:t>escribe diagnostic tests and methods used to select patients</w:t>
      </w:r>
      <w:r w:rsidR="15C92A4B" w:rsidRPr="62A607D9">
        <w:rPr>
          <w:highlight w:val="lightGray"/>
          <w:lang w:val="en-GB"/>
        </w:rPr>
        <w:t xml:space="preserve"> who will receive the intervention</w:t>
      </w:r>
      <w:r w:rsidR="70009869" w:rsidRPr="000872F5">
        <w:rPr>
          <w:noProof/>
          <w:highlight w:val="lightGray"/>
          <w:lang w:val="en-GB"/>
        </w:rPr>
        <w:t>.</w:t>
      </w:r>
      <w:r w:rsidR="16AB6B72" w:rsidRPr="000872F5">
        <w:rPr>
          <w:noProof/>
          <w:highlight w:val="lightGray"/>
          <w:lang w:val="en-GB"/>
        </w:rPr>
        <w:t>]</w:t>
      </w:r>
    </w:p>
    <w:p w14:paraId="22FCB75F" w14:textId="374C8378" w:rsidR="00AD43AA" w:rsidRPr="009C2E4E" w:rsidRDefault="00DB6DD8" w:rsidP="00A1050D">
      <w:pPr>
        <w:rPr>
          <w:noProof/>
          <w:highlight w:val="lightGray"/>
          <w:lang w:val="en-GB"/>
        </w:rPr>
      </w:pPr>
      <w:r w:rsidRPr="24445810">
        <w:rPr>
          <w:noProof/>
          <w:highlight w:val="lightGray"/>
          <w:lang w:val="en-GB"/>
        </w:rPr>
        <w:t>[</w:t>
      </w:r>
      <w:r w:rsidR="00AD43AA" w:rsidRPr="24445810">
        <w:rPr>
          <w:noProof/>
          <w:highlight w:val="lightGray"/>
          <w:lang w:val="en-GB"/>
        </w:rPr>
        <w:t>Describe which age groups are principally affected by the disease, and indicate the mean age (median age if relevant) for the patient group that is currently eligible for treatment</w:t>
      </w:r>
      <w:r w:rsidRPr="24445810">
        <w:rPr>
          <w:noProof/>
          <w:highlight w:val="lightGray"/>
          <w:lang w:val="en-GB"/>
        </w:rPr>
        <w:t xml:space="preserve"> </w:t>
      </w:r>
      <w:r w:rsidR="004860AA" w:rsidRPr="24445810">
        <w:rPr>
          <w:noProof/>
          <w:highlight w:val="lightGray"/>
          <w:lang w:val="en-GB"/>
        </w:rPr>
        <w:t xml:space="preserve">or </w:t>
      </w:r>
      <w:r w:rsidR="2073B475" w:rsidRPr="24445810">
        <w:rPr>
          <w:noProof/>
          <w:highlight w:val="lightGray"/>
          <w:lang w:val="en-GB"/>
        </w:rPr>
        <w:t>IVD test</w:t>
      </w:r>
      <w:r w:rsidR="00AD43AA" w:rsidRPr="24445810">
        <w:rPr>
          <w:noProof/>
          <w:highlight w:val="lightGray"/>
          <w:lang w:val="en-GB"/>
        </w:rPr>
        <w:t xml:space="preserve"> in Norway</w:t>
      </w:r>
      <w:r w:rsidR="00054046" w:rsidRPr="24445810">
        <w:rPr>
          <w:noProof/>
          <w:highlight w:val="lightGray"/>
          <w:lang w:val="en-GB"/>
        </w:rPr>
        <w:t>.</w:t>
      </w:r>
      <w:r w:rsidR="00AD43AA" w:rsidRPr="24445810">
        <w:rPr>
          <w:noProof/>
          <w:highlight w:val="lightGray"/>
          <w:lang w:val="en-GB"/>
        </w:rPr>
        <w:t xml:space="preserve"> This age should be supported by </w:t>
      </w:r>
      <w:r w:rsidR="43A896A6" w:rsidRPr="24445810">
        <w:rPr>
          <w:noProof/>
          <w:highlight w:val="lightGray"/>
          <w:lang w:val="en-GB"/>
        </w:rPr>
        <w:t xml:space="preserve">the opinion of </w:t>
      </w:r>
      <w:r w:rsidR="00AD43AA" w:rsidRPr="24445810">
        <w:rPr>
          <w:noProof/>
          <w:highlight w:val="lightGray"/>
          <w:lang w:val="en-GB"/>
        </w:rPr>
        <w:t>clinical experts, registry data or other relevant sources.</w:t>
      </w:r>
      <w:r w:rsidRPr="24445810">
        <w:rPr>
          <w:noProof/>
          <w:highlight w:val="lightGray"/>
          <w:lang w:val="en-GB"/>
        </w:rPr>
        <w:t>]</w:t>
      </w:r>
    </w:p>
    <w:p w14:paraId="233A03C0" w14:textId="155F3231" w:rsidR="00AD43AA" w:rsidRPr="009C2E4E" w:rsidRDefault="00AD43AA" w:rsidP="00A1050D">
      <w:pPr>
        <w:spacing w:after="120"/>
        <w:rPr>
          <w:noProof/>
          <w:highlight w:val="lightGray"/>
          <w:lang w:val="en-GB"/>
        </w:rPr>
      </w:pPr>
      <w:r w:rsidRPr="24445810">
        <w:rPr>
          <w:noProof/>
          <w:highlight w:val="lightGray"/>
          <w:lang w:val="en-GB"/>
        </w:rPr>
        <w:t xml:space="preserve">[Are there any subgroups of patients where the treatment/technology is expected to have a different efficacy and safety than anticipated for the entire population </w:t>
      </w:r>
      <w:r w:rsidR="4ED53BB6" w:rsidRPr="24445810">
        <w:rPr>
          <w:noProof/>
          <w:highlight w:val="lightGray"/>
          <w:lang w:val="en-GB"/>
        </w:rPr>
        <w:t xml:space="preserve">to which </w:t>
      </w:r>
      <w:r w:rsidRPr="24445810">
        <w:rPr>
          <w:noProof/>
          <w:highlight w:val="lightGray"/>
          <w:lang w:val="en-GB"/>
        </w:rPr>
        <w:t xml:space="preserve">the STA applies? Provide a rationale for the </w:t>
      </w:r>
      <w:r w:rsidR="5FC1D555" w:rsidRPr="24445810">
        <w:rPr>
          <w:noProof/>
          <w:highlight w:val="lightGray"/>
          <w:lang w:val="en-GB"/>
        </w:rPr>
        <w:t>sub</w:t>
      </w:r>
      <w:r w:rsidRPr="24445810">
        <w:rPr>
          <w:noProof/>
          <w:highlight w:val="lightGray"/>
          <w:lang w:val="en-GB"/>
        </w:rPr>
        <w:t xml:space="preserve">group selection and indicate whether these subgroups were pre-defined (and how) in the clinical trials. Briefly describe any diagnostic tests and methods used for patient selection. Any subgroup analyses must be </w:t>
      </w:r>
      <w:r w:rsidR="00E91682" w:rsidRPr="24445810">
        <w:rPr>
          <w:noProof/>
          <w:highlight w:val="lightGray"/>
          <w:lang w:val="en-GB"/>
        </w:rPr>
        <w:t>enclosed</w:t>
      </w:r>
      <w:r w:rsidRPr="24445810">
        <w:rPr>
          <w:noProof/>
          <w:highlight w:val="lightGray"/>
          <w:lang w:val="en-GB"/>
        </w:rPr>
        <w:t>.]</w:t>
      </w:r>
    </w:p>
    <w:p w14:paraId="287FFC8F" w14:textId="6AE3350B" w:rsidR="00BC3283" w:rsidRPr="009C2E4E" w:rsidRDefault="00BC3283" w:rsidP="00A94DAF">
      <w:pPr>
        <w:pStyle w:val="Heading2"/>
        <w:rPr>
          <w:lang w:val="en-GB"/>
        </w:rPr>
      </w:pPr>
      <w:bookmarkStart w:id="27" w:name="_Toc81820167"/>
      <w:bookmarkStart w:id="28" w:name="_Toc82085569"/>
      <w:bookmarkStart w:id="29" w:name="_Toc82682545"/>
      <w:bookmarkStart w:id="30" w:name="_Toc182559639"/>
      <w:r w:rsidRPr="282C20DF">
        <w:rPr>
          <w:lang w:val="en-GB"/>
        </w:rPr>
        <w:t>Description o</w:t>
      </w:r>
      <w:r w:rsidR="003B57F6" w:rsidRPr="282C20DF">
        <w:rPr>
          <w:lang w:val="en-GB"/>
        </w:rPr>
        <w:t>f</w:t>
      </w:r>
      <w:r w:rsidRPr="282C20DF">
        <w:rPr>
          <w:lang w:val="en-GB"/>
        </w:rPr>
        <w:t xml:space="preserve"> the intervention</w:t>
      </w:r>
      <w:bookmarkEnd w:id="27"/>
      <w:bookmarkEnd w:id="28"/>
      <w:bookmarkEnd w:id="29"/>
      <w:bookmarkEnd w:id="30"/>
    </w:p>
    <w:p w14:paraId="1ABF1C6B" w14:textId="0DBF9AAE" w:rsidR="0059420E" w:rsidRPr="009C2E4E" w:rsidRDefault="290422D6" w:rsidP="00F675A4">
      <w:pPr>
        <w:rPr>
          <w:highlight w:val="lightGray"/>
          <w:lang w:val="en-GB"/>
        </w:rPr>
      </w:pPr>
      <w:r w:rsidRPr="12553A3D">
        <w:rPr>
          <w:highlight w:val="lightGray"/>
          <w:lang w:val="en-GB"/>
        </w:rPr>
        <w:t>[</w:t>
      </w:r>
      <w:r w:rsidR="69C5F250" w:rsidRPr="12553A3D">
        <w:rPr>
          <w:highlight w:val="lightGray"/>
          <w:lang w:val="en-GB"/>
        </w:rPr>
        <w:t xml:space="preserve">Describe according to </w:t>
      </w:r>
      <w:r w:rsidR="00F76750" w:rsidRPr="00086BB0">
        <w:rPr>
          <w:highlight w:val="cyan"/>
          <w:lang w:val="en-GB"/>
        </w:rPr>
        <w:t>S</w:t>
      </w:r>
      <w:r w:rsidR="1E717185" w:rsidRPr="00086BB0">
        <w:rPr>
          <w:highlight w:val="cyan"/>
          <w:lang w:val="en-GB"/>
        </w:rPr>
        <w:t>ection 2.</w:t>
      </w:r>
      <w:r w:rsidR="00D84C0C" w:rsidRPr="00086BB0">
        <w:rPr>
          <w:highlight w:val="cyan"/>
          <w:lang w:val="en-GB"/>
        </w:rPr>
        <w:t>3</w:t>
      </w:r>
      <w:r w:rsidR="402D4046" w:rsidRPr="00086BB0">
        <w:rPr>
          <w:highlight w:val="cyan"/>
          <w:lang w:val="en-GB"/>
        </w:rPr>
        <w:t xml:space="preserve"> </w:t>
      </w:r>
      <w:r w:rsidR="402D4046" w:rsidRPr="12553A3D">
        <w:rPr>
          <w:highlight w:val="lightGray"/>
          <w:lang w:val="en-GB"/>
        </w:rPr>
        <w:t xml:space="preserve">in the </w:t>
      </w:r>
      <w:hyperlink r:id="rId15" w:history="1">
        <w:r w:rsidR="009C2216" w:rsidRPr="00FF7CB2">
          <w:rPr>
            <w:rStyle w:val="Hyperlink"/>
            <w:noProof/>
            <w:highlight w:val="lightGray"/>
            <w:lang w:val="en-GB"/>
          </w:rPr>
          <w:t>G</w:t>
        </w:r>
        <w:r w:rsidR="402D4046" w:rsidRPr="00FF7CB2">
          <w:rPr>
            <w:rStyle w:val="Hyperlink"/>
            <w:noProof/>
            <w:highlight w:val="lightGray"/>
            <w:lang w:val="en-GB"/>
          </w:rPr>
          <w:t>uideline</w:t>
        </w:r>
      </w:hyperlink>
      <w:r w:rsidR="69C5F250" w:rsidRPr="00086BB0">
        <w:rPr>
          <w:lang w:val="en-GB"/>
        </w:rPr>
        <w:t>]</w:t>
      </w:r>
    </w:p>
    <w:tbl>
      <w:tblPr>
        <w:tblStyle w:val="TableGrid"/>
        <w:tblW w:w="0" w:type="auto"/>
        <w:tblLayout w:type="fixed"/>
        <w:tblLook w:val="06A0" w:firstRow="1" w:lastRow="0" w:firstColumn="1" w:lastColumn="0" w:noHBand="1" w:noVBand="1"/>
      </w:tblPr>
      <w:tblGrid>
        <w:gridCol w:w="4530"/>
        <w:gridCol w:w="3687"/>
      </w:tblGrid>
      <w:tr w:rsidR="12553A3D" w:rsidRPr="00A80843" w14:paraId="7E74B9A0" w14:textId="77777777" w:rsidTr="24445810">
        <w:trPr>
          <w:trHeight w:val="300"/>
        </w:trPr>
        <w:tc>
          <w:tcPr>
            <w:tcW w:w="4530" w:type="dxa"/>
            <w:shd w:val="clear" w:color="auto" w:fill="CCF9C2"/>
          </w:tcPr>
          <w:p w14:paraId="1227A2C9" w14:textId="2FBB413F" w:rsidR="12553A3D" w:rsidRDefault="12553A3D" w:rsidP="12553A3D">
            <w:pPr>
              <w:rPr>
                <w:noProof/>
                <w:lang w:val="en-GB"/>
              </w:rPr>
            </w:pPr>
            <w:r w:rsidRPr="12553A3D">
              <w:rPr>
                <w:lang w:val="en-GB"/>
              </w:rPr>
              <w:t>Brand / trade name of the device</w:t>
            </w:r>
          </w:p>
          <w:p w14:paraId="174AB2E1" w14:textId="22C56D6B" w:rsidR="12553A3D" w:rsidRDefault="12553A3D" w:rsidP="12553A3D">
            <w:pPr>
              <w:rPr>
                <w:lang w:val="en-GB"/>
              </w:rPr>
            </w:pPr>
          </w:p>
        </w:tc>
        <w:tc>
          <w:tcPr>
            <w:tcW w:w="3687" w:type="dxa"/>
          </w:tcPr>
          <w:p w14:paraId="0F16ADE0" w14:textId="7012C08D" w:rsidR="706305A5" w:rsidRDefault="002714A8" w:rsidP="12553A3D">
            <w:pPr>
              <w:rPr>
                <w:rFonts w:ascii="Calibri" w:eastAsia="Calibri" w:hAnsi="Calibri" w:cs="Calibri"/>
                <w:noProof/>
                <w:lang w:val="en-GB"/>
              </w:rPr>
            </w:pPr>
            <w:r>
              <w:rPr>
                <w:rFonts w:ascii="Calibri" w:eastAsia="Calibri" w:hAnsi="Calibri" w:cs="Calibri"/>
                <w:noProof/>
                <w:color w:val="000000" w:themeColor="text1"/>
                <w:lang w:val="en-GB"/>
              </w:rPr>
              <w:t>R</w:t>
            </w:r>
            <w:r w:rsidR="706305A5" w:rsidRPr="12553A3D">
              <w:rPr>
                <w:rFonts w:ascii="Calibri" w:eastAsia="Calibri" w:hAnsi="Calibri" w:cs="Calibri"/>
                <w:noProof/>
                <w:color w:val="000000" w:themeColor="text1"/>
                <w:lang w:val="en-GB"/>
              </w:rPr>
              <w:t>elevant device /equipment,</w:t>
            </w:r>
            <w:r w:rsidR="706305A5" w:rsidRPr="12553A3D">
              <w:rPr>
                <w:rFonts w:ascii="Calibri" w:eastAsia="Calibri" w:hAnsi="Calibri" w:cs="Calibri"/>
                <w:noProof/>
                <w:color w:val="8764B8"/>
                <w:lang w:val="en-GB"/>
              </w:rPr>
              <w:t xml:space="preserve"> </w:t>
            </w:r>
            <w:r w:rsidR="706305A5" w:rsidRPr="12553A3D">
              <w:rPr>
                <w:rFonts w:ascii="Calibri" w:eastAsia="Calibri" w:hAnsi="Calibri" w:cs="Calibri"/>
                <w:noProof/>
                <w:lang w:val="en-GB"/>
              </w:rPr>
              <w:t xml:space="preserve">diagnostic test, </w:t>
            </w:r>
            <w:r w:rsidR="706305A5" w:rsidRPr="12553A3D">
              <w:rPr>
                <w:rFonts w:ascii="Calibri" w:eastAsia="Calibri" w:hAnsi="Calibri" w:cs="Calibri"/>
                <w:noProof/>
                <w:color w:val="000000" w:themeColor="text1"/>
                <w:lang w:val="en-GB"/>
              </w:rPr>
              <w:t>software version, and an overview of models approved for the European market, if applicable</w:t>
            </w:r>
          </w:p>
        </w:tc>
      </w:tr>
      <w:tr w:rsidR="12553A3D" w:rsidRPr="00A80843" w14:paraId="0CBC4F40" w14:textId="77777777" w:rsidTr="24445810">
        <w:trPr>
          <w:trHeight w:val="300"/>
        </w:trPr>
        <w:tc>
          <w:tcPr>
            <w:tcW w:w="4530" w:type="dxa"/>
            <w:shd w:val="clear" w:color="auto" w:fill="CCF9C2"/>
          </w:tcPr>
          <w:p w14:paraId="08B0B774" w14:textId="58603196" w:rsidR="12553A3D" w:rsidRDefault="0A0C00F4" w:rsidP="62A607D9">
            <w:pPr>
              <w:rPr>
                <w:noProof/>
                <w:lang w:val="en-GB"/>
              </w:rPr>
            </w:pPr>
            <w:r w:rsidRPr="62A607D9">
              <w:rPr>
                <w:noProof/>
                <w:lang w:val="en-GB"/>
              </w:rPr>
              <w:t>Type of device, European Medical Device Nomenclature (EMDN)</w:t>
            </w:r>
            <w:r w:rsidR="12BEDA84" w:rsidRPr="62A607D9">
              <w:rPr>
                <w:noProof/>
                <w:lang w:val="en-GB"/>
              </w:rPr>
              <w:t xml:space="preserve"> and </w:t>
            </w:r>
            <w:r w:rsidR="12BEDA84" w:rsidRPr="62A607D9">
              <w:rPr>
                <w:rFonts w:ascii="Calibri" w:eastAsia="Calibri" w:hAnsi="Calibri" w:cs="Calibri"/>
                <w:noProof/>
                <w:lang w:val="en-GB"/>
              </w:rPr>
              <w:t>according to the Medical Device Regulation (MDR (EU) 2017/745) or In Vitro Diagnostic Regulation (IVDR (EU) 2017/746).</w:t>
            </w:r>
            <w:r w:rsidR="009507A1">
              <w:rPr>
                <w:rFonts w:ascii="Calibri" w:eastAsia="Calibri" w:hAnsi="Calibri" w:cs="Calibri"/>
                <w:noProof/>
                <w:lang w:val="en-GB"/>
              </w:rPr>
              <w:t xml:space="preserve"> </w:t>
            </w:r>
          </w:p>
        </w:tc>
        <w:tc>
          <w:tcPr>
            <w:tcW w:w="3687" w:type="dxa"/>
          </w:tcPr>
          <w:p w14:paraId="7986937A" w14:textId="34EF5B79" w:rsidR="12553A3D" w:rsidRPr="00D45FFC" w:rsidRDefault="0A0C00F4" w:rsidP="12553A3D">
            <w:pPr>
              <w:spacing w:after="200" w:line="276" w:lineRule="auto"/>
              <w:rPr>
                <w:lang w:val="en-GB"/>
              </w:rPr>
            </w:pPr>
            <w:r w:rsidRPr="00D45FFC">
              <w:rPr>
                <w:rFonts w:ascii="Verdana" w:eastAsia="Verdana" w:hAnsi="Verdana" w:cs="Verdana"/>
                <w:sz w:val="18"/>
                <w:szCs w:val="18"/>
                <w:lang w:val="en-GB"/>
              </w:rPr>
              <w:t>Report the EMDN term description from (select the most granular level, as relevant) – if not clear please describe device type (from group W-in vitro diagnostic medical device)</w:t>
            </w:r>
            <w:r w:rsidR="56EA5F97" w:rsidRPr="00D45FFC">
              <w:rPr>
                <w:rFonts w:ascii="Verdana" w:eastAsia="Verdana" w:hAnsi="Verdana" w:cs="Verdana"/>
                <w:sz w:val="18"/>
                <w:szCs w:val="18"/>
                <w:lang w:val="en-GB"/>
              </w:rPr>
              <w:t xml:space="preserve"> </w:t>
            </w:r>
            <w:hyperlink r:id="rId16">
              <w:r w:rsidRPr="00D45FFC">
                <w:rPr>
                  <w:rStyle w:val="Hyperlink"/>
                  <w:rFonts w:ascii="Verdana" w:eastAsia="Verdana" w:hAnsi="Verdana" w:cs="Verdana"/>
                  <w:color w:val="0000FF"/>
                  <w:sz w:val="18"/>
                  <w:szCs w:val="18"/>
                  <w:lang w:val="en-GB"/>
                </w:rPr>
                <w:t>https://webgate.ec.europa.eu/dyna2/emdn/</w:t>
              </w:r>
            </w:hyperlink>
          </w:p>
          <w:p w14:paraId="69CA9894" w14:textId="49DE1B3C" w:rsidR="12553A3D" w:rsidRDefault="12553A3D" w:rsidP="12553A3D">
            <w:pPr>
              <w:rPr>
                <w:noProof/>
                <w:lang w:val="en-GB"/>
              </w:rPr>
            </w:pPr>
          </w:p>
        </w:tc>
      </w:tr>
      <w:tr w:rsidR="62A607D9" w:rsidRPr="00A80843" w14:paraId="34A17E9B" w14:textId="77777777" w:rsidTr="24445810">
        <w:trPr>
          <w:trHeight w:val="300"/>
        </w:trPr>
        <w:tc>
          <w:tcPr>
            <w:tcW w:w="4530" w:type="dxa"/>
            <w:shd w:val="clear" w:color="auto" w:fill="CCF9C2"/>
          </w:tcPr>
          <w:p w14:paraId="6EE2902F" w14:textId="61041C48" w:rsidR="62A607D9" w:rsidRDefault="62A607D9" w:rsidP="62A607D9">
            <w:pPr>
              <w:rPr>
                <w:rFonts w:ascii="Calibri" w:eastAsia="Calibri" w:hAnsi="Calibri" w:cs="Calibri"/>
                <w:noProof/>
                <w:lang w:val="en-GB"/>
              </w:rPr>
            </w:pPr>
            <w:r w:rsidRPr="62A607D9">
              <w:rPr>
                <w:noProof/>
                <w:lang w:val="en-GB"/>
              </w:rPr>
              <w:t xml:space="preserve">CE marking in accordance with </w:t>
            </w:r>
            <w:r w:rsidRPr="62A607D9">
              <w:rPr>
                <w:rFonts w:ascii="Calibri" w:eastAsia="Calibri" w:hAnsi="Calibri" w:cs="Calibri"/>
                <w:noProof/>
                <w:color w:val="000000" w:themeColor="text1"/>
                <w:lang w:val="en-GB"/>
              </w:rPr>
              <w:t>Medical Device Regulation (MDR (EU) 2017/745) or In Vitro Diagnostic Regulation (IVDR (EU) 2017/746)</w:t>
            </w:r>
          </w:p>
        </w:tc>
        <w:tc>
          <w:tcPr>
            <w:tcW w:w="3687" w:type="dxa"/>
          </w:tcPr>
          <w:p w14:paraId="6C0FA803" w14:textId="1DB1131F" w:rsidR="62A607D9" w:rsidRPr="00D45FFC" w:rsidRDefault="62A607D9"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CE marking: </w:t>
            </w:r>
          </w:p>
          <w:p w14:paraId="1ADA4EC1" w14:textId="5DE85BFB" w:rsidR="62A607D9" w:rsidRDefault="62A607D9" w:rsidP="62A607D9">
            <w:pPr>
              <w:spacing w:line="276" w:lineRule="auto"/>
              <w:rPr>
                <w:noProof/>
                <w:lang w:val="en-GB"/>
              </w:rPr>
            </w:pPr>
            <w:r w:rsidRPr="00D45FFC">
              <w:rPr>
                <w:rFonts w:ascii="Verdana" w:eastAsia="Verdana" w:hAnsi="Verdana" w:cs="Verdana"/>
                <w:sz w:val="18"/>
                <w:szCs w:val="18"/>
                <w:lang w:val="en-GB"/>
              </w:rPr>
              <w:t xml:space="preserve">Conformity Certificates: </w:t>
            </w:r>
            <w:r w:rsidRPr="62A607D9">
              <w:rPr>
                <w:noProof/>
                <w:lang w:val="en-GB"/>
              </w:rPr>
              <w:t>[please attach]</w:t>
            </w:r>
          </w:p>
          <w:p w14:paraId="38D6D898" w14:textId="222E4813" w:rsidR="62A607D9" w:rsidRPr="00D45FFC" w:rsidRDefault="4C0794D6"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Unique Device Identification Device Identifier (UDI-DI):</w:t>
            </w:r>
            <w:r w:rsidR="62A607D9" w:rsidRPr="00BA7FEF">
              <w:rPr>
                <w:lang w:val="en-US"/>
              </w:rPr>
              <w:tab/>
            </w:r>
          </w:p>
        </w:tc>
      </w:tr>
      <w:tr w:rsidR="62A607D9" w:rsidRPr="00D45FFC" w14:paraId="2198411B" w14:textId="77777777" w:rsidTr="24445810">
        <w:trPr>
          <w:trHeight w:val="300"/>
        </w:trPr>
        <w:tc>
          <w:tcPr>
            <w:tcW w:w="4530" w:type="dxa"/>
            <w:shd w:val="clear" w:color="auto" w:fill="CCF9C2"/>
          </w:tcPr>
          <w:p w14:paraId="4845A61A" w14:textId="5939BA6E" w:rsidR="4322387D" w:rsidRDefault="4322387D" w:rsidP="62A607D9">
            <w:pPr>
              <w:rPr>
                <w:noProof/>
                <w:lang w:val="en-GB"/>
              </w:rPr>
            </w:pPr>
            <w:r w:rsidRPr="62A607D9">
              <w:rPr>
                <w:noProof/>
                <w:lang w:val="en-GB"/>
              </w:rPr>
              <w:t xml:space="preserve">Notified Body </w:t>
            </w:r>
          </w:p>
          <w:p w14:paraId="1A48DC50" w14:textId="1BB9D5EB" w:rsidR="4322387D" w:rsidRDefault="4322387D" w:rsidP="62A607D9">
            <w:pPr>
              <w:rPr>
                <w:noProof/>
                <w:lang w:val="en-GB"/>
              </w:rPr>
            </w:pPr>
            <w:r w:rsidRPr="62A607D9">
              <w:rPr>
                <w:noProof/>
                <w:lang w:val="en-GB"/>
              </w:rPr>
              <w:t>Date of first approval of the device/equipment for commercial use in the EU (CE marking) and the expiry date of current certificate.</w:t>
            </w:r>
          </w:p>
          <w:p w14:paraId="20AA733A" w14:textId="74B82707" w:rsidR="4322387D" w:rsidRDefault="4322387D" w:rsidP="62A607D9">
            <w:pPr>
              <w:rPr>
                <w:noProof/>
                <w:lang w:val="en-GB"/>
              </w:rPr>
            </w:pPr>
            <w:r w:rsidRPr="62A607D9">
              <w:rPr>
                <w:noProof/>
                <w:lang w:val="en-GB"/>
              </w:rPr>
              <w:t xml:space="preserve"> (Copy of the CE certificate must be attached).</w:t>
            </w:r>
          </w:p>
          <w:p w14:paraId="158B3E2E" w14:textId="3B456A3C" w:rsidR="62A607D9" w:rsidRDefault="62A607D9" w:rsidP="62A607D9">
            <w:pPr>
              <w:rPr>
                <w:noProof/>
                <w:lang w:val="en-GB"/>
              </w:rPr>
            </w:pPr>
          </w:p>
        </w:tc>
        <w:tc>
          <w:tcPr>
            <w:tcW w:w="3687" w:type="dxa"/>
          </w:tcPr>
          <w:p w14:paraId="31BC4113" w14:textId="15F31867" w:rsidR="4322387D" w:rsidRPr="00D45FFC" w:rsidRDefault="4322387D"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Name and number:</w:t>
            </w:r>
          </w:p>
          <w:p w14:paraId="48290F17" w14:textId="5938E22D" w:rsidR="62A607D9" w:rsidRPr="00D45FFC" w:rsidRDefault="62A607D9" w:rsidP="62A607D9">
            <w:pPr>
              <w:spacing w:line="276" w:lineRule="auto"/>
              <w:rPr>
                <w:rFonts w:ascii="Verdana" w:eastAsia="Verdana" w:hAnsi="Verdana" w:cs="Verdana"/>
                <w:sz w:val="18"/>
                <w:szCs w:val="18"/>
                <w:lang w:val="en-GB"/>
              </w:rPr>
            </w:pPr>
          </w:p>
          <w:p w14:paraId="5A364872" w14:textId="528E3197" w:rsidR="4322387D" w:rsidRPr="00D45FFC" w:rsidRDefault="4322387D"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Date of 1</w:t>
            </w:r>
            <w:r w:rsidRPr="00D45FFC">
              <w:rPr>
                <w:rFonts w:ascii="Verdana" w:eastAsia="Verdana" w:hAnsi="Verdana" w:cs="Verdana"/>
                <w:sz w:val="18"/>
                <w:szCs w:val="18"/>
                <w:vertAlign w:val="superscript"/>
                <w:lang w:val="en-GB"/>
              </w:rPr>
              <w:t>st</w:t>
            </w:r>
            <w:r w:rsidRPr="00D45FFC">
              <w:rPr>
                <w:rFonts w:ascii="Verdana" w:eastAsia="Verdana" w:hAnsi="Verdana" w:cs="Verdana"/>
                <w:sz w:val="18"/>
                <w:szCs w:val="18"/>
                <w:lang w:val="en-GB"/>
              </w:rPr>
              <w:t xml:space="preserve"> approval:</w:t>
            </w:r>
            <w:r w:rsidR="4C7BE83C" w:rsidRPr="00D45FFC">
              <w:rPr>
                <w:rFonts w:ascii="Verdana" w:eastAsia="Verdana" w:hAnsi="Verdana" w:cs="Verdana"/>
                <w:sz w:val="18"/>
                <w:szCs w:val="18"/>
                <w:lang w:val="en-GB"/>
              </w:rPr>
              <w:t xml:space="preserve"> </w:t>
            </w:r>
            <w:r w:rsidR="4C7BE83C" w:rsidRPr="00D45FFC">
              <w:rPr>
                <w:rFonts w:ascii="Verdana" w:eastAsia="Verdana" w:hAnsi="Verdana" w:cs="Verdana"/>
                <w:sz w:val="18"/>
                <w:szCs w:val="18"/>
                <w:highlight w:val="lightGray"/>
                <w:lang w:val="en-GB"/>
              </w:rPr>
              <w:t>[DD/MM/YYYY]</w:t>
            </w:r>
          </w:p>
          <w:p w14:paraId="786D5437" w14:textId="38F54376" w:rsidR="62A607D9" w:rsidRPr="00D45FFC" w:rsidRDefault="62A607D9" w:rsidP="62A607D9">
            <w:pPr>
              <w:spacing w:line="276" w:lineRule="auto"/>
              <w:rPr>
                <w:rFonts w:ascii="Verdana" w:eastAsia="Verdana" w:hAnsi="Verdana" w:cs="Verdana"/>
                <w:sz w:val="18"/>
                <w:szCs w:val="18"/>
                <w:lang w:val="en-GB"/>
              </w:rPr>
            </w:pPr>
          </w:p>
          <w:p w14:paraId="248854BD" w14:textId="6862C7D3" w:rsidR="4322387D" w:rsidRPr="00D45FFC" w:rsidRDefault="4322387D"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Expiry date of current certificate: </w:t>
            </w:r>
            <w:r w:rsidR="1A53B063" w:rsidRPr="00D45FFC">
              <w:rPr>
                <w:rFonts w:ascii="Verdana" w:eastAsia="Verdana" w:hAnsi="Verdana" w:cs="Verdana"/>
                <w:sz w:val="18"/>
                <w:szCs w:val="18"/>
                <w:highlight w:val="lightGray"/>
                <w:lang w:val="en-GB"/>
              </w:rPr>
              <w:t>[DD/MM/YYYY]</w:t>
            </w:r>
          </w:p>
          <w:p w14:paraId="40F73702" w14:textId="47085D79" w:rsidR="6A352E40" w:rsidRPr="00D45FFC" w:rsidRDefault="6DDBF37C" w:rsidP="62A607D9">
            <w:pPr>
              <w:spacing w:after="200" w:line="276" w:lineRule="auto"/>
              <w:rPr>
                <w:rFonts w:ascii="Verdana" w:eastAsia="Verdana" w:hAnsi="Verdana" w:cs="Verdana"/>
                <w:sz w:val="18"/>
                <w:szCs w:val="18"/>
                <w:lang w:val="en-GB"/>
              </w:rPr>
            </w:pPr>
            <w:r w:rsidRPr="00D45FFC">
              <w:rPr>
                <w:rFonts w:ascii="Verdana" w:eastAsia="Verdana" w:hAnsi="Verdana" w:cs="Verdana"/>
                <w:sz w:val="18"/>
                <w:szCs w:val="18"/>
                <w:lang w:val="en-GB"/>
              </w:rPr>
              <w:t>☐ Certificate Attached</w:t>
            </w:r>
          </w:p>
        </w:tc>
      </w:tr>
      <w:tr w:rsidR="12553A3D" w:rsidRPr="00D45FFC" w14:paraId="28E24CB5" w14:textId="77777777" w:rsidTr="24445810">
        <w:trPr>
          <w:trHeight w:val="300"/>
        </w:trPr>
        <w:tc>
          <w:tcPr>
            <w:tcW w:w="4530" w:type="dxa"/>
            <w:shd w:val="clear" w:color="auto" w:fill="CCF9C2"/>
          </w:tcPr>
          <w:p w14:paraId="5C768C39" w14:textId="2F116969" w:rsidR="12553A3D" w:rsidRDefault="584CA042" w:rsidP="12553A3D">
            <w:pPr>
              <w:rPr>
                <w:noProof/>
                <w:lang w:val="en-GB"/>
              </w:rPr>
            </w:pPr>
            <w:r w:rsidRPr="4033CA35">
              <w:rPr>
                <w:noProof/>
                <w:lang w:val="en-GB"/>
              </w:rPr>
              <w:t>Declared Risk Class of the device (classification according to MDR Annex Annex VIII)</w:t>
            </w:r>
            <w:r w:rsidR="009507A1">
              <w:rPr>
                <w:noProof/>
                <w:lang w:val="en-GB"/>
              </w:rPr>
              <w:t xml:space="preserve"> </w:t>
            </w:r>
            <w:r w:rsidR="007B3088" w:rsidRPr="4033CA35">
              <w:rPr>
                <w:noProof/>
                <w:u w:val="single"/>
                <w:lang w:val="en-GB"/>
              </w:rPr>
              <w:t>MD ONLY</w:t>
            </w:r>
          </w:p>
        </w:tc>
        <w:tc>
          <w:tcPr>
            <w:tcW w:w="3687" w:type="dxa"/>
          </w:tcPr>
          <w:p w14:paraId="21F231E6" w14:textId="1C2C371D" w:rsidR="12553A3D" w:rsidRPr="00D45FFC" w:rsidRDefault="12553A3D"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III</w:t>
            </w:r>
          </w:p>
          <w:p w14:paraId="736B8094" w14:textId="3340353F" w:rsidR="12553A3D" w:rsidRPr="00D45FFC" w:rsidRDefault="12553A3D"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IIb</w:t>
            </w:r>
          </w:p>
          <w:p w14:paraId="1FCF30B2" w14:textId="280D2CBD" w:rsidR="12553A3D" w:rsidRPr="00D45FFC" w:rsidRDefault="12553A3D"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 Class </w:t>
            </w:r>
            <w:proofErr w:type="spellStart"/>
            <w:r w:rsidRPr="00D45FFC">
              <w:rPr>
                <w:rFonts w:ascii="Verdana" w:eastAsia="Verdana" w:hAnsi="Verdana" w:cs="Verdana"/>
                <w:sz w:val="18"/>
                <w:szCs w:val="18"/>
                <w:lang w:val="en-GB"/>
              </w:rPr>
              <w:t>IIa</w:t>
            </w:r>
            <w:proofErr w:type="spellEnd"/>
          </w:p>
          <w:p w14:paraId="1AFB914A" w14:textId="005376E6" w:rsidR="12553A3D" w:rsidRPr="00D45FFC" w:rsidRDefault="12553A3D"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xml:space="preserve">☐ Class Is, </w:t>
            </w:r>
            <w:proofErr w:type="spellStart"/>
            <w:r w:rsidRPr="00D45FFC">
              <w:rPr>
                <w:rFonts w:ascii="Verdana" w:eastAsia="Verdana" w:hAnsi="Verdana" w:cs="Verdana"/>
                <w:sz w:val="18"/>
                <w:szCs w:val="18"/>
                <w:lang w:val="en-GB"/>
              </w:rPr>
              <w:t>Ir</w:t>
            </w:r>
            <w:proofErr w:type="spellEnd"/>
            <w:r w:rsidRPr="00D45FFC">
              <w:rPr>
                <w:rFonts w:ascii="Verdana" w:eastAsia="Verdana" w:hAnsi="Verdana" w:cs="Verdana"/>
                <w:sz w:val="18"/>
                <w:szCs w:val="18"/>
                <w:lang w:val="en-GB"/>
              </w:rPr>
              <w:t xml:space="preserve">, </w:t>
            </w:r>
            <w:proofErr w:type="spellStart"/>
            <w:r w:rsidRPr="00D45FFC">
              <w:rPr>
                <w:rFonts w:ascii="Verdana" w:eastAsia="Verdana" w:hAnsi="Verdana" w:cs="Verdana"/>
                <w:sz w:val="18"/>
                <w:szCs w:val="18"/>
                <w:lang w:val="en-GB"/>
              </w:rPr>
              <w:t>Im</w:t>
            </w:r>
            <w:proofErr w:type="spellEnd"/>
          </w:p>
          <w:p w14:paraId="18F53F37" w14:textId="3C496C96" w:rsidR="12553A3D" w:rsidRPr="00D45FFC" w:rsidRDefault="12553A3D"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[please describe in detail which]</w:t>
            </w:r>
          </w:p>
          <w:p w14:paraId="3907E9F6" w14:textId="51162FF9" w:rsidR="12553A3D" w:rsidRPr="00D45FFC" w:rsidRDefault="12553A3D" w:rsidP="12553A3D">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I</w:t>
            </w:r>
          </w:p>
        </w:tc>
      </w:tr>
      <w:tr w:rsidR="4033CA35" w:rsidRPr="00D45FFC" w14:paraId="6DDDA24E" w14:textId="77777777" w:rsidTr="24445810">
        <w:trPr>
          <w:trHeight w:val="300"/>
        </w:trPr>
        <w:tc>
          <w:tcPr>
            <w:tcW w:w="4530" w:type="dxa"/>
            <w:shd w:val="clear" w:color="auto" w:fill="CCF9C2"/>
          </w:tcPr>
          <w:p w14:paraId="6F141E4D" w14:textId="56C6BF88" w:rsidR="4033CA35" w:rsidRDefault="4033CA35" w:rsidP="4033CA35">
            <w:pPr>
              <w:rPr>
                <w:noProof/>
                <w:lang w:val="en-GB"/>
              </w:rPr>
            </w:pPr>
            <w:r w:rsidRPr="4033CA35">
              <w:rPr>
                <w:noProof/>
                <w:lang w:val="en-GB"/>
              </w:rPr>
              <w:t>Declared Risk Class of the device IVD</w:t>
            </w:r>
            <w:r w:rsidR="009507A1">
              <w:rPr>
                <w:noProof/>
                <w:lang w:val="en-GB"/>
              </w:rPr>
              <w:t xml:space="preserve"> </w:t>
            </w:r>
            <w:r w:rsidRPr="4033CA35">
              <w:rPr>
                <w:noProof/>
                <w:lang w:val="en-GB"/>
              </w:rPr>
              <w:t xml:space="preserve">(classification according to IVDR </w:t>
            </w:r>
            <w:r w:rsidR="00197469">
              <w:rPr>
                <w:noProof/>
                <w:lang w:val="en-GB"/>
              </w:rPr>
              <w:t>C</w:t>
            </w:r>
            <w:r w:rsidRPr="4033CA35">
              <w:rPr>
                <w:noProof/>
                <w:lang w:val="en-GB"/>
              </w:rPr>
              <w:t>hapter 5, Art. 47) -</w:t>
            </w:r>
            <w:r w:rsidRPr="4033CA35">
              <w:rPr>
                <w:noProof/>
                <w:u w:val="single"/>
                <w:lang w:val="en-GB"/>
              </w:rPr>
              <w:t xml:space="preserve"> IVD ONLY</w:t>
            </w:r>
          </w:p>
        </w:tc>
        <w:tc>
          <w:tcPr>
            <w:tcW w:w="3687" w:type="dxa"/>
          </w:tcPr>
          <w:p w14:paraId="79EBA5AF" w14:textId="23C75ADA" w:rsidR="4033CA35" w:rsidRPr="00D45FFC" w:rsidRDefault="4033CA35" w:rsidP="4033CA35">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A</w:t>
            </w:r>
          </w:p>
          <w:p w14:paraId="70195207" w14:textId="26DDA971" w:rsidR="4033CA35" w:rsidRPr="00D45FFC" w:rsidRDefault="4033CA35" w:rsidP="4033CA35">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B</w:t>
            </w:r>
          </w:p>
          <w:p w14:paraId="15DD7F7B" w14:textId="652938F2" w:rsidR="4033CA35" w:rsidRPr="00D45FFC" w:rsidRDefault="4033CA35" w:rsidP="4033CA35">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C</w:t>
            </w:r>
          </w:p>
          <w:p w14:paraId="75C7C123" w14:textId="18862588" w:rsidR="4033CA35" w:rsidRPr="00D45FFC" w:rsidRDefault="4033CA35" w:rsidP="4033CA35">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Class D</w:t>
            </w:r>
          </w:p>
        </w:tc>
      </w:tr>
      <w:tr w:rsidR="12553A3D" w:rsidRPr="00A80843" w14:paraId="51A133EC" w14:textId="77777777" w:rsidTr="24445810">
        <w:trPr>
          <w:trHeight w:val="300"/>
        </w:trPr>
        <w:tc>
          <w:tcPr>
            <w:tcW w:w="4530" w:type="dxa"/>
            <w:shd w:val="clear" w:color="auto" w:fill="CCF9C2"/>
          </w:tcPr>
          <w:p w14:paraId="47EB823F" w14:textId="5049B4D1" w:rsidR="12553A3D" w:rsidRDefault="1F5D98C3" w:rsidP="12553A3D">
            <w:pPr>
              <w:rPr>
                <w:noProof/>
                <w:lang w:val="en-GB"/>
              </w:rPr>
            </w:pPr>
            <w:r w:rsidRPr="24445810">
              <w:rPr>
                <w:noProof/>
                <w:lang w:val="en-GB"/>
              </w:rPr>
              <w:t>In</w:t>
            </w:r>
            <w:r w:rsidR="7D8B6045" w:rsidRPr="24445810">
              <w:rPr>
                <w:noProof/>
                <w:lang w:val="en-GB"/>
              </w:rPr>
              <w:t>tended purpose</w:t>
            </w:r>
            <w:r w:rsidRPr="24445810">
              <w:rPr>
                <w:noProof/>
                <w:lang w:val="en-GB"/>
              </w:rPr>
              <w:t xml:space="preserve"> and target population(s)</w:t>
            </w:r>
          </w:p>
        </w:tc>
        <w:tc>
          <w:tcPr>
            <w:tcW w:w="3687" w:type="dxa"/>
          </w:tcPr>
          <w:p w14:paraId="27419F67" w14:textId="2669183C" w:rsidR="12553A3D" w:rsidRDefault="12553A3D" w:rsidP="12553A3D">
            <w:pPr>
              <w:rPr>
                <w:noProof/>
                <w:lang w:val="en-GB"/>
              </w:rPr>
            </w:pPr>
          </w:p>
        </w:tc>
      </w:tr>
      <w:tr w:rsidR="12553A3D" w:rsidRPr="00A80843" w14:paraId="7A065E06" w14:textId="77777777" w:rsidTr="24445810">
        <w:trPr>
          <w:trHeight w:val="300"/>
        </w:trPr>
        <w:tc>
          <w:tcPr>
            <w:tcW w:w="4530" w:type="dxa"/>
            <w:shd w:val="clear" w:color="auto" w:fill="CCF9C2"/>
          </w:tcPr>
          <w:p w14:paraId="3393D826" w14:textId="79C6B724" w:rsidR="12553A3D" w:rsidRDefault="12553A3D" w:rsidP="12553A3D">
            <w:pPr>
              <w:rPr>
                <w:noProof/>
                <w:lang w:val="en-GB"/>
              </w:rPr>
            </w:pPr>
            <w:r w:rsidRPr="12553A3D">
              <w:rPr>
                <w:noProof/>
                <w:lang w:val="en-GB"/>
              </w:rPr>
              <w:t>Contraindication(s), residual risks, and any undesirable side-effects</w:t>
            </w:r>
          </w:p>
        </w:tc>
        <w:tc>
          <w:tcPr>
            <w:tcW w:w="3687" w:type="dxa"/>
          </w:tcPr>
          <w:p w14:paraId="3BBD9F97" w14:textId="464B3FDA" w:rsidR="12553A3D" w:rsidRDefault="12553A3D" w:rsidP="12553A3D">
            <w:pPr>
              <w:rPr>
                <w:noProof/>
                <w:lang w:val="en-GB"/>
              </w:rPr>
            </w:pPr>
          </w:p>
        </w:tc>
      </w:tr>
      <w:tr w:rsidR="62A607D9" w:rsidRPr="00A80843" w14:paraId="5CDC4215" w14:textId="77777777" w:rsidTr="24445810">
        <w:trPr>
          <w:trHeight w:val="300"/>
        </w:trPr>
        <w:tc>
          <w:tcPr>
            <w:tcW w:w="4530" w:type="dxa"/>
            <w:shd w:val="clear" w:color="auto" w:fill="CCF9C2"/>
          </w:tcPr>
          <w:p w14:paraId="0A2FB3C6" w14:textId="78C9CBDB" w:rsidR="437AAE05" w:rsidRDefault="437AAE05" w:rsidP="62A607D9">
            <w:pPr>
              <w:rPr>
                <w:rFonts w:ascii="Calibri" w:eastAsia="Calibri" w:hAnsi="Calibri" w:cs="Calibri"/>
                <w:noProof/>
                <w:color w:val="000000" w:themeColor="text1"/>
                <w:lang w:val="en-GB"/>
              </w:rPr>
            </w:pPr>
            <w:r w:rsidRPr="62A607D9">
              <w:rPr>
                <w:rFonts w:ascii="Calibri" w:eastAsia="Calibri" w:hAnsi="Calibri" w:cs="Calibri"/>
                <w:noProof/>
                <w:color w:val="000000" w:themeColor="text1"/>
                <w:lang w:val="en-GB"/>
              </w:rPr>
              <w:t>Additional documentation to be submitted</w:t>
            </w:r>
            <w:r w:rsidR="042F8C4F" w:rsidRPr="62A607D9">
              <w:rPr>
                <w:rFonts w:ascii="Calibri" w:eastAsia="Calibri" w:hAnsi="Calibri" w:cs="Calibri"/>
                <w:noProof/>
                <w:color w:val="000000" w:themeColor="text1"/>
                <w:lang w:val="en-GB"/>
              </w:rPr>
              <w:t>:</w:t>
            </w:r>
          </w:p>
          <w:p w14:paraId="5C07311F" w14:textId="5AFA74EC" w:rsidR="437AAE05" w:rsidRDefault="437AAE05" w:rsidP="62A607D9">
            <w:pPr>
              <w:pStyle w:val="ListParagraph"/>
              <w:numPr>
                <w:ilvl w:val="0"/>
                <w:numId w:val="1"/>
              </w:numPr>
              <w:rPr>
                <w:rFonts w:ascii="Calibri" w:eastAsia="Calibri" w:hAnsi="Calibri" w:cs="Calibri"/>
                <w:noProof/>
                <w:lang w:val="en-GB"/>
              </w:rPr>
            </w:pPr>
            <w:r w:rsidRPr="62A607D9">
              <w:rPr>
                <w:rFonts w:ascii="Calibri" w:eastAsia="Calibri" w:hAnsi="Calibri" w:cs="Calibri"/>
                <w:noProof/>
                <w:color w:val="000000" w:themeColor="text1"/>
                <w:lang w:val="en-GB"/>
              </w:rPr>
              <w:t>Summary of Safety and Clinical Performance (SSCP),</w:t>
            </w:r>
          </w:p>
          <w:p w14:paraId="16D6AFC0" w14:textId="6E67AE5D" w:rsidR="437AAE05" w:rsidRDefault="437AAE05" w:rsidP="62A607D9">
            <w:pPr>
              <w:pStyle w:val="ListParagraph"/>
              <w:numPr>
                <w:ilvl w:val="0"/>
                <w:numId w:val="1"/>
              </w:numPr>
              <w:rPr>
                <w:rFonts w:ascii="Calibri" w:eastAsia="Calibri" w:hAnsi="Calibri" w:cs="Calibri"/>
                <w:noProof/>
                <w:lang w:val="en-GB"/>
              </w:rPr>
            </w:pPr>
            <w:r w:rsidRPr="62A607D9">
              <w:rPr>
                <w:rFonts w:ascii="Calibri" w:eastAsia="Calibri" w:hAnsi="Calibri" w:cs="Calibri"/>
                <w:noProof/>
                <w:color w:val="000000" w:themeColor="text1"/>
                <w:lang w:val="en-GB"/>
              </w:rPr>
              <w:t xml:space="preserve">Instructions for Use (IFU) in English and Norwegian, </w:t>
            </w:r>
          </w:p>
          <w:p w14:paraId="46A31D5E" w14:textId="73584507" w:rsidR="437AAE05" w:rsidRDefault="437AAE05" w:rsidP="62A607D9">
            <w:pPr>
              <w:pStyle w:val="ListParagraph"/>
              <w:numPr>
                <w:ilvl w:val="0"/>
                <w:numId w:val="1"/>
              </w:numPr>
              <w:rPr>
                <w:noProof/>
                <w:lang w:val="en-GB"/>
              </w:rPr>
            </w:pPr>
            <w:r w:rsidRPr="62A607D9">
              <w:rPr>
                <w:rFonts w:ascii="Calibri" w:eastAsia="Calibri" w:hAnsi="Calibri" w:cs="Calibri"/>
                <w:noProof/>
                <w:color w:val="000000" w:themeColor="text1"/>
                <w:lang w:val="en-GB"/>
              </w:rPr>
              <w:t>Clinical Evaluation Report (CER)</w:t>
            </w:r>
            <w:r w:rsidR="79FA1655" w:rsidRPr="62A607D9">
              <w:rPr>
                <w:rFonts w:ascii="Calibri" w:eastAsia="Calibri" w:hAnsi="Calibri" w:cs="Calibri"/>
                <w:noProof/>
                <w:color w:val="000000" w:themeColor="text1"/>
                <w:lang w:val="en-GB"/>
              </w:rPr>
              <w:t xml:space="preserve"> for MD or Performance Evaluation Report (PER) for IVD</w:t>
            </w:r>
          </w:p>
          <w:p w14:paraId="66971C90" w14:textId="043BF1C1" w:rsidR="437AAE05" w:rsidRDefault="437AAE05" w:rsidP="62A607D9">
            <w:pPr>
              <w:pStyle w:val="ListParagraph"/>
              <w:numPr>
                <w:ilvl w:val="0"/>
                <w:numId w:val="1"/>
              </w:numPr>
              <w:rPr>
                <w:rFonts w:ascii="Calibri" w:eastAsia="Calibri" w:hAnsi="Calibri" w:cs="Calibri"/>
                <w:noProof/>
                <w:lang w:val="en-GB"/>
              </w:rPr>
            </w:pPr>
            <w:r w:rsidRPr="62A607D9">
              <w:rPr>
                <w:rFonts w:ascii="Calibri" w:eastAsia="Calibri" w:hAnsi="Calibri" w:cs="Calibri"/>
                <w:noProof/>
                <w:color w:val="000000" w:themeColor="text1"/>
                <w:lang w:val="en-GB"/>
              </w:rPr>
              <w:t xml:space="preserve">Clinical Evaluation Assessment Report (CEAR), and </w:t>
            </w:r>
          </w:p>
          <w:p w14:paraId="36804709" w14:textId="017DD809" w:rsidR="62A607D9" w:rsidRDefault="4AFB4C0D" w:rsidP="00724422">
            <w:pPr>
              <w:pStyle w:val="ListParagraph"/>
              <w:numPr>
                <w:ilvl w:val="0"/>
                <w:numId w:val="1"/>
              </w:numPr>
              <w:rPr>
                <w:noProof/>
                <w:lang w:val="en-GB"/>
              </w:rPr>
            </w:pPr>
            <w:r w:rsidRPr="24445810">
              <w:rPr>
                <w:rFonts w:ascii="Calibri" w:eastAsia="Calibri" w:hAnsi="Calibri" w:cs="Calibri"/>
                <w:noProof/>
                <w:color w:val="000000" w:themeColor="text1"/>
                <w:lang w:val="en-GB"/>
              </w:rPr>
              <w:t xml:space="preserve"> Expert Panel Opinion or View</w:t>
            </w:r>
            <w:r w:rsidR="339B4A44" w:rsidRPr="24445810">
              <w:rPr>
                <w:rFonts w:ascii="Calibri" w:eastAsia="Calibri" w:hAnsi="Calibri" w:cs="Calibri"/>
                <w:noProof/>
                <w:color w:val="000000" w:themeColor="text1"/>
                <w:lang w:val="en-GB"/>
              </w:rPr>
              <w:t>, if available</w:t>
            </w:r>
            <w:r w:rsidRPr="24445810">
              <w:rPr>
                <w:rFonts w:ascii="Calibri" w:eastAsia="Calibri" w:hAnsi="Calibri" w:cs="Calibri"/>
                <w:noProof/>
                <w:color w:val="000000" w:themeColor="text1"/>
                <w:lang w:val="en-GB"/>
              </w:rPr>
              <w:t>.</w:t>
            </w:r>
          </w:p>
        </w:tc>
        <w:tc>
          <w:tcPr>
            <w:tcW w:w="3687" w:type="dxa"/>
          </w:tcPr>
          <w:p w14:paraId="5B0AF54B" w14:textId="41AC3445" w:rsidR="62A607D9" w:rsidRPr="00D45FFC" w:rsidRDefault="62A607D9" w:rsidP="62A607D9">
            <w:pPr>
              <w:spacing w:after="200" w:line="276" w:lineRule="auto"/>
              <w:rPr>
                <w:rFonts w:ascii="Verdana" w:eastAsia="Verdana" w:hAnsi="Verdana" w:cs="Verdana"/>
                <w:sz w:val="18"/>
                <w:szCs w:val="18"/>
                <w:lang w:val="en-GB"/>
              </w:rPr>
            </w:pPr>
          </w:p>
          <w:p w14:paraId="048AEE1D" w14:textId="458133C0" w:rsidR="437AAE05" w:rsidRPr="00D45FFC" w:rsidRDefault="437AAE05" w:rsidP="62A607D9">
            <w:pPr>
              <w:spacing w:after="200" w:line="276" w:lineRule="auto"/>
              <w:rPr>
                <w:rFonts w:ascii="Verdana" w:eastAsia="Verdana" w:hAnsi="Verdana" w:cs="Verdana"/>
                <w:sz w:val="18"/>
                <w:szCs w:val="18"/>
                <w:lang w:val="en-GB"/>
              </w:rPr>
            </w:pPr>
            <w:r w:rsidRPr="00D45FFC">
              <w:rPr>
                <w:rFonts w:ascii="Verdana" w:eastAsia="Verdana" w:hAnsi="Verdana" w:cs="Verdana"/>
                <w:sz w:val="18"/>
                <w:szCs w:val="18"/>
                <w:lang w:val="en-GB"/>
              </w:rPr>
              <w:t>☐ SSCP</w:t>
            </w:r>
          </w:p>
          <w:p w14:paraId="6BF23A01" w14:textId="33D9CB2E" w:rsidR="437AAE05" w:rsidRPr="00D45FFC" w:rsidRDefault="437AAE05"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IFU in English</w:t>
            </w:r>
          </w:p>
          <w:p w14:paraId="0CC77155" w14:textId="2B92D716" w:rsidR="437AAE05" w:rsidRPr="00D45FFC" w:rsidRDefault="437AAE05" w:rsidP="62A607D9">
            <w:pPr>
              <w:spacing w:line="276" w:lineRule="auto"/>
              <w:rPr>
                <w:rFonts w:ascii="Verdana" w:eastAsia="Verdana" w:hAnsi="Verdana" w:cs="Verdana"/>
                <w:sz w:val="18"/>
                <w:szCs w:val="18"/>
                <w:lang w:val="en-GB"/>
              </w:rPr>
            </w:pPr>
            <w:r w:rsidRPr="00D45FFC">
              <w:rPr>
                <w:rFonts w:ascii="Verdana" w:eastAsia="Verdana" w:hAnsi="Verdana" w:cs="Verdana"/>
                <w:sz w:val="18"/>
                <w:szCs w:val="18"/>
                <w:lang w:val="en-GB"/>
              </w:rPr>
              <w:t>☐ IFU in Norwegian</w:t>
            </w:r>
          </w:p>
          <w:p w14:paraId="6ED02464" w14:textId="2AD74003" w:rsidR="437AAE05" w:rsidRPr="00D45FFC" w:rsidRDefault="437AAE05" w:rsidP="62A607D9">
            <w:pPr>
              <w:rPr>
                <w:rFonts w:ascii="Verdana" w:eastAsia="Verdana" w:hAnsi="Verdana" w:cs="Verdana"/>
                <w:sz w:val="18"/>
                <w:szCs w:val="18"/>
                <w:lang w:val="en-GB"/>
              </w:rPr>
            </w:pPr>
            <w:r w:rsidRPr="00D45FFC">
              <w:rPr>
                <w:rFonts w:ascii="Verdana" w:eastAsia="Verdana" w:hAnsi="Verdana" w:cs="Verdana"/>
                <w:sz w:val="18"/>
                <w:szCs w:val="18"/>
                <w:lang w:val="en-GB"/>
              </w:rPr>
              <w:t>☐ CER</w:t>
            </w:r>
            <w:r w:rsidR="72EB06C9" w:rsidRPr="00D45FFC">
              <w:rPr>
                <w:rFonts w:ascii="Verdana" w:eastAsia="Verdana" w:hAnsi="Verdana" w:cs="Verdana"/>
                <w:sz w:val="18"/>
                <w:szCs w:val="18"/>
                <w:lang w:val="en-GB"/>
              </w:rPr>
              <w:t xml:space="preserve"> for MD</w:t>
            </w:r>
          </w:p>
          <w:p w14:paraId="3B253A90" w14:textId="7BA8B0AA" w:rsidR="72EB06C9" w:rsidRPr="00D45FFC" w:rsidRDefault="733E17B9" w:rsidP="62A607D9">
            <w:pPr>
              <w:rPr>
                <w:rFonts w:ascii="Verdana" w:eastAsia="Verdana" w:hAnsi="Verdana" w:cs="Verdana"/>
                <w:sz w:val="18"/>
                <w:szCs w:val="18"/>
                <w:lang w:val="en-GB"/>
              </w:rPr>
            </w:pPr>
            <w:r w:rsidRPr="00D45FFC">
              <w:rPr>
                <w:rFonts w:ascii="Verdana" w:eastAsia="Verdana" w:hAnsi="Verdana" w:cs="Verdana"/>
                <w:sz w:val="18"/>
                <w:szCs w:val="18"/>
                <w:lang w:val="en-GB"/>
              </w:rPr>
              <w:t>☐ PER for IVD</w:t>
            </w:r>
          </w:p>
          <w:p w14:paraId="7895EDD2" w14:textId="52158514" w:rsidR="24445810" w:rsidRPr="00D45FFC" w:rsidRDefault="24445810" w:rsidP="24445810">
            <w:pPr>
              <w:rPr>
                <w:rFonts w:ascii="Verdana" w:eastAsia="Verdana" w:hAnsi="Verdana" w:cs="Verdana"/>
                <w:sz w:val="18"/>
                <w:szCs w:val="18"/>
                <w:lang w:val="en-GB"/>
              </w:rPr>
            </w:pPr>
          </w:p>
          <w:p w14:paraId="736C96D5" w14:textId="0B98E4AB" w:rsidR="437AAE05" w:rsidRPr="00D45FFC" w:rsidRDefault="437AAE05" w:rsidP="62A607D9">
            <w:pPr>
              <w:rPr>
                <w:rFonts w:ascii="Verdana" w:eastAsia="Verdana" w:hAnsi="Verdana" w:cs="Verdana"/>
                <w:sz w:val="18"/>
                <w:szCs w:val="18"/>
                <w:lang w:val="en-GB"/>
              </w:rPr>
            </w:pPr>
            <w:r w:rsidRPr="00D45FFC">
              <w:rPr>
                <w:rFonts w:ascii="Verdana" w:eastAsia="Verdana" w:hAnsi="Verdana" w:cs="Verdana"/>
                <w:sz w:val="18"/>
                <w:szCs w:val="18"/>
                <w:lang w:val="en-GB"/>
              </w:rPr>
              <w:t>☐ CEAR</w:t>
            </w:r>
          </w:p>
          <w:p w14:paraId="36E2D875" w14:textId="062F50C8" w:rsidR="437AAE05" w:rsidRPr="00D45FFC" w:rsidRDefault="437AAE05" w:rsidP="62A607D9">
            <w:pPr>
              <w:rPr>
                <w:rFonts w:ascii="Verdana" w:eastAsia="Verdana" w:hAnsi="Verdana" w:cs="Verdana"/>
                <w:sz w:val="18"/>
                <w:szCs w:val="18"/>
                <w:lang w:val="en-GB"/>
              </w:rPr>
            </w:pPr>
            <w:r w:rsidRPr="00D45FFC">
              <w:rPr>
                <w:rFonts w:ascii="Verdana" w:eastAsia="Verdana" w:hAnsi="Verdana" w:cs="Verdana"/>
                <w:sz w:val="18"/>
                <w:szCs w:val="18"/>
                <w:lang w:val="en-GB"/>
              </w:rPr>
              <w:t>☐ Expert Panel Opinion / View, if available</w:t>
            </w:r>
          </w:p>
        </w:tc>
      </w:tr>
    </w:tbl>
    <w:p w14:paraId="5C5E1BE2" w14:textId="0553B8CC" w:rsidR="003923EF" w:rsidRPr="009C2E4E" w:rsidRDefault="003923EF" w:rsidP="004B5359">
      <w:pPr>
        <w:rPr>
          <w:highlight w:val="lightGray"/>
          <w:lang w:val="en-GB"/>
        </w:rPr>
      </w:pPr>
    </w:p>
    <w:p w14:paraId="78DF9A7C" w14:textId="57D2497B" w:rsidR="00C03039" w:rsidRPr="009C2E4E" w:rsidRDefault="00C03039" w:rsidP="00C03039">
      <w:pPr>
        <w:rPr>
          <w:highlight w:val="lightGray"/>
          <w:lang w:val="en-GB"/>
        </w:rPr>
      </w:pPr>
      <w:r w:rsidRPr="24445810">
        <w:rPr>
          <w:highlight w:val="lightGray"/>
          <w:lang w:val="en-GB"/>
        </w:rPr>
        <w:t>[</w:t>
      </w:r>
      <w:r w:rsidR="00AF35E8" w:rsidRPr="24445810">
        <w:rPr>
          <w:highlight w:val="lightGray"/>
          <w:lang w:val="en-GB"/>
        </w:rPr>
        <w:t>Describe the</w:t>
      </w:r>
      <w:r w:rsidR="00D904B7" w:rsidRPr="24445810">
        <w:rPr>
          <w:highlight w:val="lightGray"/>
          <w:lang w:val="en-GB"/>
        </w:rPr>
        <w:t xml:space="preserve"> </w:t>
      </w:r>
      <w:r w:rsidR="00D61092" w:rsidRPr="24445810">
        <w:rPr>
          <w:highlight w:val="lightGray"/>
          <w:lang w:val="en-GB"/>
        </w:rPr>
        <w:t>intervention</w:t>
      </w:r>
      <w:r w:rsidR="0BD79EB6" w:rsidRPr="24445810">
        <w:rPr>
          <w:highlight w:val="lightGray"/>
          <w:lang w:val="en-GB"/>
        </w:rPr>
        <w:t xml:space="preserve"> composition, </w:t>
      </w:r>
      <w:r w:rsidR="00D61092" w:rsidRPr="24445810">
        <w:rPr>
          <w:highlight w:val="lightGray"/>
          <w:lang w:val="en-GB"/>
        </w:rPr>
        <w:t>technical characteri</w:t>
      </w:r>
      <w:r w:rsidR="00E073C6" w:rsidRPr="24445810">
        <w:rPr>
          <w:highlight w:val="lightGray"/>
          <w:lang w:val="en-GB"/>
        </w:rPr>
        <w:t xml:space="preserve">stics </w:t>
      </w:r>
      <w:r w:rsidR="00EC160F" w:rsidRPr="24445810">
        <w:rPr>
          <w:highlight w:val="lightGray"/>
          <w:lang w:val="en-GB"/>
        </w:rPr>
        <w:t>and technologies involved</w:t>
      </w:r>
      <w:r w:rsidRPr="24445810">
        <w:rPr>
          <w:highlight w:val="lightGray"/>
          <w:lang w:val="en-GB"/>
        </w:rPr>
        <w:t>.]</w:t>
      </w:r>
    </w:p>
    <w:p w14:paraId="5C9E7633" w14:textId="55A646E4" w:rsidR="0034320B" w:rsidRPr="009C2E4E" w:rsidRDefault="00501D69" w:rsidP="00745E9B">
      <w:pPr>
        <w:rPr>
          <w:lang w:val="en-GB"/>
        </w:rPr>
      </w:pPr>
      <w:r w:rsidRPr="009C2E4E">
        <w:rPr>
          <w:highlight w:val="lightGray"/>
          <w:lang w:val="en-GB"/>
        </w:rPr>
        <w:t>[</w:t>
      </w:r>
      <w:r w:rsidR="0034320B" w:rsidRPr="009C2E4E">
        <w:rPr>
          <w:highlight w:val="lightGray"/>
          <w:lang w:val="en-GB"/>
        </w:rPr>
        <w:t>How does the health technology work? State the principle</w:t>
      </w:r>
      <w:r w:rsidR="7687E530" w:rsidRPr="009C2E4E">
        <w:rPr>
          <w:highlight w:val="lightGray"/>
          <w:lang w:val="en-GB"/>
        </w:rPr>
        <w:t>s</w:t>
      </w:r>
      <w:r w:rsidR="0034320B" w:rsidRPr="009C2E4E">
        <w:rPr>
          <w:highlight w:val="lightGray"/>
          <w:lang w:val="en-GB"/>
        </w:rPr>
        <w:t>.</w:t>
      </w:r>
      <w:r w:rsidRPr="000872F5">
        <w:rPr>
          <w:highlight w:val="lightGray"/>
          <w:lang w:val="en-GB"/>
        </w:rPr>
        <w:t>]</w:t>
      </w:r>
    </w:p>
    <w:p w14:paraId="317DCDDB" w14:textId="0434EB28" w:rsidR="000E1426" w:rsidRPr="00D45FFC" w:rsidRDefault="791EF7FF" w:rsidP="76DA612D">
      <w:pPr>
        <w:rPr>
          <w:highlight w:val="lightGray"/>
          <w:lang w:val="en-GB"/>
        </w:rPr>
      </w:pPr>
      <w:r w:rsidRPr="00D45FFC">
        <w:rPr>
          <w:highlight w:val="lightGray"/>
          <w:lang w:val="en-GB"/>
        </w:rPr>
        <w:t>[</w:t>
      </w:r>
      <w:r w:rsidR="0E3A9380" w:rsidRPr="00D45FFC">
        <w:rPr>
          <w:highlight w:val="lightGray"/>
          <w:lang w:val="en-GB"/>
        </w:rPr>
        <w:t>What is the context of use (in what sort of environment will it be implemented</w:t>
      </w:r>
      <w:r w:rsidR="27632F88" w:rsidRPr="00D45FFC">
        <w:rPr>
          <w:highlight w:val="lightGray"/>
          <w:lang w:val="en-GB"/>
        </w:rPr>
        <w:t>)</w:t>
      </w:r>
      <w:r w:rsidR="0E3A9380" w:rsidRPr="00D45FFC">
        <w:rPr>
          <w:highlight w:val="lightGray"/>
          <w:lang w:val="en-GB"/>
        </w:rPr>
        <w:t>?</w:t>
      </w:r>
      <w:r w:rsidRPr="00D45FFC">
        <w:rPr>
          <w:highlight w:val="lightGray"/>
          <w:lang w:val="en-GB"/>
        </w:rPr>
        <w:t>]</w:t>
      </w:r>
    </w:p>
    <w:p w14:paraId="5B7C00A7" w14:textId="3DE9BEC8" w:rsidR="003923EF" w:rsidRPr="009C2E4E" w:rsidRDefault="00501D69" w:rsidP="000E1426">
      <w:pPr>
        <w:rPr>
          <w:rFonts w:cstheme="minorHAnsi"/>
          <w:highlight w:val="lightGray"/>
          <w:lang w:val="en-GB"/>
        </w:rPr>
      </w:pPr>
      <w:r w:rsidRPr="009C2E4E">
        <w:rPr>
          <w:rFonts w:cstheme="minorHAnsi"/>
          <w:highlight w:val="lightGray"/>
          <w:lang w:val="en-GB"/>
        </w:rPr>
        <w:t>[</w:t>
      </w:r>
      <w:r w:rsidR="0034320B" w:rsidRPr="009C2E4E">
        <w:rPr>
          <w:rFonts w:cstheme="minorHAnsi"/>
          <w:highlight w:val="lightGray"/>
          <w:lang w:val="en-GB"/>
        </w:rPr>
        <w:t>Is the health tech</w:t>
      </w:r>
      <w:r w:rsidR="000E1426" w:rsidRPr="009C2E4E">
        <w:rPr>
          <w:rFonts w:cstheme="minorHAnsi"/>
          <w:highlight w:val="lightGray"/>
          <w:lang w:val="en-GB"/>
        </w:rPr>
        <w:t>no</w:t>
      </w:r>
      <w:r w:rsidR="0034320B" w:rsidRPr="009C2E4E">
        <w:rPr>
          <w:rFonts w:cstheme="minorHAnsi"/>
          <w:highlight w:val="lightGray"/>
          <w:lang w:val="en-GB"/>
        </w:rPr>
        <w:t>logy new or a further development of an existing health technology?</w:t>
      </w:r>
      <w:r w:rsidRPr="009C2E4E">
        <w:rPr>
          <w:rFonts w:cstheme="minorHAnsi"/>
          <w:highlight w:val="lightGray"/>
          <w:lang w:val="en-GB"/>
        </w:rPr>
        <w:t>]</w:t>
      </w:r>
    </w:p>
    <w:p w14:paraId="793EB713" w14:textId="6950C26B" w:rsidR="0034320B" w:rsidRPr="009C2E4E" w:rsidRDefault="00501D69" w:rsidP="00745E9B">
      <w:pPr>
        <w:rPr>
          <w:rFonts w:cstheme="minorHAnsi"/>
          <w:highlight w:val="lightGray"/>
          <w:lang w:val="en-GB"/>
        </w:rPr>
      </w:pPr>
      <w:r w:rsidRPr="009C2E4E">
        <w:rPr>
          <w:rFonts w:cstheme="minorHAnsi"/>
          <w:highlight w:val="lightGray"/>
          <w:lang w:val="en-GB"/>
        </w:rPr>
        <w:t>[</w:t>
      </w:r>
      <w:r w:rsidR="0034320B" w:rsidRPr="009C2E4E">
        <w:rPr>
          <w:rFonts w:cstheme="minorHAnsi"/>
          <w:highlight w:val="lightGray"/>
          <w:lang w:val="en-GB"/>
        </w:rPr>
        <w:t>Is the health technology already in use for other patient groups or for other indications?</w:t>
      </w:r>
      <w:r w:rsidRPr="009C2E4E">
        <w:rPr>
          <w:rFonts w:cstheme="minorHAnsi"/>
          <w:highlight w:val="lightGray"/>
          <w:lang w:val="en-GB"/>
        </w:rPr>
        <w:t>]</w:t>
      </w:r>
    </w:p>
    <w:p w14:paraId="50CEF3A9" w14:textId="751F1C4C" w:rsidR="0034320B" w:rsidRPr="009C2E4E" w:rsidRDefault="2E45D51C" w:rsidP="49EC4997">
      <w:pPr>
        <w:rPr>
          <w:highlight w:val="lightGray"/>
          <w:lang w:val="en-GB"/>
        </w:rPr>
      </w:pPr>
      <w:r w:rsidRPr="48940F7F">
        <w:rPr>
          <w:highlight w:val="lightGray"/>
          <w:lang w:val="en-GB"/>
        </w:rPr>
        <w:t>[</w:t>
      </w:r>
      <w:r w:rsidR="5B73EA8E" w:rsidRPr="48940F7F">
        <w:rPr>
          <w:highlight w:val="lightGray"/>
          <w:lang w:val="en-GB"/>
        </w:rPr>
        <w:t>What is the</w:t>
      </w:r>
      <w:r w:rsidR="70844011" w:rsidRPr="48940F7F">
        <w:rPr>
          <w:highlight w:val="lightGray"/>
          <w:lang w:val="en-GB"/>
        </w:rPr>
        <w:t xml:space="preserve"> regulatory</w:t>
      </w:r>
      <w:r w:rsidR="5B73EA8E" w:rsidRPr="48940F7F">
        <w:rPr>
          <w:highlight w:val="lightGray"/>
          <w:lang w:val="en-GB"/>
        </w:rPr>
        <w:t xml:space="preserve"> status of the health technology</w:t>
      </w:r>
      <w:r w:rsidR="087DA39C" w:rsidRPr="48940F7F">
        <w:rPr>
          <w:highlight w:val="lightGray"/>
          <w:lang w:val="en-GB"/>
        </w:rPr>
        <w:t xml:space="preserve">, specifically </w:t>
      </w:r>
      <w:r w:rsidR="5B73EA8E" w:rsidRPr="48940F7F">
        <w:rPr>
          <w:highlight w:val="lightGray"/>
          <w:lang w:val="en-GB"/>
        </w:rPr>
        <w:t xml:space="preserve">CE-marking, </w:t>
      </w:r>
      <w:r w:rsidR="40D2289F" w:rsidRPr="48940F7F">
        <w:rPr>
          <w:highlight w:val="lightGray"/>
          <w:lang w:val="en-GB"/>
        </w:rPr>
        <w:t xml:space="preserve">and </w:t>
      </w:r>
      <w:r w:rsidR="5B73EA8E" w:rsidRPr="48940F7F">
        <w:rPr>
          <w:highlight w:val="lightGray"/>
          <w:lang w:val="en-GB"/>
        </w:rPr>
        <w:t>use in a) Norway and b</w:t>
      </w:r>
      <w:r w:rsidR="65C54D64" w:rsidRPr="48940F7F">
        <w:rPr>
          <w:highlight w:val="lightGray"/>
          <w:lang w:val="en-GB"/>
        </w:rPr>
        <w:t>)</w:t>
      </w:r>
      <w:r w:rsidR="6DDD6AA6" w:rsidRPr="48940F7F">
        <w:rPr>
          <w:highlight w:val="lightGray"/>
          <w:lang w:val="en-GB"/>
        </w:rPr>
        <w:t xml:space="preserve"> </w:t>
      </w:r>
      <w:r w:rsidR="45EB023F" w:rsidRPr="48940F7F">
        <w:rPr>
          <w:highlight w:val="lightGray"/>
          <w:lang w:val="en-GB"/>
        </w:rPr>
        <w:t xml:space="preserve">the </w:t>
      </w:r>
      <w:r w:rsidR="6DDD6AA6" w:rsidRPr="48940F7F">
        <w:rPr>
          <w:highlight w:val="lightGray"/>
          <w:lang w:val="en-GB"/>
        </w:rPr>
        <w:t>E</w:t>
      </w:r>
      <w:r w:rsidR="45EB023F" w:rsidRPr="48940F7F">
        <w:rPr>
          <w:highlight w:val="lightGray"/>
          <w:lang w:val="en-GB"/>
        </w:rPr>
        <w:t xml:space="preserve">U, </w:t>
      </w:r>
      <w:r w:rsidR="0CC5258B" w:rsidRPr="48940F7F">
        <w:rPr>
          <w:highlight w:val="lightGray"/>
          <w:lang w:val="en-GB"/>
        </w:rPr>
        <w:t>c)</w:t>
      </w:r>
      <w:r w:rsidR="41242552" w:rsidRPr="48940F7F">
        <w:rPr>
          <w:highlight w:val="lightGray"/>
          <w:lang w:val="en-GB"/>
        </w:rPr>
        <w:t xml:space="preserve"> </w:t>
      </w:r>
      <w:r w:rsidR="45EB023F" w:rsidRPr="48940F7F">
        <w:rPr>
          <w:highlight w:val="lightGray"/>
          <w:lang w:val="en-GB"/>
        </w:rPr>
        <w:t>US</w:t>
      </w:r>
      <w:r w:rsidR="030B2A38" w:rsidRPr="48940F7F">
        <w:rPr>
          <w:highlight w:val="lightGray"/>
          <w:lang w:val="en-GB"/>
        </w:rPr>
        <w:t xml:space="preserve">, </w:t>
      </w:r>
      <w:r w:rsidR="4C4E86F9" w:rsidRPr="48940F7F">
        <w:rPr>
          <w:highlight w:val="lightGray"/>
          <w:lang w:val="en-GB"/>
        </w:rPr>
        <w:t xml:space="preserve">d) </w:t>
      </w:r>
      <w:r w:rsidR="54589C10" w:rsidRPr="48940F7F">
        <w:rPr>
          <w:highlight w:val="lightGray"/>
          <w:lang w:val="en-GB"/>
        </w:rPr>
        <w:t>Canada,</w:t>
      </w:r>
      <w:r w:rsidR="7467FB9D" w:rsidRPr="48940F7F">
        <w:rPr>
          <w:highlight w:val="lightGray"/>
          <w:lang w:val="en-GB"/>
        </w:rPr>
        <w:t xml:space="preserve"> e)</w:t>
      </w:r>
      <w:r w:rsidR="54589C10" w:rsidRPr="48940F7F">
        <w:rPr>
          <w:highlight w:val="lightGray"/>
          <w:lang w:val="en-GB"/>
        </w:rPr>
        <w:t xml:space="preserve"> </w:t>
      </w:r>
      <w:r w:rsidR="45EB023F" w:rsidRPr="48940F7F">
        <w:rPr>
          <w:highlight w:val="lightGray"/>
          <w:lang w:val="en-GB"/>
        </w:rPr>
        <w:t>Australia</w:t>
      </w:r>
      <w:r w:rsidR="030B2A38" w:rsidRPr="48940F7F">
        <w:rPr>
          <w:highlight w:val="lightGray"/>
          <w:lang w:val="en-GB"/>
        </w:rPr>
        <w:t xml:space="preserve"> and </w:t>
      </w:r>
      <w:r w:rsidR="00A81BD9" w:rsidRPr="48940F7F">
        <w:rPr>
          <w:highlight w:val="lightGray"/>
          <w:lang w:val="en-GB"/>
        </w:rPr>
        <w:t xml:space="preserve">f) </w:t>
      </w:r>
      <w:r w:rsidR="45EB023F" w:rsidRPr="48940F7F">
        <w:rPr>
          <w:highlight w:val="lightGray"/>
          <w:lang w:val="en-GB"/>
        </w:rPr>
        <w:t>New Zealand</w:t>
      </w:r>
      <w:r w:rsidR="5B73EA8E" w:rsidRPr="48940F7F">
        <w:rPr>
          <w:highlight w:val="lightGray"/>
          <w:lang w:val="en-GB"/>
        </w:rPr>
        <w:t>?</w:t>
      </w:r>
      <w:r w:rsidRPr="48940F7F">
        <w:rPr>
          <w:highlight w:val="lightGray"/>
          <w:lang w:val="en-GB"/>
        </w:rPr>
        <w:t>]</w:t>
      </w:r>
    </w:p>
    <w:p w14:paraId="223446AC" w14:textId="419E3879" w:rsidR="009C1778" w:rsidRPr="009C2E4E" w:rsidRDefault="0053243F">
      <w:pPr>
        <w:rPr>
          <w:rFonts w:cstheme="minorHAnsi"/>
          <w:highlight w:val="lightGray"/>
          <w:lang w:val="en-GB"/>
        </w:rPr>
      </w:pPr>
      <w:r w:rsidRPr="009C2E4E">
        <w:rPr>
          <w:rFonts w:cstheme="minorHAnsi"/>
          <w:highlight w:val="lightGray"/>
          <w:lang w:val="en-GB"/>
        </w:rPr>
        <w:t>[</w:t>
      </w:r>
      <w:r w:rsidR="000D6A49" w:rsidRPr="009C2E4E">
        <w:rPr>
          <w:rFonts w:cstheme="minorHAnsi"/>
          <w:highlight w:val="lightGray"/>
          <w:lang w:val="en-GB"/>
        </w:rPr>
        <w:t>Sp</w:t>
      </w:r>
      <w:r w:rsidR="00E2028F" w:rsidRPr="009C2E4E">
        <w:rPr>
          <w:rFonts w:cstheme="minorHAnsi"/>
          <w:highlight w:val="lightGray"/>
          <w:lang w:val="en-GB"/>
        </w:rPr>
        <w:t>e</w:t>
      </w:r>
      <w:r w:rsidR="000D6A49" w:rsidRPr="009C2E4E">
        <w:rPr>
          <w:rFonts w:cstheme="minorHAnsi"/>
          <w:highlight w:val="lightGray"/>
          <w:lang w:val="en-GB"/>
        </w:rPr>
        <w:t>c</w:t>
      </w:r>
      <w:r w:rsidR="00E2028F" w:rsidRPr="009C2E4E">
        <w:rPr>
          <w:rFonts w:cstheme="minorHAnsi"/>
          <w:highlight w:val="lightGray"/>
          <w:lang w:val="en-GB"/>
        </w:rPr>
        <w:t>if</w:t>
      </w:r>
      <w:r w:rsidR="000D6A49" w:rsidRPr="009C2E4E">
        <w:rPr>
          <w:rFonts w:cstheme="minorHAnsi"/>
          <w:highlight w:val="lightGray"/>
          <w:lang w:val="en-GB"/>
        </w:rPr>
        <w:t>y the expected lifetime of the device and how disposal will be handled</w:t>
      </w:r>
      <w:r w:rsidR="00023C0B">
        <w:rPr>
          <w:rFonts w:cstheme="minorHAnsi"/>
          <w:highlight w:val="lightGray"/>
          <w:lang w:val="en-GB"/>
        </w:rPr>
        <w:t>.]</w:t>
      </w:r>
      <w:r w:rsidR="006C6AC3" w:rsidRPr="009C2E4E">
        <w:rPr>
          <w:rFonts w:cstheme="minorHAnsi"/>
          <w:highlight w:val="lightGray"/>
          <w:lang w:val="en-GB"/>
        </w:rPr>
        <w:t xml:space="preserve"> </w:t>
      </w:r>
    </w:p>
    <w:p w14:paraId="4A87E63D" w14:textId="4E6FFF00" w:rsidR="009C1778" w:rsidRPr="009C2E4E" w:rsidRDefault="1307C8D9" w:rsidP="009C1778">
      <w:pPr>
        <w:rPr>
          <w:highlight w:val="lightGray"/>
          <w:lang w:val="en-GB"/>
        </w:rPr>
      </w:pPr>
      <w:r w:rsidRPr="62A607D9">
        <w:rPr>
          <w:highlight w:val="lightGray"/>
          <w:lang w:val="en-GB"/>
        </w:rPr>
        <w:t>[</w:t>
      </w:r>
      <w:r w:rsidR="1BF19FAA" w:rsidRPr="62A607D9">
        <w:rPr>
          <w:highlight w:val="lightGray"/>
          <w:lang w:val="en-GB"/>
        </w:rPr>
        <w:t xml:space="preserve">Describe </w:t>
      </w:r>
      <w:r w:rsidR="34765376" w:rsidRPr="62A607D9">
        <w:rPr>
          <w:highlight w:val="lightGray"/>
          <w:lang w:val="en-GB"/>
        </w:rPr>
        <w:t xml:space="preserve">any required installation and maintenance services, including frequency and </w:t>
      </w:r>
      <w:r w:rsidR="3C57A841" w:rsidRPr="62A607D9">
        <w:rPr>
          <w:highlight w:val="lightGray"/>
          <w:lang w:val="en-GB"/>
        </w:rPr>
        <w:t>who</w:t>
      </w:r>
      <w:r w:rsidR="234DF796" w:rsidRPr="62A607D9">
        <w:rPr>
          <w:highlight w:val="lightGray"/>
          <w:lang w:val="en-GB"/>
        </w:rPr>
        <w:t xml:space="preserve"> potentially</w:t>
      </w:r>
      <w:r w:rsidR="3C57A841" w:rsidRPr="62A607D9">
        <w:rPr>
          <w:highlight w:val="lightGray"/>
          <w:lang w:val="en-GB"/>
        </w:rPr>
        <w:t xml:space="preserve"> is re</w:t>
      </w:r>
      <w:r w:rsidR="24E15FB1" w:rsidRPr="62A607D9">
        <w:rPr>
          <w:highlight w:val="lightGray"/>
          <w:lang w:val="en-GB"/>
        </w:rPr>
        <w:t>sponsible</w:t>
      </w:r>
      <w:r w:rsidR="2E7BFECC" w:rsidRPr="62A607D9">
        <w:rPr>
          <w:highlight w:val="lightGray"/>
          <w:lang w:val="en-GB"/>
        </w:rPr>
        <w:t>.</w:t>
      </w:r>
      <w:r w:rsidRPr="62A607D9">
        <w:rPr>
          <w:highlight w:val="lightGray"/>
          <w:lang w:val="en-GB"/>
        </w:rPr>
        <w:t>]</w:t>
      </w:r>
    </w:p>
    <w:p w14:paraId="20455435" w14:textId="382DC0CC" w:rsidR="002F42CD" w:rsidRPr="009C2E4E" w:rsidRDefault="002F42CD" w:rsidP="24445810">
      <w:pPr>
        <w:rPr>
          <w:highlight w:val="lightGray"/>
          <w:lang w:val="en-GB"/>
        </w:rPr>
      </w:pPr>
      <w:r w:rsidRPr="24445810">
        <w:rPr>
          <w:highlight w:val="lightGray"/>
          <w:lang w:val="en-GB"/>
        </w:rPr>
        <w:t>[</w:t>
      </w:r>
      <w:r w:rsidR="00C164AA" w:rsidRPr="24445810">
        <w:rPr>
          <w:highlight w:val="lightGray"/>
          <w:lang w:val="en-GB"/>
        </w:rPr>
        <w:t>Specify any other equipment and/or consumables that will be used alongside the device</w:t>
      </w:r>
      <w:r w:rsidR="773D40C3" w:rsidRPr="24445810">
        <w:rPr>
          <w:highlight w:val="lightGray"/>
          <w:lang w:val="en-GB"/>
        </w:rPr>
        <w:t xml:space="preserve">, and whether these need to be procured </w:t>
      </w:r>
      <w:r w:rsidR="621A8531" w:rsidRPr="24445810">
        <w:rPr>
          <w:highlight w:val="lightGray"/>
          <w:lang w:val="en-GB"/>
        </w:rPr>
        <w:t>separately</w:t>
      </w:r>
      <w:r w:rsidR="773D40C3" w:rsidRPr="24445810">
        <w:rPr>
          <w:highlight w:val="lightGray"/>
          <w:lang w:val="en-GB"/>
        </w:rPr>
        <w:t xml:space="preserve"> or if they are part of the device</w:t>
      </w:r>
      <w:r w:rsidR="00614C08" w:rsidRPr="24445810">
        <w:rPr>
          <w:highlight w:val="lightGray"/>
          <w:lang w:val="en-GB"/>
        </w:rPr>
        <w:t>.</w:t>
      </w:r>
      <w:r w:rsidRPr="24445810">
        <w:rPr>
          <w:highlight w:val="lightGray"/>
          <w:lang w:val="en-GB"/>
        </w:rPr>
        <w:t>]</w:t>
      </w:r>
    </w:p>
    <w:p w14:paraId="545E57C1" w14:textId="468F9B6E" w:rsidR="00D65804" w:rsidRPr="009C2E4E" w:rsidRDefault="00D65804" w:rsidP="00D65804">
      <w:pPr>
        <w:rPr>
          <w:highlight w:val="lightGray"/>
          <w:lang w:val="en-GB"/>
        </w:rPr>
      </w:pPr>
      <w:r w:rsidRPr="009C2E4E">
        <w:rPr>
          <w:highlight w:val="lightGray"/>
          <w:lang w:val="en-GB"/>
        </w:rPr>
        <w:t>[</w:t>
      </w:r>
      <w:r w:rsidR="00A50D6D" w:rsidRPr="009C2E4E">
        <w:rPr>
          <w:highlight w:val="lightGray"/>
          <w:lang w:val="en-GB"/>
        </w:rPr>
        <w:t xml:space="preserve">For active </w:t>
      </w:r>
      <w:r w:rsidR="003A52FA" w:rsidRPr="009C2E4E">
        <w:rPr>
          <w:highlight w:val="lightGray"/>
          <w:lang w:val="en-GB"/>
        </w:rPr>
        <w:t xml:space="preserve">implantable devices, </w:t>
      </w:r>
      <w:r w:rsidR="00A50D6D" w:rsidRPr="009C2E4E">
        <w:rPr>
          <w:highlight w:val="lightGray"/>
          <w:lang w:val="en-GB"/>
        </w:rPr>
        <w:t xml:space="preserve">specify the </w:t>
      </w:r>
      <w:r w:rsidR="00AA6412" w:rsidRPr="009C2E4E">
        <w:rPr>
          <w:highlight w:val="lightGray"/>
          <w:lang w:val="en-GB"/>
        </w:rPr>
        <w:t xml:space="preserve">compatibility with </w:t>
      </w:r>
      <w:r w:rsidR="00A50D6D" w:rsidRPr="009C2E4E">
        <w:rPr>
          <w:highlight w:val="lightGray"/>
          <w:lang w:val="en-GB"/>
        </w:rPr>
        <w:t xml:space="preserve">MR </w:t>
      </w:r>
      <w:r w:rsidR="00565467">
        <w:rPr>
          <w:highlight w:val="lightGray"/>
          <w:lang w:val="en-GB"/>
        </w:rPr>
        <w:t>imaging</w:t>
      </w:r>
      <w:r w:rsidR="00614C08">
        <w:rPr>
          <w:highlight w:val="lightGray"/>
          <w:lang w:val="en-GB"/>
        </w:rPr>
        <w:t>.</w:t>
      </w:r>
      <w:r w:rsidRPr="009C2E4E">
        <w:rPr>
          <w:highlight w:val="lightGray"/>
          <w:lang w:val="en-GB"/>
        </w:rPr>
        <w:t>]</w:t>
      </w:r>
    </w:p>
    <w:p w14:paraId="77E64319" w14:textId="190A75C2" w:rsidR="006A5981" w:rsidRPr="009C2E4E" w:rsidRDefault="006A5981">
      <w:pPr>
        <w:rPr>
          <w:rFonts w:cstheme="minorHAnsi"/>
          <w:highlight w:val="lightGray"/>
          <w:lang w:val="en-GB"/>
        </w:rPr>
      </w:pPr>
      <w:r w:rsidRPr="009C2E4E">
        <w:rPr>
          <w:rFonts w:cstheme="minorHAnsi"/>
          <w:highlight w:val="lightGray"/>
          <w:lang w:val="en-GB"/>
        </w:rPr>
        <w:t>[</w:t>
      </w:r>
      <w:r w:rsidR="00EF1225" w:rsidRPr="009C2E4E">
        <w:rPr>
          <w:rFonts w:cstheme="minorHAnsi"/>
          <w:highlight w:val="lightGray"/>
          <w:lang w:val="en-GB"/>
        </w:rPr>
        <w:t>Are there any conditions of sale/rent/lease? If so, specify</w:t>
      </w:r>
      <w:r w:rsidR="00B05CBB" w:rsidRPr="009C2E4E">
        <w:rPr>
          <w:rFonts w:cstheme="minorHAnsi"/>
          <w:highlight w:val="lightGray"/>
          <w:lang w:val="en-GB"/>
        </w:rPr>
        <w:t>.]</w:t>
      </w:r>
    </w:p>
    <w:p w14:paraId="2D5AFDA8" w14:textId="7506E24C" w:rsidR="00BC3283" w:rsidRPr="009C2E4E" w:rsidRDefault="55DD4994">
      <w:pPr>
        <w:rPr>
          <w:lang w:val="en-GB"/>
        </w:rPr>
      </w:pPr>
      <w:r w:rsidRPr="62A607D9">
        <w:rPr>
          <w:highlight w:val="lightGray"/>
          <w:lang w:val="en-GB"/>
        </w:rPr>
        <w:t>[</w:t>
      </w:r>
      <w:r w:rsidR="0B73E2E3" w:rsidRPr="62A607D9">
        <w:rPr>
          <w:highlight w:val="lightGray"/>
          <w:lang w:val="en-GB"/>
        </w:rPr>
        <w:t xml:space="preserve">What advantages </w:t>
      </w:r>
      <w:r w:rsidR="6C3F0B54" w:rsidRPr="62A607D9">
        <w:rPr>
          <w:highlight w:val="lightGray"/>
          <w:lang w:val="en-GB"/>
        </w:rPr>
        <w:t>does</w:t>
      </w:r>
      <w:r w:rsidR="0B73E2E3" w:rsidRPr="62A607D9">
        <w:rPr>
          <w:highlight w:val="lightGray"/>
          <w:lang w:val="en-GB"/>
        </w:rPr>
        <w:t xml:space="preserve"> the health technology </w:t>
      </w:r>
      <w:r w:rsidR="45BEE8AF" w:rsidRPr="62A607D9">
        <w:rPr>
          <w:highlight w:val="lightGray"/>
          <w:lang w:val="en-GB"/>
        </w:rPr>
        <w:t>offer</w:t>
      </w:r>
      <w:r w:rsidR="0B73E2E3" w:rsidRPr="62A607D9">
        <w:rPr>
          <w:highlight w:val="lightGray"/>
          <w:lang w:val="en-GB"/>
        </w:rPr>
        <w:t xml:space="preserve"> compared with the current </w:t>
      </w:r>
      <w:r w:rsidR="3FF10CA2" w:rsidRPr="62A607D9">
        <w:rPr>
          <w:highlight w:val="lightGray"/>
          <w:lang w:val="en-GB"/>
        </w:rPr>
        <w:t>standard of care</w:t>
      </w:r>
      <w:r w:rsidR="0B73E2E3" w:rsidRPr="62A607D9">
        <w:rPr>
          <w:highlight w:val="lightGray"/>
          <w:lang w:val="en-GB"/>
        </w:rPr>
        <w:t>?</w:t>
      </w:r>
      <w:r w:rsidRPr="000872F5">
        <w:rPr>
          <w:highlight w:val="lightGray"/>
          <w:lang w:val="en-GB"/>
        </w:rPr>
        <w:t>]</w:t>
      </w:r>
    </w:p>
    <w:p w14:paraId="233A57CE" w14:textId="11D58D6B" w:rsidR="36F130EA" w:rsidRDefault="36F130EA" w:rsidP="62A607D9">
      <w:pPr>
        <w:rPr>
          <w:lang w:val="en-GB"/>
        </w:rPr>
      </w:pPr>
      <w:r w:rsidRPr="24445810">
        <w:rPr>
          <w:lang w:val="en-GB"/>
        </w:rPr>
        <w:t>[</w:t>
      </w:r>
      <w:r w:rsidRPr="24445810">
        <w:rPr>
          <w:highlight w:val="lightGray"/>
          <w:lang w:val="en-GB"/>
        </w:rPr>
        <w:t>Approved in</w:t>
      </w:r>
      <w:r w:rsidR="5D52678A" w:rsidRPr="24445810">
        <w:rPr>
          <w:highlight w:val="lightGray"/>
          <w:lang w:val="en-GB"/>
        </w:rPr>
        <w:t>tended purpose</w:t>
      </w:r>
      <w:r w:rsidRPr="24445810">
        <w:rPr>
          <w:highlight w:val="lightGray"/>
          <w:lang w:val="en-GB"/>
        </w:rPr>
        <w:t xml:space="preserve"> or application area, and any disease/condition relevant for the use of the method.</w:t>
      </w:r>
      <w:r w:rsidRPr="000872F5">
        <w:rPr>
          <w:highlight w:val="lightGray"/>
          <w:lang w:val="en-GB"/>
        </w:rPr>
        <w:t>]</w:t>
      </w:r>
    </w:p>
    <w:p w14:paraId="1AE7B29A" w14:textId="0B6B5E82" w:rsidR="36F130EA" w:rsidRDefault="36F130EA" w:rsidP="62A607D9">
      <w:pPr>
        <w:rPr>
          <w:lang w:val="en-GB"/>
        </w:rPr>
      </w:pPr>
      <w:r w:rsidRPr="62A607D9">
        <w:rPr>
          <w:lang w:val="en-GB"/>
        </w:rPr>
        <w:t>[</w:t>
      </w:r>
      <w:r w:rsidRPr="62A607D9">
        <w:rPr>
          <w:highlight w:val="lightGray"/>
          <w:lang w:val="en-GB"/>
        </w:rPr>
        <w:t>Expected application area if the intervention is introduced into Norwegian clinical practice.</w:t>
      </w:r>
      <w:r w:rsidRPr="000872F5">
        <w:rPr>
          <w:highlight w:val="lightGray"/>
          <w:lang w:val="en-GB"/>
        </w:rPr>
        <w:t>]</w:t>
      </w:r>
      <w:r w:rsidRPr="62A607D9">
        <w:rPr>
          <w:lang w:val="en-GB"/>
        </w:rPr>
        <w:t xml:space="preserve"> </w:t>
      </w:r>
    </w:p>
    <w:p w14:paraId="4EE5568C" w14:textId="136E5BF6" w:rsidR="36F130EA" w:rsidRDefault="36F130EA" w:rsidP="62A607D9">
      <w:pPr>
        <w:rPr>
          <w:lang w:val="en-GB"/>
        </w:rPr>
      </w:pPr>
      <w:r w:rsidRPr="62A607D9">
        <w:rPr>
          <w:lang w:val="en-GB"/>
        </w:rPr>
        <w:t>[</w:t>
      </w:r>
      <w:r w:rsidRPr="62A607D9">
        <w:rPr>
          <w:highlight w:val="lightGray"/>
          <w:lang w:val="en-GB"/>
        </w:rPr>
        <w:t>If the intervention is already in use in clinical practice, this should be described (population, extent and time of introduction).</w:t>
      </w:r>
      <w:r w:rsidRPr="000872F5">
        <w:rPr>
          <w:highlight w:val="lightGray"/>
          <w:lang w:val="en-GB"/>
        </w:rPr>
        <w:t>]</w:t>
      </w:r>
      <w:r w:rsidRPr="62A607D9">
        <w:rPr>
          <w:lang w:val="en-GB"/>
        </w:rPr>
        <w:t xml:space="preserve"> </w:t>
      </w:r>
    </w:p>
    <w:p w14:paraId="16C24143" w14:textId="7617182D" w:rsidR="36F130EA" w:rsidRDefault="36F130EA" w:rsidP="62A607D9">
      <w:pPr>
        <w:rPr>
          <w:lang w:val="en-GB"/>
        </w:rPr>
      </w:pPr>
      <w:r w:rsidRPr="62A607D9">
        <w:rPr>
          <w:lang w:val="en-GB"/>
        </w:rPr>
        <w:t>[</w:t>
      </w:r>
      <w:r w:rsidRPr="62A607D9">
        <w:rPr>
          <w:highlight w:val="lightGray"/>
          <w:lang w:val="en-GB"/>
        </w:rPr>
        <w:t>The intervention’s placement in the treatment or diagnostic sequence.</w:t>
      </w:r>
      <w:r w:rsidRPr="62A607D9">
        <w:rPr>
          <w:lang w:val="en-GB"/>
        </w:rPr>
        <w:t xml:space="preserve">] </w:t>
      </w:r>
    </w:p>
    <w:p w14:paraId="0230D9D9" w14:textId="6204FE3C" w:rsidR="36F130EA" w:rsidRDefault="36F130EA" w:rsidP="62A607D9">
      <w:pPr>
        <w:rPr>
          <w:lang w:val="en-GB"/>
        </w:rPr>
      </w:pPr>
      <w:r w:rsidRPr="62A607D9">
        <w:rPr>
          <w:highlight w:val="lightGray"/>
          <w:lang w:val="en-GB"/>
        </w:rPr>
        <w:t>[Describe the current patient flow in the application area.</w:t>
      </w:r>
      <w:r w:rsidRPr="62A607D9">
        <w:rPr>
          <w:lang w:val="en-GB"/>
        </w:rPr>
        <w:t xml:space="preserve">] </w:t>
      </w:r>
    </w:p>
    <w:p w14:paraId="2786B348" w14:textId="371E7A98" w:rsidR="36F130EA" w:rsidRPr="00D45FFC" w:rsidRDefault="36F130EA" w:rsidP="62A607D9">
      <w:pPr>
        <w:rPr>
          <w:lang w:val="en-GB"/>
        </w:rPr>
      </w:pPr>
      <w:r w:rsidRPr="62A607D9">
        <w:rPr>
          <w:lang w:val="en-GB"/>
        </w:rPr>
        <w:t>[</w:t>
      </w:r>
      <w:r w:rsidRPr="62A607D9">
        <w:rPr>
          <w:highlight w:val="lightGray"/>
          <w:lang w:val="en-GB"/>
        </w:rPr>
        <w:t>Expected patient flow if the intervention is introduced (preferably in a flow diagram)</w:t>
      </w:r>
      <w:r w:rsidRPr="00D45FFC">
        <w:rPr>
          <w:highlight w:val="lightGray"/>
          <w:lang w:val="en-GB"/>
        </w:rPr>
        <w:t>.</w:t>
      </w:r>
      <w:r w:rsidRPr="000872F5">
        <w:rPr>
          <w:highlight w:val="lightGray"/>
          <w:lang w:val="en-GB"/>
        </w:rPr>
        <w:t>]</w:t>
      </w:r>
      <w:r w:rsidRPr="00D45FFC">
        <w:rPr>
          <w:lang w:val="en-GB"/>
        </w:rPr>
        <w:t xml:space="preserve"> </w:t>
      </w:r>
    </w:p>
    <w:p w14:paraId="329BD4C6" w14:textId="5E44F19F" w:rsidR="36F130EA" w:rsidRDefault="36F130EA" w:rsidP="62A607D9">
      <w:pPr>
        <w:rPr>
          <w:lang w:val="en-GB"/>
        </w:rPr>
      </w:pPr>
      <w:r w:rsidRPr="24445810">
        <w:rPr>
          <w:lang w:val="en-GB"/>
        </w:rPr>
        <w:t>[</w:t>
      </w:r>
      <w:r w:rsidRPr="24445810">
        <w:rPr>
          <w:highlight w:val="lightGray"/>
          <w:lang w:val="en-GB"/>
        </w:rPr>
        <w:t>Proposed user competence and training of users, described in accordance with the</w:t>
      </w:r>
      <w:r w:rsidR="04E7AD87" w:rsidRPr="24445810">
        <w:rPr>
          <w:highlight w:val="lightGray"/>
          <w:lang w:val="en-GB"/>
        </w:rPr>
        <w:t xml:space="preserve"> Instructions for use (IFU) and </w:t>
      </w:r>
      <w:r w:rsidRPr="24445810">
        <w:rPr>
          <w:highlight w:val="lightGray"/>
          <w:lang w:val="en-GB"/>
        </w:rPr>
        <w:t>Summary of Safety and Clinical Performance (SSCP).</w:t>
      </w:r>
      <w:r w:rsidRPr="000872F5">
        <w:rPr>
          <w:highlight w:val="lightGray"/>
          <w:lang w:val="en-GB"/>
        </w:rPr>
        <w:t>]</w:t>
      </w:r>
    </w:p>
    <w:p w14:paraId="463FFC31" w14:textId="77777777" w:rsidR="00B460F1" w:rsidRPr="009C2E4E" w:rsidRDefault="4A2100EB" w:rsidP="00B460F1">
      <w:pPr>
        <w:pStyle w:val="FHI-Overskrift1"/>
        <w:rPr>
          <w:color w:val="auto"/>
          <w:lang w:val="en-GB"/>
        </w:rPr>
      </w:pPr>
      <w:bookmarkStart w:id="31" w:name="_Toc81820164"/>
      <w:bookmarkStart w:id="32" w:name="_Toc182559640"/>
      <w:r w:rsidRPr="282C20DF">
        <w:rPr>
          <w:color w:val="auto"/>
          <w:lang w:val="en-GB"/>
        </w:rPr>
        <w:t xml:space="preserve">Description of </w:t>
      </w:r>
      <w:bookmarkEnd w:id="31"/>
      <w:r w:rsidRPr="282C20DF">
        <w:rPr>
          <w:color w:val="auto"/>
          <w:lang w:val="en-GB"/>
        </w:rPr>
        <w:t>comparator(s)</w:t>
      </w:r>
      <w:bookmarkEnd w:id="32"/>
    </w:p>
    <w:p w14:paraId="1A7D8A66" w14:textId="4092195A" w:rsidR="00BC3283" w:rsidRPr="009C2E4E" w:rsidRDefault="0034320B" w:rsidP="00A1050D">
      <w:pPr>
        <w:pStyle w:val="Heading2"/>
        <w:rPr>
          <w:color w:val="auto"/>
          <w:lang w:val="en-GB"/>
        </w:rPr>
      </w:pPr>
      <w:bookmarkStart w:id="33" w:name="_Toc81820168"/>
      <w:bookmarkStart w:id="34" w:name="_Toc82085570"/>
      <w:bookmarkStart w:id="35" w:name="_Toc82682546"/>
      <w:bookmarkStart w:id="36" w:name="_Toc182559641"/>
      <w:r w:rsidRPr="282C20DF">
        <w:rPr>
          <w:color w:val="auto"/>
          <w:lang w:val="en-GB"/>
        </w:rPr>
        <w:t>Selection an</w:t>
      </w:r>
      <w:r w:rsidR="00C86934" w:rsidRPr="282C20DF">
        <w:rPr>
          <w:color w:val="auto"/>
          <w:lang w:val="en-GB"/>
        </w:rPr>
        <w:t>d</w:t>
      </w:r>
      <w:r w:rsidRPr="282C20DF">
        <w:rPr>
          <w:color w:val="auto"/>
          <w:lang w:val="en-GB"/>
        </w:rPr>
        <w:t xml:space="preserve"> d</w:t>
      </w:r>
      <w:r w:rsidR="00BC3283" w:rsidRPr="282C20DF">
        <w:rPr>
          <w:color w:val="auto"/>
          <w:lang w:val="en-GB"/>
        </w:rPr>
        <w:t>escription of comparators</w:t>
      </w:r>
      <w:bookmarkEnd w:id="33"/>
      <w:bookmarkEnd w:id="34"/>
      <w:bookmarkEnd w:id="35"/>
      <w:bookmarkEnd w:id="36"/>
      <w:r w:rsidR="00BC3283" w:rsidRPr="282C20DF">
        <w:rPr>
          <w:color w:val="auto"/>
          <w:lang w:val="en-GB"/>
        </w:rPr>
        <w:t xml:space="preserve"> </w:t>
      </w:r>
    </w:p>
    <w:p w14:paraId="37CFC1A7" w14:textId="1BE1E411" w:rsidR="0034320B" w:rsidRPr="009C2E4E" w:rsidRDefault="0034320B" w:rsidP="00A1050D">
      <w:pPr>
        <w:rPr>
          <w:noProof/>
          <w:highlight w:val="lightGray"/>
          <w:lang w:val="en-GB"/>
        </w:rPr>
      </w:pPr>
      <w:r w:rsidRPr="009C2E4E">
        <w:rPr>
          <w:noProof/>
          <w:highlight w:val="lightGray"/>
          <w:lang w:val="en-GB"/>
        </w:rPr>
        <w:t xml:space="preserve">[The selection of comparator(s) must be done in accordance with the </w:t>
      </w:r>
      <w:hyperlink r:id="rId17" w:history="1">
        <w:r w:rsidR="009C2216" w:rsidRPr="000464F2">
          <w:rPr>
            <w:rStyle w:val="Hyperlink"/>
            <w:noProof/>
            <w:highlight w:val="lightGray"/>
            <w:lang w:val="en-GB"/>
          </w:rPr>
          <w:t>G</w:t>
        </w:r>
        <w:r w:rsidR="00AE3AA3" w:rsidRPr="000464F2">
          <w:rPr>
            <w:rStyle w:val="Hyperlink"/>
            <w:noProof/>
            <w:highlight w:val="lightGray"/>
            <w:lang w:val="en-GB"/>
          </w:rPr>
          <w:t>uideline</w:t>
        </w:r>
      </w:hyperlink>
      <w:r w:rsidRPr="009C2E4E">
        <w:rPr>
          <w:noProof/>
          <w:highlight w:val="lightGray"/>
          <w:lang w:val="en-GB"/>
        </w:rPr>
        <w:t xml:space="preserve">, </w:t>
      </w:r>
      <w:r w:rsidRPr="007F4B50">
        <w:rPr>
          <w:noProof/>
          <w:highlight w:val="cyan"/>
          <w:lang w:val="en-GB"/>
        </w:rPr>
        <w:t>Chapter 3</w:t>
      </w:r>
      <w:r w:rsidRPr="009C2E4E">
        <w:rPr>
          <w:noProof/>
          <w:highlight w:val="lightGray"/>
          <w:lang w:val="en-GB"/>
        </w:rPr>
        <w:t>.]</w:t>
      </w:r>
    </w:p>
    <w:p w14:paraId="41AABF61" w14:textId="528C75B8" w:rsidR="00666EDF" w:rsidRPr="009C2E4E" w:rsidRDefault="70009869" w:rsidP="00F76750">
      <w:pPr>
        <w:rPr>
          <w:noProof/>
          <w:highlight w:val="lightGray"/>
          <w:lang w:val="en-GB"/>
        </w:rPr>
      </w:pPr>
      <w:r w:rsidRPr="24445810">
        <w:rPr>
          <w:noProof/>
          <w:highlight w:val="lightGray"/>
          <w:lang w:val="en-GB"/>
        </w:rPr>
        <w:t>[Describe and explain which treatment options would primarily be replaced by the introduction of this intervention</w:t>
      </w:r>
      <w:r w:rsidR="3E625359" w:rsidRPr="24445810">
        <w:rPr>
          <w:noProof/>
          <w:highlight w:val="lightGray"/>
          <w:lang w:val="en-GB"/>
        </w:rPr>
        <w:t xml:space="preserve">. </w:t>
      </w:r>
      <w:r w:rsidR="611AA3E0" w:rsidRPr="24445810">
        <w:rPr>
          <w:noProof/>
          <w:highlight w:val="lightGray"/>
          <w:lang w:val="en-GB"/>
        </w:rPr>
        <w:t>If the chosen comparator is not currently in Norwegian clinical practice, provide a reason for the choice of comparator</w:t>
      </w:r>
      <w:r w:rsidRPr="24445810">
        <w:rPr>
          <w:noProof/>
          <w:highlight w:val="lightGray"/>
          <w:lang w:val="en-GB"/>
        </w:rPr>
        <w:t>.]</w:t>
      </w:r>
    </w:p>
    <w:p w14:paraId="666945C0" w14:textId="19F742CA" w:rsidR="003317F3" w:rsidRPr="009B1000" w:rsidRDefault="00F54E4D" w:rsidP="008E44B3">
      <w:pPr>
        <w:pStyle w:val="FHI-Overskrift1"/>
        <w:rPr>
          <w:color w:val="auto"/>
          <w:lang w:val="en-GB"/>
        </w:rPr>
      </w:pPr>
      <w:bookmarkStart w:id="37" w:name="_Toc182559642"/>
      <w:r w:rsidRPr="009B1000">
        <w:rPr>
          <w:color w:val="auto"/>
          <w:lang w:val="en-GB"/>
        </w:rPr>
        <w:t>Outcomes</w:t>
      </w:r>
      <w:bookmarkEnd w:id="37"/>
    </w:p>
    <w:p w14:paraId="2A6B89F2" w14:textId="5C2D5C4D" w:rsidR="003A16A8" w:rsidRPr="00157807" w:rsidRDefault="003A16A8" w:rsidP="00AD75B9">
      <w:pPr>
        <w:pStyle w:val="Heading2"/>
        <w:rPr>
          <w:lang w:val="en-GB"/>
        </w:rPr>
      </w:pPr>
      <w:bookmarkStart w:id="38" w:name="_Toc182559643"/>
      <w:r w:rsidRPr="24445810">
        <w:rPr>
          <w:lang w:val="en-GB"/>
        </w:rPr>
        <w:t>Intermediate outcomes</w:t>
      </w:r>
      <w:bookmarkEnd w:id="38"/>
      <w:r w:rsidR="2E140F8B" w:rsidRPr="24445810">
        <w:rPr>
          <w:lang w:val="en-GB"/>
        </w:rPr>
        <w:t xml:space="preserve"> </w:t>
      </w:r>
    </w:p>
    <w:p w14:paraId="72890A23" w14:textId="4F0C25EB" w:rsidR="00615576" w:rsidRPr="009C2E4E" w:rsidRDefault="00615576" w:rsidP="003F54BF">
      <w:pPr>
        <w:rPr>
          <w:noProof/>
          <w:highlight w:val="lightGray"/>
          <w:lang w:val="en-GB"/>
        </w:rPr>
      </w:pPr>
      <w:r w:rsidRPr="009C2E4E">
        <w:rPr>
          <w:noProof/>
          <w:highlight w:val="lightGray"/>
          <w:lang w:val="en-GB"/>
        </w:rPr>
        <w:t xml:space="preserve">[If intermediate outcomes (or surrogate endpoints) are used in the </w:t>
      </w:r>
      <w:r w:rsidR="003747DA">
        <w:rPr>
          <w:noProof/>
          <w:highlight w:val="lightGray"/>
          <w:lang w:val="en-GB"/>
        </w:rPr>
        <w:t>health econom</w:t>
      </w:r>
      <w:r w:rsidR="00816663">
        <w:rPr>
          <w:noProof/>
          <w:highlight w:val="lightGray"/>
          <w:lang w:val="en-GB"/>
        </w:rPr>
        <w:t>i</w:t>
      </w:r>
      <w:r w:rsidR="003747DA">
        <w:rPr>
          <w:noProof/>
          <w:highlight w:val="lightGray"/>
          <w:lang w:val="en-GB"/>
        </w:rPr>
        <w:t xml:space="preserve">c </w:t>
      </w:r>
      <w:r w:rsidRPr="009C2E4E">
        <w:rPr>
          <w:noProof/>
          <w:highlight w:val="lightGray"/>
          <w:lang w:val="en-GB"/>
        </w:rPr>
        <w:t xml:space="preserve">model, </w:t>
      </w:r>
      <w:r w:rsidR="2AF47965" w:rsidRPr="009C2E4E">
        <w:rPr>
          <w:noProof/>
          <w:highlight w:val="lightGray"/>
          <w:lang w:val="en-GB"/>
        </w:rPr>
        <w:t xml:space="preserve">describe </w:t>
      </w:r>
      <w:r w:rsidRPr="009C2E4E">
        <w:rPr>
          <w:noProof/>
          <w:highlight w:val="lightGray"/>
          <w:lang w:val="en-GB"/>
        </w:rPr>
        <w:t xml:space="preserve">the extent of </w:t>
      </w:r>
      <w:r w:rsidR="3AD42028" w:rsidRPr="009C2E4E">
        <w:rPr>
          <w:noProof/>
          <w:highlight w:val="lightGray"/>
          <w:lang w:val="en-GB"/>
        </w:rPr>
        <w:t xml:space="preserve">their </w:t>
      </w:r>
      <w:r w:rsidRPr="009C2E4E">
        <w:rPr>
          <w:noProof/>
          <w:highlight w:val="lightGray"/>
          <w:lang w:val="en-GB"/>
        </w:rPr>
        <w:t xml:space="preserve">relation to the primary endpoints . Explain how the relationship has been estimated and </w:t>
      </w:r>
      <w:r w:rsidR="246F9C3E" w:rsidRPr="009C2E4E">
        <w:rPr>
          <w:noProof/>
          <w:highlight w:val="lightGray"/>
          <w:lang w:val="en-GB"/>
        </w:rPr>
        <w:t xml:space="preserve">on </w:t>
      </w:r>
      <w:r w:rsidRPr="009C2E4E">
        <w:rPr>
          <w:noProof/>
          <w:highlight w:val="lightGray"/>
          <w:lang w:val="en-GB"/>
        </w:rPr>
        <w:t>what evidence it is based.]</w:t>
      </w:r>
    </w:p>
    <w:p w14:paraId="48011C9F" w14:textId="3A69AB11" w:rsidR="00F80EDC" w:rsidRPr="00157807" w:rsidRDefault="00F80EDC" w:rsidP="0092403E">
      <w:pPr>
        <w:pStyle w:val="Heading2"/>
        <w:rPr>
          <w:lang w:val="en-GB"/>
        </w:rPr>
      </w:pPr>
      <w:bookmarkStart w:id="39" w:name="_Toc182559644"/>
      <w:r w:rsidRPr="00157807">
        <w:rPr>
          <w:lang w:val="en-GB"/>
        </w:rPr>
        <w:t>Learning curve</w:t>
      </w:r>
      <w:bookmarkEnd w:id="39"/>
      <w:r w:rsidRPr="00157807">
        <w:rPr>
          <w:lang w:val="en-GB"/>
        </w:rPr>
        <w:t xml:space="preserve"> </w:t>
      </w:r>
    </w:p>
    <w:p w14:paraId="1A41D29E" w14:textId="03CF6474" w:rsidR="008C6689" w:rsidRPr="009C2E4E" w:rsidRDefault="003F54BF" w:rsidP="003F54BF">
      <w:pPr>
        <w:rPr>
          <w:lang w:val="en-GB"/>
        </w:rPr>
      </w:pPr>
      <w:r w:rsidRPr="009C2E4E">
        <w:rPr>
          <w:highlight w:val="lightGray"/>
          <w:lang w:val="en-GB"/>
        </w:rPr>
        <w:t>[</w:t>
      </w:r>
      <w:r w:rsidR="002F1CE3" w:rsidRPr="00F85D0C">
        <w:rPr>
          <w:noProof/>
          <w:highlight w:val="lightGray"/>
          <w:lang w:val="en-GB"/>
        </w:rPr>
        <w:t xml:space="preserve">Is the intervention </w:t>
      </w:r>
      <w:r w:rsidR="003E76CC" w:rsidRPr="00F85D0C">
        <w:rPr>
          <w:noProof/>
          <w:highlight w:val="lightGray"/>
          <w:lang w:val="en-GB"/>
        </w:rPr>
        <w:t>associated</w:t>
      </w:r>
      <w:r w:rsidR="002F1CE3" w:rsidRPr="00F85D0C">
        <w:rPr>
          <w:noProof/>
          <w:highlight w:val="lightGray"/>
          <w:lang w:val="en-GB"/>
        </w:rPr>
        <w:t xml:space="preserve"> with a learning curve? If </w:t>
      </w:r>
      <w:r w:rsidR="6D71BB8A" w:rsidRPr="00F85D0C">
        <w:rPr>
          <w:noProof/>
          <w:highlight w:val="lightGray"/>
          <w:lang w:val="en-GB"/>
        </w:rPr>
        <w:t>yes</w:t>
      </w:r>
      <w:r w:rsidR="002F1CE3" w:rsidRPr="00F85D0C">
        <w:rPr>
          <w:noProof/>
          <w:highlight w:val="lightGray"/>
          <w:lang w:val="en-GB"/>
        </w:rPr>
        <w:t xml:space="preserve">, </w:t>
      </w:r>
      <w:r w:rsidR="007B7662" w:rsidRPr="00F85D0C">
        <w:rPr>
          <w:noProof/>
          <w:highlight w:val="lightGray"/>
          <w:lang w:val="en-GB"/>
        </w:rPr>
        <w:t xml:space="preserve">briefly describe </w:t>
      </w:r>
      <w:r w:rsidR="0043775E" w:rsidRPr="00F85D0C">
        <w:rPr>
          <w:noProof/>
          <w:highlight w:val="lightGray"/>
          <w:lang w:val="en-GB"/>
        </w:rPr>
        <w:t xml:space="preserve">the training </w:t>
      </w:r>
      <w:r w:rsidR="00D201DA" w:rsidRPr="00F85D0C">
        <w:rPr>
          <w:noProof/>
          <w:highlight w:val="lightGray"/>
          <w:lang w:val="en-GB"/>
        </w:rPr>
        <w:t xml:space="preserve">process involved and </w:t>
      </w:r>
      <w:r w:rsidR="007B7662" w:rsidRPr="00F85D0C">
        <w:rPr>
          <w:noProof/>
          <w:highlight w:val="lightGray"/>
          <w:lang w:val="en-GB"/>
        </w:rPr>
        <w:t xml:space="preserve">how this has been addressed in the </w:t>
      </w:r>
      <w:r w:rsidR="005A5247" w:rsidRPr="00F85D0C">
        <w:rPr>
          <w:noProof/>
          <w:highlight w:val="lightGray"/>
          <w:lang w:val="en-GB"/>
        </w:rPr>
        <w:t xml:space="preserve">clinical studies and/or </w:t>
      </w:r>
      <w:r w:rsidR="7313E79C" w:rsidRPr="00F85D0C">
        <w:rPr>
          <w:noProof/>
          <w:highlight w:val="lightGray"/>
          <w:lang w:val="en-GB"/>
        </w:rPr>
        <w:t xml:space="preserve">the </w:t>
      </w:r>
      <w:r w:rsidR="005A5247" w:rsidRPr="00F85D0C">
        <w:rPr>
          <w:noProof/>
          <w:highlight w:val="lightGray"/>
          <w:lang w:val="en-GB"/>
        </w:rPr>
        <w:t>health economic model</w:t>
      </w:r>
      <w:r w:rsidR="6C2885D8" w:rsidRPr="00F85D0C">
        <w:rPr>
          <w:noProof/>
          <w:highlight w:val="lightGray"/>
          <w:lang w:val="en-GB"/>
        </w:rPr>
        <w:t>.</w:t>
      </w:r>
      <w:r w:rsidRPr="00F85D0C">
        <w:rPr>
          <w:noProof/>
          <w:highlight w:val="lightGray"/>
          <w:lang w:val="en-GB"/>
        </w:rPr>
        <w:t>]</w:t>
      </w:r>
    </w:p>
    <w:p w14:paraId="42E13397" w14:textId="5484EDFD" w:rsidR="008C6689" w:rsidRPr="009C2E4E" w:rsidRDefault="008C6689" w:rsidP="008C6689">
      <w:pPr>
        <w:pStyle w:val="Heading2"/>
        <w:rPr>
          <w:lang w:val="en-GB"/>
        </w:rPr>
      </w:pPr>
      <w:bookmarkStart w:id="40" w:name="_Toc182559645"/>
      <w:r w:rsidRPr="282C20DF">
        <w:rPr>
          <w:lang w:val="en-GB"/>
        </w:rPr>
        <w:t>Incremental innovation</w:t>
      </w:r>
      <w:bookmarkEnd w:id="40"/>
    </w:p>
    <w:p w14:paraId="0FEE441E" w14:textId="63D9492D" w:rsidR="00A80B02" w:rsidRPr="009C2E4E" w:rsidRDefault="00A80B02" w:rsidP="00A80B02">
      <w:pPr>
        <w:rPr>
          <w:lang w:val="en-GB"/>
        </w:rPr>
      </w:pPr>
      <w:r w:rsidRPr="009C2E4E">
        <w:rPr>
          <w:highlight w:val="lightGray"/>
          <w:lang w:val="en-GB"/>
        </w:rPr>
        <w:t>[</w:t>
      </w:r>
      <w:r w:rsidR="001C1EBB" w:rsidRPr="009C0096">
        <w:rPr>
          <w:noProof/>
          <w:highlight w:val="lightGray"/>
          <w:lang w:val="en-GB"/>
        </w:rPr>
        <w:t xml:space="preserve">If </w:t>
      </w:r>
      <w:r w:rsidR="009B784E" w:rsidRPr="009C0096">
        <w:rPr>
          <w:noProof/>
          <w:highlight w:val="lightGray"/>
          <w:lang w:val="en-GB"/>
        </w:rPr>
        <w:t>documentation supporting previous versions of the device has been submitted</w:t>
      </w:r>
      <w:r w:rsidR="36858DA9" w:rsidRPr="009C0096">
        <w:rPr>
          <w:noProof/>
          <w:highlight w:val="lightGray"/>
          <w:lang w:val="en-GB"/>
        </w:rPr>
        <w:t xml:space="preserve"> previously to NoMA</w:t>
      </w:r>
      <w:r w:rsidR="009B784E" w:rsidRPr="009C0096">
        <w:rPr>
          <w:noProof/>
          <w:highlight w:val="lightGray"/>
          <w:lang w:val="en-GB"/>
        </w:rPr>
        <w:t xml:space="preserve">, </w:t>
      </w:r>
      <w:r w:rsidR="00E70B04" w:rsidRPr="009C0096">
        <w:rPr>
          <w:noProof/>
          <w:highlight w:val="lightGray"/>
          <w:lang w:val="en-GB"/>
        </w:rPr>
        <w:t xml:space="preserve">describe </w:t>
      </w:r>
      <w:r w:rsidR="00063B40" w:rsidRPr="009C0096">
        <w:rPr>
          <w:noProof/>
          <w:highlight w:val="lightGray"/>
          <w:lang w:val="en-GB"/>
        </w:rPr>
        <w:t xml:space="preserve">the changes </w:t>
      </w:r>
      <w:r w:rsidR="41F16AEE" w:rsidRPr="009C0096">
        <w:rPr>
          <w:noProof/>
          <w:highlight w:val="lightGray"/>
          <w:lang w:val="en-GB"/>
        </w:rPr>
        <w:t xml:space="preserve">since that previous submission </w:t>
      </w:r>
      <w:r w:rsidR="00F52D65" w:rsidRPr="009C0096">
        <w:rPr>
          <w:noProof/>
          <w:highlight w:val="lightGray"/>
          <w:lang w:val="en-GB"/>
        </w:rPr>
        <w:t xml:space="preserve">with respect to the current device and </w:t>
      </w:r>
      <w:r w:rsidR="00E70B04" w:rsidRPr="009C0096">
        <w:rPr>
          <w:noProof/>
          <w:highlight w:val="lightGray"/>
          <w:lang w:val="en-GB"/>
        </w:rPr>
        <w:t>discuss the</w:t>
      </w:r>
      <w:r w:rsidR="00F52D65" w:rsidRPr="009C0096">
        <w:rPr>
          <w:noProof/>
          <w:highlight w:val="lightGray"/>
          <w:lang w:val="en-GB"/>
        </w:rPr>
        <w:t xml:space="preserve"> significance</w:t>
      </w:r>
      <w:r w:rsidR="0F0219D2" w:rsidRPr="009C0096">
        <w:rPr>
          <w:noProof/>
          <w:highlight w:val="lightGray"/>
          <w:lang w:val="en-GB"/>
        </w:rPr>
        <w:t xml:space="preserve"> of those changes</w:t>
      </w:r>
      <w:r w:rsidR="0F0219D2" w:rsidRPr="000872F5">
        <w:rPr>
          <w:noProof/>
          <w:highlight w:val="lightGray"/>
          <w:lang w:val="en-GB"/>
        </w:rPr>
        <w:t>.</w:t>
      </w:r>
      <w:r w:rsidRPr="000872F5">
        <w:rPr>
          <w:noProof/>
          <w:highlight w:val="lightGray"/>
          <w:lang w:val="en-GB"/>
        </w:rPr>
        <w:t>]</w:t>
      </w:r>
    </w:p>
    <w:p w14:paraId="7715F70C" w14:textId="6A541D3C" w:rsidR="00072B17" w:rsidRPr="00157807" w:rsidRDefault="00072B17" w:rsidP="0092403E">
      <w:pPr>
        <w:pStyle w:val="Heading2"/>
        <w:rPr>
          <w:lang w:val="en-GB"/>
        </w:rPr>
      </w:pPr>
      <w:bookmarkStart w:id="41" w:name="_Toc182559646"/>
      <w:r w:rsidRPr="00157807">
        <w:rPr>
          <w:lang w:val="en-GB"/>
        </w:rPr>
        <w:t>Safety</w:t>
      </w:r>
      <w:bookmarkEnd w:id="41"/>
    </w:p>
    <w:p w14:paraId="173C863E" w14:textId="48ED94E3" w:rsidR="00A80B02" w:rsidRPr="00683A66" w:rsidRDefault="173DAEBB" w:rsidP="00A80B02">
      <w:pPr>
        <w:rPr>
          <w:noProof/>
          <w:highlight w:val="lightGray"/>
          <w:lang w:val="en-GB"/>
        </w:rPr>
      </w:pPr>
      <w:r w:rsidRPr="62A607D9">
        <w:rPr>
          <w:highlight w:val="lightGray"/>
          <w:lang w:val="en-GB"/>
        </w:rPr>
        <w:t>[</w:t>
      </w:r>
      <w:r w:rsidR="6C649FEC" w:rsidRPr="62A607D9">
        <w:rPr>
          <w:noProof/>
          <w:highlight w:val="lightGray"/>
          <w:lang w:val="en-GB"/>
        </w:rPr>
        <w:t xml:space="preserve">Briefly </w:t>
      </w:r>
      <w:r w:rsidR="328EF12B" w:rsidRPr="62A607D9">
        <w:rPr>
          <w:noProof/>
          <w:highlight w:val="lightGray"/>
          <w:lang w:val="en-GB"/>
        </w:rPr>
        <w:t>state the most important risks</w:t>
      </w:r>
      <w:r w:rsidR="71875989" w:rsidRPr="62A607D9">
        <w:rPr>
          <w:noProof/>
          <w:highlight w:val="lightGray"/>
          <w:lang w:val="en-GB"/>
        </w:rPr>
        <w:t>/residual risks</w:t>
      </w:r>
      <w:r w:rsidR="328EF12B" w:rsidRPr="62A607D9">
        <w:rPr>
          <w:noProof/>
          <w:highlight w:val="lightGray"/>
          <w:lang w:val="en-GB"/>
        </w:rPr>
        <w:t xml:space="preserve">/harms/adverse events associated with use of the </w:t>
      </w:r>
      <w:r w:rsidR="48311F0F" w:rsidRPr="62A607D9">
        <w:rPr>
          <w:noProof/>
          <w:highlight w:val="lightGray"/>
          <w:lang w:val="en-GB"/>
        </w:rPr>
        <w:t>intervention</w:t>
      </w:r>
      <w:r w:rsidR="328EF12B" w:rsidRPr="62A607D9">
        <w:rPr>
          <w:noProof/>
          <w:highlight w:val="lightGray"/>
          <w:lang w:val="en-GB"/>
        </w:rPr>
        <w:t>, both for the patient and the operator</w:t>
      </w:r>
      <w:r w:rsidR="6ABE3882" w:rsidRPr="62A607D9">
        <w:rPr>
          <w:noProof/>
          <w:highlight w:val="lightGray"/>
          <w:lang w:val="en-GB"/>
        </w:rPr>
        <w:t xml:space="preserve">. More </w:t>
      </w:r>
      <w:r w:rsidR="08304F49" w:rsidRPr="62A607D9">
        <w:rPr>
          <w:noProof/>
          <w:highlight w:val="lightGray"/>
          <w:lang w:val="en-GB"/>
        </w:rPr>
        <w:t>detailed</w:t>
      </w:r>
      <w:r w:rsidR="6ABE3882" w:rsidRPr="62A607D9">
        <w:rPr>
          <w:noProof/>
          <w:highlight w:val="lightGray"/>
          <w:lang w:val="en-GB"/>
        </w:rPr>
        <w:t xml:space="preserve"> information should be given in </w:t>
      </w:r>
      <w:r w:rsidR="00197469" w:rsidRPr="00197469">
        <w:rPr>
          <w:noProof/>
          <w:highlight w:val="cyan"/>
          <w:lang w:val="en-GB"/>
        </w:rPr>
        <w:t>C</w:t>
      </w:r>
      <w:r w:rsidR="6ABE3882" w:rsidRPr="00197469">
        <w:rPr>
          <w:noProof/>
          <w:highlight w:val="cyan"/>
          <w:lang w:val="en-GB"/>
        </w:rPr>
        <w:t>hapter 6</w:t>
      </w:r>
      <w:r w:rsidR="75DBE246" w:rsidRPr="62A607D9">
        <w:rPr>
          <w:noProof/>
          <w:highlight w:val="lightGray"/>
          <w:lang w:val="en-GB"/>
        </w:rPr>
        <w:t xml:space="preserve"> in this template</w:t>
      </w:r>
      <w:r w:rsidR="79C14934" w:rsidRPr="62A607D9">
        <w:rPr>
          <w:noProof/>
          <w:highlight w:val="lightGray"/>
          <w:lang w:val="en-GB"/>
        </w:rPr>
        <w:t>.</w:t>
      </w:r>
      <w:r w:rsidRPr="62A607D9">
        <w:rPr>
          <w:noProof/>
          <w:highlight w:val="lightGray"/>
          <w:lang w:val="en-GB"/>
        </w:rPr>
        <w:t>]</w:t>
      </w:r>
    </w:p>
    <w:p w14:paraId="6AF42561" w14:textId="3F2C9EBB" w:rsidR="00245400" w:rsidRPr="009C2E4E" w:rsidRDefault="061DB94B" w:rsidP="00CE3C3E">
      <w:pPr>
        <w:rPr>
          <w:lang w:val="en-GB"/>
        </w:rPr>
      </w:pPr>
      <w:r w:rsidRPr="62A607D9">
        <w:rPr>
          <w:noProof/>
          <w:highlight w:val="lightGray"/>
          <w:lang w:val="en-GB"/>
        </w:rPr>
        <w:t>[</w:t>
      </w:r>
      <w:r w:rsidR="22428951" w:rsidRPr="62A607D9">
        <w:rPr>
          <w:noProof/>
          <w:highlight w:val="lightGray"/>
          <w:lang w:val="en-GB"/>
        </w:rPr>
        <w:t xml:space="preserve">If the device involves radiation, </w:t>
      </w:r>
      <w:r w:rsidR="4DEE7FA0" w:rsidRPr="62A607D9">
        <w:rPr>
          <w:noProof/>
          <w:highlight w:val="lightGray"/>
          <w:lang w:val="en-GB"/>
        </w:rPr>
        <w:t xml:space="preserve">describe </w:t>
      </w:r>
      <w:r w:rsidR="22428951" w:rsidRPr="62A607D9">
        <w:rPr>
          <w:noProof/>
          <w:highlight w:val="lightGray"/>
          <w:lang w:val="en-GB"/>
        </w:rPr>
        <w:t>the accumulated risk and how it has been addressed</w:t>
      </w:r>
      <w:r w:rsidR="4DEE7FA0" w:rsidRPr="62A607D9">
        <w:rPr>
          <w:noProof/>
          <w:highlight w:val="lightGray"/>
          <w:lang w:val="en-GB"/>
        </w:rPr>
        <w:t xml:space="preserve"> in the health economic model</w:t>
      </w:r>
      <w:r w:rsidR="1032DC2C" w:rsidRPr="62A607D9">
        <w:rPr>
          <w:noProof/>
          <w:highlight w:val="lightGray"/>
          <w:lang w:val="en-GB"/>
        </w:rPr>
        <w:t>.</w:t>
      </w:r>
      <w:r w:rsidRPr="62A607D9">
        <w:rPr>
          <w:noProof/>
          <w:highlight w:val="lightGray"/>
          <w:lang w:val="en-GB"/>
        </w:rPr>
        <w:t>]</w:t>
      </w:r>
    </w:p>
    <w:p w14:paraId="31F1A629" w14:textId="35B39ED2" w:rsidR="007922DB" w:rsidRPr="00157807" w:rsidRDefault="007922DB" w:rsidP="003D4C74">
      <w:pPr>
        <w:pStyle w:val="Heading2"/>
        <w:rPr>
          <w:lang w:val="en-GB"/>
        </w:rPr>
      </w:pPr>
      <w:bookmarkStart w:id="42" w:name="_Toc182559647"/>
      <w:r w:rsidRPr="00157807">
        <w:rPr>
          <w:lang w:val="en-GB"/>
        </w:rPr>
        <w:t>Organisational implications</w:t>
      </w:r>
      <w:bookmarkEnd w:id="42"/>
    </w:p>
    <w:p w14:paraId="4B69EF22" w14:textId="21D92907" w:rsidR="00F7274B" w:rsidRPr="009C2E4E" w:rsidRDefault="70A2EFEE" w:rsidP="00F7274B">
      <w:pPr>
        <w:rPr>
          <w:lang w:val="en-GB"/>
        </w:rPr>
      </w:pPr>
      <w:r w:rsidRPr="62A607D9">
        <w:rPr>
          <w:highlight w:val="lightGray"/>
          <w:lang w:val="en-GB"/>
        </w:rPr>
        <w:t xml:space="preserve">[Will the introduction of the new technology result in changes to the </w:t>
      </w:r>
      <w:r w:rsidR="26A85AAE" w:rsidRPr="62A607D9">
        <w:rPr>
          <w:highlight w:val="lightGray"/>
          <w:lang w:val="en-GB"/>
        </w:rPr>
        <w:t>health care</w:t>
      </w:r>
      <w:r w:rsidRPr="62A607D9">
        <w:rPr>
          <w:highlight w:val="lightGray"/>
          <w:lang w:val="en-GB"/>
        </w:rPr>
        <w:t xml:space="preserve"> infrastructure (organisation of the health service, spatial requirements, staff and/or patient training, monitoring, follow-up or administrative routines)?</w:t>
      </w:r>
      <w:r w:rsidRPr="62A607D9">
        <w:rPr>
          <w:lang w:val="en-GB"/>
        </w:rPr>
        <w:t>]</w:t>
      </w:r>
    </w:p>
    <w:p w14:paraId="574DB9FF" w14:textId="4A603931" w:rsidR="00D808F5" w:rsidRDefault="51EF3FED" w:rsidP="00D808F5">
      <w:pPr>
        <w:rPr>
          <w:highlight w:val="lightGray"/>
          <w:lang w:val="en-GB"/>
        </w:rPr>
      </w:pPr>
      <w:r w:rsidRPr="62A607D9">
        <w:rPr>
          <w:highlight w:val="lightGray"/>
          <w:lang w:val="en-GB"/>
        </w:rPr>
        <w:t>[Are there any potential consequences for (personnel) capacity?]</w:t>
      </w:r>
    </w:p>
    <w:p w14:paraId="3728F0D2" w14:textId="1DBFFD2B" w:rsidR="00724422" w:rsidRDefault="00724422">
      <w:pPr>
        <w:rPr>
          <w:highlight w:val="lightGray"/>
          <w:lang w:val="en-GB"/>
        </w:rPr>
      </w:pPr>
      <w:r>
        <w:rPr>
          <w:highlight w:val="lightGray"/>
          <w:lang w:val="en-GB"/>
        </w:rPr>
        <w:br w:type="page"/>
      </w:r>
    </w:p>
    <w:p w14:paraId="2A4C81AD" w14:textId="3345617A" w:rsidR="00A62EBF" w:rsidRPr="009C2E4E" w:rsidRDefault="520CCD6E" w:rsidP="000A485D">
      <w:pPr>
        <w:pStyle w:val="FHI-Overskrift1"/>
        <w:rPr>
          <w:noProof/>
          <w:lang w:val="en-GB"/>
        </w:rPr>
      </w:pPr>
      <w:bookmarkStart w:id="43" w:name="_Toc182559648"/>
      <w:r w:rsidRPr="282C20DF">
        <w:rPr>
          <w:noProof/>
          <w:lang w:val="en-GB"/>
        </w:rPr>
        <w:t>Information ret</w:t>
      </w:r>
      <w:r w:rsidR="49831E57" w:rsidRPr="282C20DF">
        <w:rPr>
          <w:noProof/>
          <w:lang w:val="en-GB"/>
        </w:rPr>
        <w:t>r</w:t>
      </w:r>
      <w:r w:rsidRPr="282C20DF">
        <w:rPr>
          <w:noProof/>
          <w:lang w:val="en-GB"/>
        </w:rPr>
        <w:t>ieval</w:t>
      </w:r>
      <w:bookmarkEnd w:id="43"/>
    </w:p>
    <w:p w14:paraId="097062E9" w14:textId="2A51EF6A" w:rsidR="5D8F983C" w:rsidRPr="009C2E4E" w:rsidRDefault="5D8F983C" w:rsidP="49EC4997">
      <w:pPr>
        <w:rPr>
          <w:b/>
          <w:bCs/>
          <w:lang w:val="en-GB"/>
        </w:rPr>
      </w:pPr>
      <w:r w:rsidRPr="009C2E4E">
        <w:rPr>
          <w:b/>
          <w:bCs/>
          <w:lang w:val="en-GB"/>
        </w:rPr>
        <w:t>Selection criteria</w:t>
      </w:r>
    </w:p>
    <w:p w14:paraId="00E87268" w14:textId="3F5FD4E9" w:rsidR="5D8F983C" w:rsidRPr="009C2E4E" w:rsidRDefault="107A9B6B" w:rsidP="49EC4997">
      <w:pPr>
        <w:rPr>
          <w:noProof/>
          <w:highlight w:val="lightGray"/>
          <w:lang w:val="en-GB"/>
        </w:rPr>
      </w:pPr>
      <w:r w:rsidRPr="62A607D9">
        <w:rPr>
          <w:highlight w:val="lightGray"/>
          <w:lang w:val="en-GB"/>
        </w:rPr>
        <w:t>[</w:t>
      </w:r>
      <w:r w:rsidRPr="62A607D9">
        <w:rPr>
          <w:noProof/>
          <w:highlight w:val="lightGray"/>
          <w:lang w:val="en-GB"/>
        </w:rPr>
        <w:t>State selection criteria used in the selection process, including limits by study design and publication year in table format</w:t>
      </w:r>
      <w:r w:rsidR="4CECFE81" w:rsidRPr="62A607D9">
        <w:rPr>
          <w:noProof/>
          <w:highlight w:val="lightGray"/>
          <w:lang w:val="en-GB"/>
        </w:rPr>
        <w:t>. With justifications</w:t>
      </w:r>
      <w:r w:rsidR="62B9F38B" w:rsidRPr="62A607D9">
        <w:rPr>
          <w:noProof/>
          <w:highlight w:val="lightGray"/>
          <w:lang w:val="en-GB"/>
        </w:rPr>
        <w:t>.</w:t>
      </w:r>
      <w:r w:rsidRPr="62A607D9">
        <w:rPr>
          <w:noProof/>
          <w:highlight w:val="lightGray"/>
          <w:lang w:val="en-GB"/>
        </w:rPr>
        <w:t>]</w:t>
      </w:r>
    </w:p>
    <w:p w14:paraId="727D0FCF" w14:textId="4CA56E2B" w:rsidR="00D65C05" w:rsidRPr="009C2E4E" w:rsidRDefault="002D744C" w:rsidP="49EC4997">
      <w:pPr>
        <w:rPr>
          <w:lang w:val="en-GB"/>
        </w:rPr>
      </w:pPr>
      <w:bookmarkStart w:id="44" w:name="_Toc81820170"/>
      <w:bookmarkStart w:id="45" w:name="_Toc82682548"/>
      <w:r w:rsidRPr="00894DC9">
        <w:rPr>
          <w:b/>
          <w:bCs/>
          <w:lang w:val="en-GB"/>
        </w:rPr>
        <w:t xml:space="preserve">Search </w:t>
      </w:r>
      <w:r w:rsidR="60D7F070" w:rsidRPr="00894DC9">
        <w:rPr>
          <w:b/>
          <w:bCs/>
          <w:lang w:val="en-GB"/>
        </w:rPr>
        <w:t>process</w:t>
      </w:r>
      <w:bookmarkEnd w:id="44"/>
      <w:bookmarkEnd w:id="45"/>
      <w:r w:rsidR="60D7F070" w:rsidRPr="009C2E4E">
        <w:rPr>
          <w:lang w:val="en-GB"/>
        </w:rPr>
        <w:t xml:space="preserve"> </w:t>
      </w:r>
    </w:p>
    <w:p w14:paraId="4084C54B" w14:textId="4407DC67" w:rsidR="00D26FB9" w:rsidRPr="009C2E4E" w:rsidRDefault="26FF1FF7" w:rsidP="00A1050D">
      <w:pPr>
        <w:spacing w:line="280" w:lineRule="auto"/>
        <w:rPr>
          <w:noProof/>
          <w:lang w:val="en-GB"/>
        </w:rPr>
      </w:pPr>
      <w:r w:rsidRPr="62A607D9">
        <w:rPr>
          <w:highlight w:val="lightGray"/>
          <w:lang w:val="en-GB"/>
        </w:rPr>
        <w:t>[</w:t>
      </w:r>
      <w:r w:rsidR="148BBE47" w:rsidRPr="62A607D9">
        <w:rPr>
          <w:highlight w:val="lightGray"/>
          <w:lang w:val="en-GB"/>
        </w:rPr>
        <w:t>Describe what</w:t>
      </w:r>
      <w:r w:rsidR="493B0179" w:rsidRPr="62A607D9">
        <w:rPr>
          <w:highlight w:val="lightGray"/>
          <w:lang w:val="en-GB"/>
        </w:rPr>
        <w:t xml:space="preserve"> </w:t>
      </w:r>
      <w:r w:rsidR="148BBE47" w:rsidRPr="62A607D9">
        <w:rPr>
          <w:highlight w:val="lightGray"/>
          <w:lang w:val="en-GB"/>
        </w:rPr>
        <w:t xml:space="preserve">has been done to identify relevant </w:t>
      </w:r>
      <w:r w:rsidR="126EC8D0" w:rsidRPr="62A607D9">
        <w:rPr>
          <w:highlight w:val="lightGray"/>
          <w:lang w:val="en-GB"/>
        </w:rPr>
        <w:t xml:space="preserve">published and unpublished </w:t>
      </w:r>
      <w:r w:rsidR="148BBE47" w:rsidRPr="62A607D9">
        <w:rPr>
          <w:highlight w:val="lightGray"/>
          <w:lang w:val="en-GB"/>
        </w:rPr>
        <w:t>clinical data</w:t>
      </w:r>
      <w:r w:rsidR="2942EC15" w:rsidRPr="62A607D9">
        <w:rPr>
          <w:highlight w:val="lightGray"/>
          <w:lang w:val="en-GB"/>
        </w:rPr>
        <w:t>.</w:t>
      </w:r>
      <w:r w:rsidR="009507A1">
        <w:rPr>
          <w:highlight w:val="lightGray"/>
          <w:lang w:val="en-GB"/>
        </w:rPr>
        <w:t xml:space="preserve"> </w:t>
      </w:r>
      <w:r w:rsidR="7639A743" w:rsidRPr="62A607D9">
        <w:rPr>
          <w:highlight w:val="lightGray"/>
          <w:lang w:val="en-GB"/>
        </w:rPr>
        <w:t xml:space="preserve">Describe </w:t>
      </w:r>
      <w:r w:rsidR="493B0179" w:rsidRPr="62A607D9">
        <w:rPr>
          <w:highlight w:val="lightGray"/>
          <w:lang w:val="en-GB"/>
        </w:rPr>
        <w:t xml:space="preserve">and justify the choice of </w:t>
      </w:r>
      <w:r w:rsidR="09AE5176" w:rsidRPr="62A607D9">
        <w:rPr>
          <w:highlight w:val="lightGray"/>
          <w:lang w:val="en-GB"/>
        </w:rPr>
        <w:t xml:space="preserve">PICO </w:t>
      </w:r>
      <w:r w:rsidR="1AE216E2" w:rsidRPr="62A607D9">
        <w:rPr>
          <w:highlight w:val="lightGray"/>
          <w:lang w:val="en-GB"/>
        </w:rPr>
        <w:t>(Po</w:t>
      </w:r>
      <w:r w:rsidR="3D8EA922" w:rsidRPr="62A607D9">
        <w:rPr>
          <w:highlight w:val="lightGray"/>
          <w:lang w:val="en-GB"/>
        </w:rPr>
        <w:t xml:space="preserve">pulation – Intervention – Comparison – Outcome) </w:t>
      </w:r>
      <w:r w:rsidR="09AE5176" w:rsidRPr="62A607D9">
        <w:rPr>
          <w:highlight w:val="lightGray"/>
          <w:lang w:val="en-GB"/>
        </w:rPr>
        <w:t xml:space="preserve">components in the </w:t>
      </w:r>
      <w:r w:rsidR="10A6FB31" w:rsidRPr="62A607D9">
        <w:rPr>
          <w:highlight w:val="lightGray"/>
          <w:lang w:val="en-GB"/>
        </w:rPr>
        <w:t xml:space="preserve">literature </w:t>
      </w:r>
      <w:r w:rsidR="09AE5176" w:rsidRPr="62A607D9">
        <w:rPr>
          <w:highlight w:val="lightGray"/>
          <w:lang w:val="en-GB"/>
        </w:rPr>
        <w:t>search strategy</w:t>
      </w:r>
      <w:r w:rsidR="3B027E07" w:rsidRPr="62A607D9">
        <w:rPr>
          <w:highlight w:val="lightGray"/>
          <w:lang w:val="en-GB"/>
        </w:rPr>
        <w:t>.</w:t>
      </w:r>
      <w:r w:rsidR="7CAA4301" w:rsidRPr="62A607D9">
        <w:rPr>
          <w:highlight w:val="lightGray"/>
          <w:lang w:val="en-GB"/>
        </w:rPr>
        <w:t xml:space="preserve"> Provide examples of search terms for each of the PICO co</w:t>
      </w:r>
      <w:r w:rsidR="25A965AD" w:rsidRPr="62A607D9">
        <w:rPr>
          <w:highlight w:val="lightGray"/>
          <w:lang w:val="en-GB"/>
        </w:rPr>
        <w:t>mponents used.</w:t>
      </w:r>
      <w:r w:rsidR="3B027E07" w:rsidRPr="62A607D9">
        <w:rPr>
          <w:noProof/>
          <w:highlight w:val="lightGray"/>
          <w:lang w:val="en-GB"/>
        </w:rPr>
        <w:t>]</w:t>
      </w:r>
    </w:p>
    <w:p w14:paraId="3BF8685A" w14:textId="03311A49" w:rsidR="002636B0" w:rsidRPr="009C2E4E" w:rsidRDefault="7C049AAC" w:rsidP="5AE09CD1">
      <w:pPr>
        <w:rPr>
          <w:rStyle w:val="cf01"/>
          <w:rFonts w:asciiTheme="minorHAnsi" w:hAnsiTheme="minorHAnsi" w:cstheme="minorBidi"/>
          <w:sz w:val="22"/>
          <w:szCs w:val="22"/>
          <w:highlight w:val="lightGray"/>
          <w:lang w:val="en-GB"/>
        </w:rPr>
      </w:pPr>
      <w:r w:rsidRPr="009C2E4E">
        <w:rPr>
          <w:highlight w:val="lightGray"/>
          <w:lang w:val="en-GB"/>
        </w:rPr>
        <w:t>[</w:t>
      </w:r>
      <w:r w:rsidR="6E566CDA" w:rsidRPr="009C2E4E">
        <w:rPr>
          <w:highlight w:val="lightGray"/>
          <w:lang w:val="en-GB"/>
        </w:rPr>
        <w:t xml:space="preserve">State </w:t>
      </w:r>
      <w:r w:rsidR="152DBC51" w:rsidRPr="009C2E4E">
        <w:rPr>
          <w:highlight w:val="lightGray"/>
          <w:lang w:val="en-GB"/>
        </w:rPr>
        <w:t xml:space="preserve">the </w:t>
      </w:r>
      <w:r w:rsidR="6E566CDA" w:rsidRPr="009C2E4E">
        <w:rPr>
          <w:highlight w:val="lightGray"/>
          <w:lang w:val="en-GB"/>
        </w:rPr>
        <w:t>sources</w:t>
      </w:r>
      <w:r w:rsidR="1E5D64AD" w:rsidRPr="009C2E4E">
        <w:rPr>
          <w:highlight w:val="lightGray"/>
          <w:lang w:val="en-GB"/>
        </w:rPr>
        <w:t xml:space="preserve"> searched </w:t>
      </w:r>
      <w:r w:rsidR="48DDCCBB" w:rsidRPr="009C2E4E">
        <w:rPr>
          <w:highlight w:val="lightGray"/>
          <w:lang w:val="en-GB"/>
        </w:rPr>
        <w:t xml:space="preserve">(databases, trials registries, web sites etc.) </w:t>
      </w:r>
      <w:r w:rsidR="49AAD721" w:rsidRPr="009C2E4E">
        <w:rPr>
          <w:highlight w:val="lightGray"/>
          <w:lang w:val="en-GB"/>
        </w:rPr>
        <w:t>and</w:t>
      </w:r>
      <w:r w:rsidR="3E48A1FE" w:rsidRPr="009C2E4E">
        <w:rPr>
          <w:highlight w:val="lightGray"/>
          <w:lang w:val="en-GB"/>
        </w:rPr>
        <w:t xml:space="preserve"> date of last search.</w:t>
      </w:r>
      <w:r w:rsidR="2DB22F1B" w:rsidRPr="009C2E4E">
        <w:rPr>
          <w:rStyle w:val="cf01"/>
          <w:rFonts w:asciiTheme="minorHAnsi" w:hAnsiTheme="minorHAnsi" w:cstheme="minorBidi"/>
          <w:sz w:val="22"/>
          <w:szCs w:val="22"/>
          <w:highlight w:val="lightGray"/>
          <w:lang w:val="en-GB"/>
        </w:rPr>
        <w:t>]</w:t>
      </w:r>
    </w:p>
    <w:p w14:paraId="25849EEC" w14:textId="609B664E" w:rsidR="4364B216" w:rsidRPr="009C2E4E" w:rsidRDefault="4364B216" w:rsidP="5AE09CD1">
      <w:pPr>
        <w:rPr>
          <w:rStyle w:val="cf01"/>
          <w:rFonts w:asciiTheme="minorHAnsi" w:hAnsiTheme="minorHAnsi" w:cstheme="minorBidi"/>
          <w:sz w:val="22"/>
          <w:szCs w:val="22"/>
          <w:highlight w:val="lightGray"/>
          <w:lang w:val="en-GB"/>
        </w:rPr>
      </w:pPr>
      <w:r w:rsidRPr="009C2E4E">
        <w:rPr>
          <w:rStyle w:val="cf01"/>
          <w:rFonts w:asciiTheme="minorHAnsi" w:hAnsiTheme="minorHAnsi" w:cstheme="minorBidi"/>
          <w:sz w:val="22"/>
          <w:szCs w:val="22"/>
          <w:highlight w:val="lightGray"/>
          <w:lang w:val="en-GB"/>
        </w:rPr>
        <w:t xml:space="preserve">[Describe any supplementary search methods used – citation searching, contacting authors, </w:t>
      </w:r>
      <w:r w:rsidR="3FDD4CFA" w:rsidRPr="009C2E4E">
        <w:rPr>
          <w:rStyle w:val="cf01"/>
          <w:rFonts w:asciiTheme="minorHAnsi" w:hAnsiTheme="minorHAnsi" w:cstheme="minorBidi"/>
          <w:sz w:val="22"/>
          <w:szCs w:val="22"/>
          <w:highlight w:val="lightGray"/>
          <w:lang w:val="en-GB"/>
        </w:rPr>
        <w:t>browsing tables of contents, web sites</w:t>
      </w:r>
      <w:r w:rsidR="0035761C">
        <w:rPr>
          <w:rStyle w:val="cf01"/>
          <w:rFonts w:asciiTheme="minorHAnsi" w:hAnsiTheme="minorHAnsi" w:cstheme="minorBidi"/>
          <w:sz w:val="22"/>
          <w:szCs w:val="22"/>
          <w:highlight w:val="lightGray"/>
          <w:lang w:val="en-GB"/>
        </w:rPr>
        <w:t>.</w:t>
      </w:r>
      <w:r w:rsidR="138C9BB8" w:rsidRPr="009C2E4E">
        <w:rPr>
          <w:rStyle w:val="cf01"/>
          <w:rFonts w:asciiTheme="minorHAnsi" w:hAnsiTheme="minorHAnsi" w:cstheme="minorBidi"/>
          <w:sz w:val="22"/>
          <w:szCs w:val="22"/>
          <w:highlight w:val="lightGray"/>
          <w:lang w:val="en-GB"/>
        </w:rPr>
        <w:t>]</w:t>
      </w:r>
    </w:p>
    <w:p w14:paraId="2DE7DC95" w14:textId="44B098C6" w:rsidR="2377B1D2" w:rsidRPr="009C2E4E" w:rsidRDefault="2377B1D2" w:rsidP="5AE09CD1">
      <w:pPr>
        <w:rPr>
          <w:rStyle w:val="cf01"/>
          <w:rFonts w:asciiTheme="minorHAnsi" w:hAnsiTheme="minorHAnsi" w:cstheme="minorBidi"/>
          <w:sz w:val="22"/>
          <w:szCs w:val="22"/>
          <w:highlight w:val="lightGray"/>
          <w:lang w:val="en-GB"/>
        </w:rPr>
      </w:pPr>
      <w:r w:rsidRPr="009C2E4E">
        <w:rPr>
          <w:rStyle w:val="cf01"/>
          <w:rFonts w:asciiTheme="minorHAnsi" w:hAnsiTheme="minorHAnsi" w:cstheme="minorBidi"/>
          <w:sz w:val="22"/>
          <w:szCs w:val="22"/>
          <w:highlight w:val="lightGray"/>
          <w:lang w:val="en-GB"/>
        </w:rPr>
        <w:t>[</w:t>
      </w:r>
      <w:r w:rsidR="138C9BB8" w:rsidRPr="009C2E4E">
        <w:rPr>
          <w:rStyle w:val="cf01"/>
          <w:rFonts w:asciiTheme="minorHAnsi" w:hAnsiTheme="minorHAnsi" w:cstheme="minorBidi"/>
          <w:sz w:val="22"/>
          <w:szCs w:val="22"/>
          <w:highlight w:val="lightGray"/>
          <w:lang w:val="en-GB"/>
        </w:rPr>
        <w:t xml:space="preserve">Indicate whether published search filters or search strategies from prior works have been </w:t>
      </w:r>
      <w:r w:rsidR="593E2E79" w:rsidRPr="009C2E4E">
        <w:rPr>
          <w:rStyle w:val="cf01"/>
          <w:rFonts w:asciiTheme="minorHAnsi" w:hAnsiTheme="minorHAnsi" w:cstheme="minorBidi"/>
          <w:sz w:val="22"/>
          <w:szCs w:val="22"/>
          <w:highlight w:val="lightGray"/>
          <w:lang w:val="en-GB"/>
        </w:rPr>
        <w:t>re-</w:t>
      </w:r>
      <w:r w:rsidR="138C9BB8" w:rsidRPr="009C2E4E">
        <w:rPr>
          <w:rStyle w:val="cf01"/>
          <w:rFonts w:asciiTheme="minorHAnsi" w:hAnsiTheme="minorHAnsi" w:cstheme="minorBidi"/>
          <w:sz w:val="22"/>
          <w:szCs w:val="22"/>
          <w:highlight w:val="lightGray"/>
          <w:lang w:val="en-GB"/>
        </w:rPr>
        <w:t>used</w:t>
      </w:r>
      <w:r w:rsidR="22A6377B" w:rsidRPr="009C2E4E">
        <w:rPr>
          <w:rStyle w:val="cf01"/>
          <w:rFonts w:asciiTheme="minorHAnsi" w:hAnsiTheme="minorHAnsi" w:cstheme="minorBidi"/>
          <w:sz w:val="22"/>
          <w:szCs w:val="22"/>
          <w:highlight w:val="lightGray"/>
          <w:lang w:val="en-GB"/>
        </w:rPr>
        <w:t xml:space="preserve"> </w:t>
      </w:r>
      <w:r w:rsidR="67B7C184" w:rsidRPr="009C2E4E">
        <w:rPr>
          <w:rStyle w:val="cf01"/>
          <w:rFonts w:asciiTheme="minorHAnsi" w:hAnsiTheme="minorHAnsi" w:cstheme="minorBidi"/>
          <w:sz w:val="22"/>
          <w:szCs w:val="22"/>
          <w:highlight w:val="lightGray"/>
          <w:lang w:val="en-GB"/>
        </w:rPr>
        <w:t>or adapted</w:t>
      </w:r>
      <w:r w:rsidR="0035761C">
        <w:rPr>
          <w:rStyle w:val="cf01"/>
          <w:rFonts w:asciiTheme="minorHAnsi" w:hAnsiTheme="minorHAnsi" w:cstheme="minorBidi"/>
          <w:sz w:val="22"/>
          <w:szCs w:val="22"/>
          <w:highlight w:val="lightGray"/>
          <w:lang w:val="en-GB"/>
        </w:rPr>
        <w:t>.</w:t>
      </w:r>
      <w:r w:rsidR="67B7C184" w:rsidRPr="009C2E4E">
        <w:rPr>
          <w:rStyle w:val="cf01"/>
          <w:rFonts w:asciiTheme="minorHAnsi" w:hAnsiTheme="minorHAnsi" w:cstheme="minorBidi"/>
          <w:sz w:val="22"/>
          <w:szCs w:val="22"/>
          <w:highlight w:val="lightGray"/>
          <w:lang w:val="en-GB"/>
        </w:rPr>
        <w:t>]</w:t>
      </w:r>
    </w:p>
    <w:p w14:paraId="5754EE76" w14:textId="45E1C6FC" w:rsidR="0B9D9DEB" w:rsidRPr="009C2E4E" w:rsidRDefault="0B9D9DEB" w:rsidP="5AE09CD1">
      <w:pPr>
        <w:rPr>
          <w:rStyle w:val="cf01"/>
          <w:rFonts w:asciiTheme="minorHAnsi" w:hAnsiTheme="minorHAnsi" w:cstheme="minorBidi"/>
          <w:sz w:val="22"/>
          <w:szCs w:val="22"/>
          <w:highlight w:val="lightGray"/>
          <w:lang w:val="en-GB"/>
        </w:rPr>
      </w:pPr>
      <w:r w:rsidRPr="009C2E4E">
        <w:rPr>
          <w:rStyle w:val="cf01"/>
          <w:rFonts w:asciiTheme="minorHAnsi" w:hAnsiTheme="minorHAnsi" w:cstheme="minorBidi"/>
          <w:sz w:val="22"/>
          <w:szCs w:val="22"/>
          <w:highlight w:val="lightGray"/>
          <w:lang w:val="en-GB"/>
        </w:rPr>
        <w:t>[Describe any peer review process</w:t>
      </w:r>
      <w:r w:rsidR="0035761C">
        <w:rPr>
          <w:rStyle w:val="cf01"/>
          <w:rFonts w:asciiTheme="minorHAnsi" w:hAnsiTheme="minorHAnsi" w:cstheme="minorBidi"/>
          <w:sz w:val="22"/>
          <w:szCs w:val="22"/>
          <w:highlight w:val="lightGray"/>
          <w:lang w:val="en-GB"/>
        </w:rPr>
        <w:t>.</w:t>
      </w:r>
      <w:r w:rsidRPr="009C2E4E">
        <w:rPr>
          <w:rStyle w:val="cf01"/>
          <w:rFonts w:asciiTheme="minorHAnsi" w:hAnsiTheme="minorHAnsi" w:cstheme="minorBidi"/>
          <w:sz w:val="22"/>
          <w:szCs w:val="22"/>
          <w:highlight w:val="lightGray"/>
          <w:lang w:val="en-GB"/>
        </w:rPr>
        <w:t>]</w:t>
      </w:r>
    </w:p>
    <w:p w14:paraId="79990B62" w14:textId="5630FB4E" w:rsidR="70649BAC" w:rsidRPr="00D45FFC" w:rsidRDefault="70649BAC" w:rsidP="4313CC7E">
      <w:pPr>
        <w:rPr>
          <w:rFonts w:ascii="Segoe UI" w:eastAsia="Segoe UI" w:hAnsi="Segoe UI" w:cs="Segoe UI"/>
          <w:sz w:val="18"/>
          <w:szCs w:val="18"/>
          <w:highlight w:val="lightGray"/>
          <w:lang w:val="en-GB"/>
        </w:rPr>
      </w:pPr>
      <w:r w:rsidRPr="00D45FFC">
        <w:rPr>
          <w:rStyle w:val="cf01"/>
          <w:highlight w:val="lightGray"/>
          <w:lang w:val="en-GB"/>
        </w:rPr>
        <w:t>[</w:t>
      </w:r>
      <w:r w:rsidRPr="00D45FFC">
        <w:rPr>
          <w:rFonts w:ascii="Calibri" w:eastAsia="Calibri" w:hAnsi="Calibri" w:cs="Calibri"/>
          <w:color w:val="000000" w:themeColor="text1"/>
          <w:highlight w:val="lightGray"/>
          <w:lang w:val="en-GB"/>
        </w:rPr>
        <w:t xml:space="preserve">Search strategies for ALL databases and study registries must be provided in </w:t>
      </w:r>
      <w:r w:rsidR="28B7862B" w:rsidRPr="00D45FFC">
        <w:rPr>
          <w:rFonts w:ascii="Calibri" w:eastAsia="Calibri" w:hAnsi="Calibri" w:cs="Calibri"/>
          <w:color w:val="000000" w:themeColor="text1"/>
          <w:highlight w:val="lightGray"/>
          <w:lang w:val="en-GB"/>
        </w:rPr>
        <w:t>an appendi</w:t>
      </w:r>
      <w:r w:rsidR="4B0920F1" w:rsidRPr="00D45FFC">
        <w:rPr>
          <w:rFonts w:ascii="Calibri" w:eastAsia="Calibri" w:hAnsi="Calibri" w:cs="Calibri"/>
          <w:color w:val="000000" w:themeColor="text1"/>
          <w:highlight w:val="lightGray"/>
          <w:lang w:val="en-GB"/>
        </w:rPr>
        <w:t>x</w:t>
      </w:r>
      <w:r w:rsidR="28B7862B" w:rsidRPr="00D45FFC">
        <w:rPr>
          <w:rFonts w:ascii="Calibri" w:eastAsia="Calibri" w:hAnsi="Calibri" w:cs="Calibri"/>
          <w:color w:val="000000" w:themeColor="text1"/>
          <w:highlight w:val="lightGray"/>
          <w:lang w:val="en-GB"/>
        </w:rPr>
        <w:t xml:space="preserve">, </w:t>
      </w:r>
      <w:r w:rsidRPr="00D45FFC">
        <w:rPr>
          <w:rFonts w:ascii="Calibri" w:eastAsia="Calibri" w:hAnsi="Calibri" w:cs="Calibri"/>
          <w:color w:val="000000" w:themeColor="text1"/>
          <w:highlight w:val="lightGray"/>
          <w:lang w:val="en-GB"/>
        </w:rPr>
        <w:t>copied and pasted exactly as run</w:t>
      </w:r>
      <w:r w:rsidR="1339F6D9" w:rsidRPr="00D45FFC">
        <w:rPr>
          <w:rFonts w:ascii="Calibri" w:eastAsia="Calibri" w:hAnsi="Calibri" w:cs="Calibri"/>
          <w:color w:val="000000" w:themeColor="text1"/>
          <w:highlight w:val="lightGray"/>
          <w:lang w:val="en-GB"/>
        </w:rPr>
        <w:t>, including number of hits per search line</w:t>
      </w:r>
      <w:r w:rsidRPr="00D45FFC">
        <w:rPr>
          <w:rFonts w:ascii="Calibri" w:eastAsia="Calibri" w:hAnsi="Calibri" w:cs="Calibri"/>
          <w:color w:val="000000" w:themeColor="text1"/>
          <w:highlight w:val="lightGray"/>
          <w:lang w:val="en-GB"/>
        </w:rPr>
        <w:t>.</w:t>
      </w:r>
      <w:r w:rsidR="06D5865B" w:rsidRPr="00D45FFC">
        <w:rPr>
          <w:rFonts w:ascii="Calibri" w:eastAsia="Calibri" w:hAnsi="Calibri" w:cs="Calibri"/>
          <w:color w:val="000000" w:themeColor="text1"/>
          <w:highlight w:val="lightGray"/>
          <w:lang w:val="en-GB"/>
        </w:rPr>
        <w:t xml:space="preserve"> Provide</w:t>
      </w:r>
      <w:r w:rsidR="06D5865B" w:rsidRPr="00D45FFC">
        <w:rPr>
          <w:highlight w:val="lightGray"/>
          <w:lang w:val="en-GB"/>
        </w:rPr>
        <w:t xml:space="preserve"> information on</w:t>
      </w:r>
      <w:r w:rsidR="06D5865B" w:rsidRPr="00D45FFC">
        <w:rPr>
          <w:rStyle w:val="cf01"/>
          <w:highlight w:val="lightGray"/>
          <w:lang w:val="en-GB"/>
        </w:rPr>
        <w:t xml:space="preserve"> </w:t>
      </w:r>
      <w:r w:rsidR="06D5865B" w:rsidRPr="00D45FFC">
        <w:rPr>
          <w:rStyle w:val="cf01"/>
          <w:rFonts w:asciiTheme="minorHAnsi" w:hAnsiTheme="minorHAnsi" w:cstheme="minorBidi"/>
          <w:sz w:val="22"/>
          <w:szCs w:val="22"/>
          <w:highlight w:val="lightGray"/>
          <w:lang w:val="en-GB"/>
        </w:rPr>
        <w:t>platform (Ovid, EBSCO, ProQuest, etc.) and user interface (basic or advanced search</w:t>
      </w:r>
      <w:r w:rsidR="00273513" w:rsidRPr="00D45FFC">
        <w:rPr>
          <w:rStyle w:val="cf01"/>
          <w:rFonts w:asciiTheme="minorHAnsi" w:hAnsiTheme="minorHAnsi" w:cstheme="minorBidi"/>
          <w:sz w:val="22"/>
          <w:szCs w:val="22"/>
          <w:highlight w:val="lightGray"/>
          <w:lang w:val="en-GB"/>
        </w:rPr>
        <w:t>.</w:t>
      </w:r>
      <w:r w:rsidR="06D5865B" w:rsidRPr="00D45FFC">
        <w:rPr>
          <w:rStyle w:val="cf01"/>
          <w:rFonts w:asciiTheme="minorHAnsi" w:hAnsiTheme="minorHAnsi" w:cstheme="minorBidi"/>
          <w:sz w:val="22"/>
          <w:szCs w:val="22"/>
          <w:highlight w:val="lightGray"/>
          <w:lang w:val="en-GB"/>
        </w:rPr>
        <w:t>)</w:t>
      </w:r>
      <w:r w:rsidR="1DBB7601" w:rsidRPr="00D45FFC">
        <w:rPr>
          <w:rFonts w:ascii="Calibri" w:eastAsia="Calibri" w:hAnsi="Calibri" w:cs="Calibri"/>
          <w:color w:val="000000" w:themeColor="text1"/>
          <w:highlight w:val="lightGray"/>
          <w:lang w:val="en-GB"/>
        </w:rPr>
        <w:t>]</w:t>
      </w:r>
    </w:p>
    <w:p w14:paraId="15A6F6E6" w14:textId="0BCDD592" w:rsidR="002636B0" w:rsidRPr="00894DC9" w:rsidRDefault="5584A4DC" w:rsidP="5AE09CD1">
      <w:pPr>
        <w:rPr>
          <w:b/>
          <w:bCs/>
          <w:lang w:val="en-GB"/>
        </w:rPr>
      </w:pPr>
      <w:bookmarkStart w:id="46" w:name="_Toc81820171"/>
      <w:bookmarkStart w:id="47" w:name="_Toc82682549"/>
      <w:r w:rsidRPr="62A607D9">
        <w:rPr>
          <w:b/>
          <w:bCs/>
          <w:lang w:val="en-GB"/>
        </w:rPr>
        <w:t>Study</w:t>
      </w:r>
      <w:r w:rsidR="03FD9312" w:rsidRPr="62A607D9">
        <w:rPr>
          <w:b/>
          <w:bCs/>
          <w:lang w:val="en-GB"/>
        </w:rPr>
        <w:t xml:space="preserve"> s</w:t>
      </w:r>
      <w:r w:rsidR="6C39EEFC" w:rsidRPr="62A607D9">
        <w:rPr>
          <w:b/>
          <w:bCs/>
          <w:lang w:val="en-GB"/>
        </w:rPr>
        <w:t xml:space="preserve">election </w:t>
      </w:r>
      <w:r w:rsidR="03FD9312" w:rsidRPr="62A607D9">
        <w:rPr>
          <w:b/>
          <w:bCs/>
          <w:lang w:val="en-GB"/>
        </w:rPr>
        <w:t>process</w:t>
      </w:r>
      <w:bookmarkEnd w:id="46"/>
      <w:bookmarkEnd w:id="47"/>
      <w:r w:rsidR="6C39EEFC" w:rsidRPr="62A607D9">
        <w:rPr>
          <w:b/>
          <w:bCs/>
          <w:lang w:val="en-GB"/>
        </w:rPr>
        <w:t xml:space="preserve"> </w:t>
      </w:r>
    </w:p>
    <w:p w14:paraId="45402500" w14:textId="3025C683" w:rsidR="007C4CDD" w:rsidRPr="009C2E4E" w:rsidRDefault="00F675A4" w:rsidP="00A1050D">
      <w:pPr>
        <w:rPr>
          <w:highlight w:val="lightGray"/>
          <w:lang w:val="en-GB"/>
        </w:rPr>
      </w:pPr>
      <w:r w:rsidRPr="009C2E4E">
        <w:rPr>
          <w:highlight w:val="lightGray"/>
          <w:lang w:val="en-GB"/>
        </w:rPr>
        <w:t>[</w:t>
      </w:r>
      <w:r w:rsidR="007C4CDD" w:rsidRPr="009C2E4E">
        <w:rPr>
          <w:highlight w:val="lightGray"/>
          <w:lang w:val="en-GB"/>
        </w:rPr>
        <w:t xml:space="preserve">Describe the </w:t>
      </w:r>
      <w:r w:rsidR="22C04462" w:rsidRPr="009C2E4E">
        <w:rPr>
          <w:highlight w:val="lightGray"/>
          <w:lang w:val="en-GB"/>
        </w:rPr>
        <w:t xml:space="preserve">study </w:t>
      </w:r>
      <w:r w:rsidR="007C4CDD" w:rsidRPr="009C2E4E">
        <w:rPr>
          <w:highlight w:val="lightGray"/>
          <w:lang w:val="en-GB"/>
        </w:rPr>
        <w:t xml:space="preserve">selection process (screening strategy, </w:t>
      </w:r>
      <w:r w:rsidR="293D66F6" w:rsidRPr="009C2E4E">
        <w:rPr>
          <w:highlight w:val="lightGray"/>
          <w:lang w:val="en-GB"/>
        </w:rPr>
        <w:t xml:space="preserve">number of </w:t>
      </w:r>
      <w:r w:rsidR="007C4CDD" w:rsidRPr="009C2E4E">
        <w:rPr>
          <w:highlight w:val="lightGray"/>
          <w:lang w:val="en-GB"/>
        </w:rPr>
        <w:t>reviewer</w:t>
      </w:r>
      <w:r w:rsidR="139B5434" w:rsidRPr="009C2E4E">
        <w:rPr>
          <w:highlight w:val="lightGray"/>
          <w:lang w:val="en-GB"/>
        </w:rPr>
        <w:t>s</w:t>
      </w:r>
      <w:r w:rsidR="007C4CDD" w:rsidRPr="009C2E4E">
        <w:rPr>
          <w:highlight w:val="lightGray"/>
          <w:lang w:val="en-GB"/>
        </w:rPr>
        <w:t xml:space="preserve"> involved</w:t>
      </w:r>
      <w:r w:rsidR="7C9603DE" w:rsidRPr="009C2E4E">
        <w:rPr>
          <w:highlight w:val="lightGray"/>
          <w:lang w:val="en-GB"/>
        </w:rPr>
        <w:t>,</w:t>
      </w:r>
      <w:r w:rsidR="007C4CDD" w:rsidRPr="009C2E4E">
        <w:rPr>
          <w:highlight w:val="lightGray"/>
          <w:lang w:val="en-GB"/>
        </w:rPr>
        <w:t xml:space="preserve"> </w:t>
      </w:r>
      <w:r w:rsidR="0BE7C429" w:rsidRPr="009C2E4E">
        <w:rPr>
          <w:highlight w:val="lightGray"/>
          <w:lang w:val="en-GB"/>
        </w:rPr>
        <w:t>conflict resolution process,</w:t>
      </w:r>
      <w:r w:rsidR="64B58214" w:rsidRPr="009C2E4E">
        <w:rPr>
          <w:highlight w:val="lightGray"/>
          <w:lang w:val="en-GB"/>
        </w:rPr>
        <w:t xml:space="preserve"> use of tools</w:t>
      </w:r>
      <w:r w:rsidR="6A19AE55" w:rsidRPr="009C2E4E">
        <w:rPr>
          <w:highlight w:val="lightGray"/>
          <w:lang w:val="en-GB"/>
        </w:rPr>
        <w:t xml:space="preserve"> or artificial intelligence/machine learning</w:t>
      </w:r>
      <w:r w:rsidR="00273513">
        <w:rPr>
          <w:highlight w:val="lightGray"/>
          <w:lang w:val="en-GB"/>
        </w:rPr>
        <w:t>.</w:t>
      </w:r>
      <w:r w:rsidR="007C4CDD" w:rsidRPr="009C2E4E">
        <w:rPr>
          <w:highlight w:val="lightGray"/>
          <w:lang w:val="en-GB"/>
        </w:rPr>
        <w:t>)</w:t>
      </w:r>
      <w:r w:rsidR="00DE6EF7" w:rsidRPr="009C2E4E">
        <w:rPr>
          <w:noProof/>
          <w:highlight w:val="lightGray"/>
          <w:lang w:val="en-GB"/>
        </w:rPr>
        <w:t>]</w:t>
      </w:r>
    </w:p>
    <w:p w14:paraId="28B4D93C" w14:textId="2D9F9728" w:rsidR="007C4CDD" w:rsidRPr="009C2E4E" w:rsidRDefault="7C049AAC" w:rsidP="3AFD0A0B">
      <w:pPr>
        <w:rPr>
          <w:noProof/>
          <w:lang w:val="en-GB"/>
        </w:rPr>
      </w:pPr>
      <w:r w:rsidRPr="009C2E4E">
        <w:rPr>
          <w:highlight w:val="lightGray"/>
          <w:lang w:val="en-GB"/>
        </w:rPr>
        <w:t>[</w:t>
      </w:r>
      <w:r w:rsidR="161AC16E" w:rsidRPr="009C2E4E">
        <w:rPr>
          <w:highlight w:val="lightGray"/>
          <w:lang w:val="en-GB"/>
        </w:rPr>
        <w:t xml:space="preserve">Provide a flow chart </w:t>
      </w:r>
      <w:r w:rsidR="184CBF03" w:rsidRPr="009C2E4E">
        <w:rPr>
          <w:highlight w:val="lightGray"/>
          <w:lang w:val="en-GB"/>
        </w:rPr>
        <w:t xml:space="preserve">summarizing </w:t>
      </w:r>
      <w:r w:rsidR="161AC16E" w:rsidRPr="009C2E4E">
        <w:rPr>
          <w:highlight w:val="lightGray"/>
          <w:lang w:val="en-GB"/>
        </w:rPr>
        <w:t>the selection process</w:t>
      </w:r>
      <w:r w:rsidR="03EB977F" w:rsidRPr="009C2E4E">
        <w:rPr>
          <w:highlight w:val="lightGray"/>
          <w:lang w:val="en-GB"/>
        </w:rPr>
        <w:t xml:space="preserve"> (</w:t>
      </w:r>
      <w:r w:rsidR="44FACEAF" w:rsidRPr="009C2E4E">
        <w:rPr>
          <w:highlight w:val="lightGray"/>
          <w:lang w:val="en-GB"/>
        </w:rPr>
        <w:t>n</w:t>
      </w:r>
      <w:r w:rsidR="184CBF03" w:rsidRPr="009C2E4E">
        <w:rPr>
          <w:highlight w:val="lightGray"/>
          <w:lang w:val="en-GB"/>
        </w:rPr>
        <w:t xml:space="preserve">umber of </w:t>
      </w:r>
      <w:r w:rsidR="65A837E0" w:rsidRPr="009C2E4E">
        <w:rPr>
          <w:highlight w:val="lightGray"/>
          <w:lang w:val="en-GB"/>
        </w:rPr>
        <w:t>re</w:t>
      </w:r>
      <w:r w:rsidR="5D9BDFD4" w:rsidRPr="009C2E4E">
        <w:rPr>
          <w:highlight w:val="lightGray"/>
          <w:lang w:val="en-GB"/>
        </w:rPr>
        <w:t>c</w:t>
      </w:r>
      <w:r w:rsidR="65A837E0" w:rsidRPr="009C2E4E">
        <w:rPr>
          <w:highlight w:val="lightGray"/>
          <w:lang w:val="en-GB"/>
        </w:rPr>
        <w:t>ord</w:t>
      </w:r>
      <w:r w:rsidR="184CBF03" w:rsidRPr="009C2E4E">
        <w:rPr>
          <w:highlight w:val="lightGray"/>
          <w:lang w:val="en-GB"/>
        </w:rPr>
        <w:t>s</w:t>
      </w:r>
      <w:r w:rsidR="1E34ABB0" w:rsidRPr="009C2E4E">
        <w:rPr>
          <w:highlight w:val="lightGray"/>
          <w:lang w:val="en-GB"/>
        </w:rPr>
        <w:t xml:space="preserve"> retrieved</w:t>
      </w:r>
      <w:r w:rsidR="184CBF03" w:rsidRPr="009C2E4E">
        <w:rPr>
          <w:highlight w:val="lightGray"/>
          <w:lang w:val="en-GB"/>
        </w:rPr>
        <w:t xml:space="preserve">, </w:t>
      </w:r>
      <w:r w:rsidR="00796FA0" w:rsidRPr="009C2E4E">
        <w:rPr>
          <w:highlight w:val="lightGray"/>
          <w:lang w:val="en-GB"/>
        </w:rPr>
        <w:t>(</w:t>
      </w:r>
      <w:r w:rsidR="00D45C46" w:rsidRPr="009C2E4E">
        <w:rPr>
          <w:highlight w:val="lightGray"/>
          <w:lang w:val="en-GB"/>
        </w:rPr>
        <w:t xml:space="preserve">also specify </w:t>
      </w:r>
      <w:r w:rsidR="005F5744" w:rsidRPr="009C2E4E">
        <w:rPr>
          <w:highlight w:val="lightGray"/>
          <w:lang w:val="en-GB"/>
        </w:rPr>
        <w:t xml:space="preserve">these </w:t>
      </w:r>
      <w:r w:rsidR="00796FA0" w:rsidRPr="009C2E4E">
        <w:rPr>
          <w:highlight w:val="lightGray"/>
          <w:lang w:val="en-GB"/>
        </w:rPr>
        <w:t>per d</w:t>
      </w:r>
      <w:r w:rsidR="004B48D0" w:rsidRPr="009C2E4E">
        <w:rPr>
          <w:highlight w:val="lightGray"/>
          <w:lang w:val="en-GB"/>
        </w:rPr>
        <w:t>atabase)</w:t>
      </w:r>
      <w:r w:rsidR="184CBF03" w:rsidRPr="009C2E4E">
        <w:rPr>
          <w:highlight w:val="lightGray"/>
          <w:lang w:val="en-GB"/>
        </w:rPr>
        <w:t xml:space="preserve"> </w:t>
      </w:r>
      <w:r w:rsidR="00A02F87" w:rsidRPr="009C2E4E">
        <w:rPr>
          <w:highlight w:val="lightGray"/>
          <w:lang w:val="en-GB"/>
        </w:rPr>
        <w:t xml:space="preserve">number of </w:t>
      </w:r>
      <w:r w:rsidR="6F98B3EA" w:rsidRPr="009C2E4E">
        <w:rPr>
          <w:highlight w:val="lightGray"/>
          <w:lang w:val="en-GB"/>
        </w:rPr>
        <w:t>records</w:t>
      </w:r>
      <w:r w:rsidR="00A02F87" w:rsidRPr="009C2E4E">
        <w:rPr>
          <w:highlight w:val="lightGray"/>
          <w:lang w:val="en-GB"/>
        </w:rPr>
        <w:t xml:space="preserve"> </w:t>
      </w:r>
      <w:r w:rsidR="184CBF03" w:rsidRPr="009C2E4E">
        <w:rPr>
          <w:highlight w:val="lightGray"/>
          <w:lang w:val="en-GB"/>
        </w:rPr>
        <w:t>excluded based on title and abstract screening, number of studies read in full-text, number of studies included).</w:t>
      </w:r>
      <w:r w:rsidR="24E492F5" w:rsidRPr="009C2E4E">
        <w:rPr>
          <w:highlight w:val="lightGray"/>
          <w:lang w:val="en-GB"/>
        </w:rPr>
        <w:t xml:space="preserve"> If appropriate, adapt the flow chart developed by PRISMA</w:t>
      </w:r>
      <w:r w:rsidR="00D26FB9" w:rsidRPr="009C2E4E">
        <w:rPr>
          <w:rStyle w:val="FootnoteReference"/>
          <w:highlight w:val="lightGray"/>
          <w:lang w:val="en-GB"/>
        </w:rPr>
        <w:footnoteReference w:id="3"/>
      </w:r>
      <w:r w:rsidR="24E492F5" w:rsidRPr="009C2E4E">
        <w:rPr>
          <w:highlight w:val="lightGray"/>
          <w:lang w:val="en-GB"/>
        </w:rPr>
        <w:t>.</w:t>
      </w:r>
      <w:r w:rsidR="0C2C3AD4" w:rsidRPr="009C2E4E">
        <w:rPr>
          <w:noProof/>
          <w:highlight w:val="lightGray"/>
          <w:lang w:val="en-GB"/>
        </w:rPr>
        <w:t>]</w:t>
      </w:r>
    </w:p>
    <w:p w14:paraId="4AAAA0DE" w14:textId="09F7CFA1" w:rsidR="004C7A59" w:rsidRPr="009C2E4E" w:rsidRDefault="5B08C022" w:rsidP="3AFD0A0B">
      <w:pPr>
        <w:rPr>
          <w:highlight w:val="lightGray"/>
          <w:lang w:val="en-GB"/>
        </w:rPr>
      </w:pPr>
      <w:r w:rsidRPr="62A607D9">
        <w:rPr>
          <w:highlight w:val="lightGray"/>
          <w:lang w:val="en-GB"/>
        </w:rPr>
        <w:t>[</w:t>
      </w:r>
      <w:r w:rsidR="33E2EE7F" w:rsidRPr="62A607D9">
        <w:rPr>
          <w:highlight w:val="lightGray"/>
          <w:lang w:val="en-GB"/>
        </w:rPr>
        <w:t>Provide a list of excluded studies following selection of full</w:t>
      </w:r>
      <w:r w:rsidR="21E34324" w:rsidRPr="62A607D9">
        <w:rPr>
          <w:highlight w:val="lightGray"/>
          <w:lang w:val="en-GB"/>
        </w:rPr>
        <w:t>-</w:t>
      </w:r>
      <w:r w:rsidR="33E2EE7F" w:rsidRPr="62A607D9">
        <w:rPr>
          <w:highlight w:val="lightGray"/>
          <w:lang w:val="en-GB"/>
        </w:rPr>
        <w:t xml:space="preserve">text </w:t>
      </w:r>
      <w:r w:rsidR="59A052AE" w:rsidRPr="62A607D9">
        <w:rPr>
          <w:highlight w:val="lightGray"/>
          <w:lang w:val="en-GB"/>
        </w:rPr>
        <w:t xml:space="preserve">articles </w:t>
      </w:r>
      <w:r w:rsidR="7147DB4B" w:rsidRPr="62A607D9">
        <w:rPr>
          <w:highlight w:val="lightGray"/>
          <w:lang w:val="en-GB"/>
        </w:rPr>
        <w:t xml:space="preserve">with </w:t>
      </w:r>
      <w:r w:rsidR="59A052AE" w:rsidRPr="62A607D9">
        <w:rPr>
          <w:highlight w:val="lightGray"/>
          <w:lang w:val="en-GB"/>
        </w:rPr>
        <w:t>a justification</w:t>
      </w:r>
      <w:r w:rsidR="4089F038" w:rsidRPr="62A607D9">
        <w:rPr>
          <w:highlight w:val="lightGray"/>
          <w:lang w:val="en-GB"/>
        </w:rPr>
        <w:t xml:space="preserve"> </w:t>
      </w:r>
      <w:r w:rsidR="4919920D" w:rsidRPr="62A607D9">
        <w:rPr>
          <w:highlight w:val="lightGray"/>
          <w:lang w:val="en-GB"/>
        </w:rPr>
        <w:t xml:space="preserve">for </w:t>
      </w:r>
      <w:r w:rsidR="13A8A5D8" w:rsidRPr="62A607D9">
        <w:rPr>
          <w:highlight w:val="lightGray"/>
          <w:lang w:val="en-GB"/>
        </w:rPr>
        <w:t xml:space="preserve">each </w:t>
      </w:r>
      <w:r w:rsidR="59A052AE" w:rsidRPr="62A607D9">
        <w:rPr>
          <w:highlight w:val="lightGray"/>
          <w:lang w:val="en-GB"/>
        </w:rPr>
        <w:t>exclusion</w:t>
      </w:r>
      <w:r w:rsidRPr="62A607D9">
        <w:rPr>
          <w:highlight w:val="lightGray"/>
          <w:lang w:val="en-GB"/>
        </w:rPr>
        <w:t>.</w:t>
      </w:r>
      <w:r w:rsidRPr="62A607D9">
        <w:rPr>
          <w:noProof/>
          <w:highlight w:val="lightGray"/>
          <w:lang w:val="en-GB"/>
        </w:rPr>
        <w:t>]</w:t>
      </w:r>
    </w:p>
    <w:p w14:paraId="0D2B9C23" w14:textId="77777777" w:rsidR="00B62416" w:rsidRDefault="00B62416" w:rsidP="00B62416">
      <w:pPr>
        <w:rPr>
          <w:noProof/>
          <w:lang w:val="en-GB" w:eastAsia="en-US"/>
        </w:rPr>
      </w:pPr>
    </w:p>
    <w:p w14:paraId="5E681431" w14:textId="77777777" w:rsidR="00F76750" w:rsidRDefault="00F76750" w:rsidP="00B62416">
      <w:pPr>
        <w:rPr>
          <w:noProof/>
          <w:lang w:val="en-GB" w:eastAsia="en-US"/>
        </w:rPr>
      </w:pPr>
    </w:p>
    <w:p w14:paraId="62280ADA" w14:textId="2E56EA3D" w:rsidR="00EE3BED" w:rsidRDefault="00EE3BED">
      <w:pPr>
        <w:rPr>
          <w:noProof/>
          <w:lang w:val="en-GB" w:eastAsia="en-US"/>
        </w:rPr>
      </w:pPr>
      <w:r>
        <w:rPr>
          <w:noProof/>
          <w:lang w:val="en-GB" w:eastAsia="en-US"/>
        </w:rPr>
        <w:br w:type="page"/>
      </w:r>
    </w:p>
    <w:p w14:paraId="0599D83C" w14:textId="5F78DEE4" w:rsidR="002636B0" w:rsidRPr="009C2E4E" w:rsidRDefault="00A65C82" w:rsidP="00F675A4">
      <w:pPr>
        <w:pStyle w:val="FHI-Overskrift1"/>
        <w:rPr>
          <w:color w:val="auto"/>
          <w:lang w:val="en-GB"/>
        </w:rPr>
      </w:pPr>
      <w:bookmarkStart w:id="48" w:name="_Toc81820172"/>
      <w:bookmarkStart w:id="49" w:name="_Toc182559649"/>
      <w:r w:rsidRPr="282C20DF">
        <w:rPr>
          <w:color w:val="auto"/>
          <w:lang w:val="en-GB"/>
        </w:rPr>
        <w:t>Documentation of c</w:t>
      </w:r>
      <w:r w:rsidR="002636B0" w:rsidRPr="282C20DF">
        <w:rPr>
          <w:color w:val="auto"/>
          <w:lang w:val="en-GB"/>
        </w:rPr>
        <w:t>linical eff</w:t>
      </w:r>
      <w:r w:rsidR="00924D86" w:rsidRPr="282C20DF">
        <w:rPr>
          <w:color w:val="auto"/>
          <w:lang w:val="en-GB"/>
        </w:rPr>
        <w:t>icacy and safety</w:t>
      </w:r>
      <w:bookmarkEnd w:id="48"/>
      <w:bookmarkEnd w:id="49"/>
    </w:p>
    <w:p w14:paraId="689AC95C" w14:textId="072FFFC8" w:rsidR="00C67D8B" w:rsidRPr="005E4FA3" w:rsidRDefault="295FB30E" w:rsidP="62A607D9">
      <w:pPr>
        <w:rPr>
          <w:highlight w:val="lightGray"/>
          <w:lang w:val="en-GB"/>
        </w:rPr>
      </w:pPr>
      <w:r w:rsidRPr="62A607D9">
        <w:rPr>
          <w:highlight w:val="lightGray"/>
          <w:lang w:val="en-GB"/>
        </w:rPr>
        <w:t xml:space="preserve">[Describe and complete according to the </w:t>
      </w:r>
      <w:hyperlink r:id="rId18" w:history="1">
        <w:r w:rsidR="009C2216" w:rsidRPr="00C82589">
          <w:rPr>
            <w:rStyle w:val="Hyperlink"/>
            <w:highlight w:val="lightGray"/>
            <w:lang w:val="en-GB"/>
          </w:rPr>
          <w:t>G</w:t>
        </w:r>
        <w:r w:rsidR="09B953D6" w:rsidRPr="00C82589">
          <w:rPr>
            <w:rStyle w:val="Hyperlink"/>
            <w:highlight w:val="lightGray"/>
            <w:lang w:val="en-GB"/>
          </w:rPr>
          <w:t>uideline</w:t>
        </w:r>
      </w:hyperlink>
      <w:r w:rsidRPr="62A607D9">
        <w:rPr>
          <w:highlight w:val="lightGray"/>
          <w:lang w:val="en-GB"/>
        </w:rPr>
        <w:t xml:space="preserve">, </w:t>
      </w:r>
      <w:r w:rsidRPr="00150A91">
        <w:rPr>
          <w:highlight w:val="cyan"/>
          <w:lang w:val="en-GB"/>
        </w:rPr>
        <w:t xml:space="preserve">Chapter </w:t>
      </w:r>
      <w:r w:rsidR="7064E45C" w:rsidRPr="00150A91">
        <w:rPr>
          <w:highlight w:val="cyan"/>
          <w:lang w:val="en-GB"/>
        </w:rPr>
        <w:t>6</w:t>
      </w:r>
      <w:r w:rsidR="47CC79D0" w:rsidRPr="62A607D9">
        <w:rPr>
          <w:highlight w:val="lightGray"/>
          <w:lang w:val="en-GB"/>
        </w:rPr>
        <w:t>.</w:t>
      </w:r>
      <w:r w:rsidR="5E163FB6" w:rsidRPr="62A607D9">
        <w:rPr>
          <w:highlight w:val="lightGray"/>
          <w:lang w:val="en-GB"/>
        </w:rPr>
        <w:t xml:space="preserve"> If the </w:t>
      </w:r>
      <w:r w:rsidR="56DF848C" w:rsidRPr="62A607D9">
        <w:rPr>
          <w:highlight w:val="lightGray"/>
          <w:lang w:val="en-GB"/>
        </w:rPr>
        <w:t xml:space="preserve">intervention is diagnostic, </w:t>
      </w:r>
      <w:r w:rsidR="1C6DA8F6" w:rsidRPr="62A607D9">
        <w:rPr>
          <w:highlight w:val="lightGray"/>
          <w:lang w:val="en-GB"/>
        </w:rPr>
        <w:t xml:space="preserve">refer to the </w:t>
      </w:r>
      <w:r w:rsidR="52BBEB18" w:rsidRPr="62A607D9">
        <w:rPr>
          <w:highlight w:val="lightGray"/>
          <w:lang w:val="en-GB"/>
        </w:rPr>
        <w:t xml:space="preserve">questions regarding diagnostic accuracy </w:t>
      </w:r>
      <w:r w:rsidR="1C6DA8F6" w:rsidRPr="62A607D9">
        <w:rPr>
          <w:highlight w:val="lightGray"/>
          <w:lang w:val="en-GB"/>
        </w:rPr>
        <w:t xml:space="preserve">in </w:t>
      </w:r>
      <w:r w:rsidR="3A8AB7B0" w:rsidRPr="00150A91">
        <w:rPr>
          <w:highlight w:val="cyan"/>
          <w:lang w:val="en-GB"/>
        </w:rPr>
        <w:t>c</w:t>
      </w:r>
      <w:r w:rsidR="56DF848C" w:rsidRPr="00150A91">
        <w:rPr>
          <w:highlight w:val="cyan"/>
          <w:lang w:val="en-GB"/>
        </w:rPr>
        <w:t xml:space="preserve">hapter </w:t>
      </w:r>
      <w:r w:rsidR="00102EB9">
        <w:rPr>
          <w:highlight w:val="cyan"/>
          <w:lang w:val="en-GB"/>
        </w:rPr>
        <w:fldChar w:fldCharType="begin"/>
      </w:r>
      <w:r w:rsidR="00102EB9">
        <w:rPr>
          <w:highlight w:val="cyan"/>
          <w:lang w:val="en-GB"/>
        </w:rPr>
        <w:instrText xml:space="preserve"> REF _Ref178836533 \r \h </w:instrText>
      </w:r>
      <w:r w:rsidR="00102EB9">
        <w:rPr>
          <w:highlight w:val="cyan"/>
          <w:lang w:val="en-GB"/>
        </w:rPr>
      </w:r>
      <w:r w:rsidR="00102EB9">
        <w:rPr>
          <w:highlight w:val="cyan"/>
          <w:lang w:val="en-GB"/>
        </w:rPr>
        <w:fldChar w:fldCharType="separate"/>
      </w:r>
      <w:r w:rsidR="00102EB9">
        <w:rPr>
          <w:highlight w:val="cyan"/>
          <w:cs/>
          <w:lang w:val="en-GB"/>
        </w:rPr>
        <w:t>‎</w:t>
      </w:r>
      <w:r w:rsidR="00102EB9">
        <w:rPr>
          <w:highlight w:val="cyan"/>
          <w:lang w:val="en-GB"/>
        </w:rPr>
        <w:t>8</w:t>
      </w:r>
      <w:r w:rsidR="00102EB9">
        <w:rPr>
          <w:highlight w:val="cyan"/>
          <w:lang w:val="en-GB"/>
        </w:rPr>
        <w:fldChar w:fldCharType="end"/>
      </w:r>
      <w:r w:rsidR="2542891B" w:rsidRPr="62A607D9">
        <w:rPr>
          <w:highlight w:val="lightGray"/>
          <w:lang w:val="en-GB"/>
        </w:rPr>
        <w:t xml:space="preserve"> </w:t>
      </w:r>
      <w:r w:rsidR="34787222" w:rsidRPr="62A607D9">
        <w:rPr>
          <w:highlight w:val="lightGray"/>
          <w:lang w:val="en-GB"/>
        </w:rPr>
        <w:t>in this template</w:t>
      </w:r>
      <w:r w:rsidR="56DF848C" w:rsidRPr="62A607D9">
        <w:rPr>
          <w:highlight w:val="lightGray"/>
          <w:lang w:val="en-GB"/>
        </w:rPr>
        <w:t xml:space="preserve"> </w:t>
      </w:r>
      <w:r w:rsidR="2B9A8671" w:rsidRPr="62A607D9">
        <w:rPr>
          <w:highlight w:val="lightGray"/>
          <w:lang w:val="en-GB"/>
        </w:rPr>
        <w:t xml:space="preserve">before returning to this chapter </w:t>
      </w:r>
      <w:r w:rsidR="1C6DA8F6" w:rsidRPr="62A607D9">
        <w:rPr>
          <w:highlight w:val="lightGray"/>
          <w:lang w:val="en-GB"/>
        </w:rPr>
        <w:t xml:space="preserve">to </w:t>
      </w:r>
      <w:r w:rsidR="56DF848C" w:rsidRPr="62A607D9">
        <w:rPr>
          <w:highlight w:val="lightGray"/>
          <w:lang w:val="en-GB"/>
        </w:rPr>
        <w:t xml:space="preserve">adapt the </w:t>
      </w:r>
      <w:r w:rsidR="2B9A8671" w:rsidRPr="62A607D9">
        <w:rPr>
          <w:highlight w:val="lightGray"/>
          <w:lang w:val="en-GB"/>
        </w:rPr>
        <w:t>tables accordingly.</w:t>
      </w:r>
      <w:r w:rsidR="47CC79D0" w:rsidRPr="62A607D9">
        <w:rPr>
          <w:highlight w:val="lightGray"/>
          <w:lang w:val="en-GB"/>
        </w:rPr>
        <w:t>]</w:t>
      </w:r>
      <w:r w:rsidR="2B9A8671" w:rsidRPr="62A607D9">
        <w:rPr>
          <w:highlight w:val="lightGray"/>
          <w:lang w:val="en-GB"/>
        </w:rPr>
        <w:t xml:space="preserve"> </w:t>
      </w:r>
    </w:p>
    <w:p w14:paraId="62808C15" w14:textId="0674AE69" w:rsidR="00A65C82" w:rsidRPr="009C2E4E" w:rsidRDefault="00A65C82" w:rsidP="00A1050D">
      <w:pPr>
        <w:pStyle w:val="Heading2"/>
        <w:rPr>
          <w:color w:val="auto"/>
          <w:lang w:val="en-GB"/>
        </w:rPr>
      </w:pPr>
      <w:bookmarkStart w:id="50" w:name="_Toc81820173"/>
      <w:bookmarkStart w:id="51" w:name="_Toc82682551"/>
      <w:bookmarkStart w:id="52" w:name="_Toc182559650"/>
      <w:r w:rsidRPr="282C20DF">
        <w:rPr>
          <w:color w:val="auto"/>
          <w:lang w:val="en-GB"/>
        </w:rPr>
        <w:t>Relevant studies</w:t>
      </w:r>
      <w:bookmarkEnd w:id="50"/>
      <w:bookmarkEnd w:id="51"/>
      <w:bookmarkEnd w:id="52"/>
    </w:p>
    <w:p w14:paraId="363E1AE3" w14:textId="2EE3DD06" w:rsidR="00E7366B" w:rsidRPr="009C2E4E" w:rsidRDefault="41D1677E" w:rsidP="00A1050D">
      <w:pPr>
        <w:spacing w:line="280" w:lineRule="auto"/>
        <w:rPr>
          <w:highlight w:val="lightGray"/>
          <w:lang w:val="en-GB"/>
        </w:rPr>
      </w:pPr>
      <w:r w:rsidRPr="62A607D9">
        <w:rPr>
          <w:highlight w:val="lightGray"/>
          <w:lang w:val="en-GB"/>
        </w:rPr>
        <w:t>[</w:t>
      </w:r>
      <w:r w:rsidR="4103AEEC" w:rsidRPr="62A607D9">
        <w:rPr>
          <w:highlight w:val="lightGray"/>
          <w:lang w:val="en-GB"/>
        </w:rPr>
        <w:t>Pr</w:t>
      </w:r>
      <w:r w:rsidR="3A8D26A5" w:rsidRPr="62A607D9">
        <w:rPr>
          <w:highlight w:val="lightGray"/>
          <w:lang w:val="en-GB"/>
        </w:rPr>
        <w:t>ovide</w:t>
      </w:r>
      <w:r w:rsidR="4103AEEC" w:rsidRPr="62A607D9">
        <w:rPr>
          <w:highlight w:val="lightGray"/>
          <w:lang w:val="en-GB"/>
        </w:rPr>
        <w:t xml:space="preserve"> a list of </w:t>
      </w:r>
      <w:r w:rsidR="437C85EB" w:rsidRPr="62A607D9">
        <w:rPr>
          <w:highlight w:val="lightGray"/>
          <w:lang w:val="en-GB"/>
        </w:rPr>
        <w:t xml:space="preserve">all </w:t>
      </w:r>
      <w:r w:rsidR="4103AEEC" w:rsidRPr="62A607D9">
        <w:rPr>
          <w:highlight w:val="lightGray"/>
          <w:lang w:val="en-GB"/>
        </w:rPr>
        <w:t>relevant studies.</w:t>
      </w:r>
      <w:r w:rsidRPr="62A607D9">
        <w:rPr>
          <w:noProof/>
          <w:highlight w:val="lightGray"/>
          <w:lang w:val="en-GB"/>
        </w:rPr>
        <w:t>]</w:t>
      </w:r>
    </w:p>
    <w:p w14:paraId="079A3E06" w14:textId="7B820DDA" w:rsidR="00003441" w:rsidRPr="009C2E4E" w:rsidRDefault="00DE6EF7" w:rsidP="00A1050D">
      <w:pPr>
        <w:spacing w:line="280" w:lineRule="auto"/>
        <w:rPr>
          <w:szCs w:val="24"/>
          <w:lang w:val="en-GB"/>
        </w:rPr>
      </w:pPr>
      <w:r w:rsidRPr="009C2E4E">
        <w:rPr>
          <w:szCs w:val="24"/>
          <w:highlight w:val="lightGray"/>
          <w:lang w:val="en-GB"/>
        </w:rPr>
        <w:t>[</w:t>
      </w:r>
      <w:r w:rsidR="00A65C82" w:rsidRPr="009C2E4E">
        <w:rPr>
          <w:szCs w:val="24"/>
          <w:highlight w:val="lightGray"/>
          <w:lang w:val="en-GB"/>
        </w:rPr>
        <w:t>If any of the identified studies will not be used further as part of the documentation basis, this must be stated and justified.</w:t>
      </w:r>
      <w:r w:rsidRPr="009C2E4E">
        <w:rPr>
          <w:noProof/>
          <w:highlight w:val="lightGray"/>
          <w:lang w:val="en-GB"/>
        </w:rPr>
        <w:t>]</w:t>
      </w:r>
      <w:r w:rsidR="00A65C82" w:rsidRPr="009C2E4E">
        <w:rPr>
          <w:szCs w:val="24"/>
          <w:lang w:val="en-GB"/>
        </w:rPr>
        <w:t xml:space="preserve"> </w:t>
      </w:r>
    </w:p>
    <w:tbl>
      <w:tblPr>
        <w:tblStyle w:val="TableGrid"/>
        <w:tblW w:w="0" w:type="auto"/>
        <w:tblInd w:w="-5" w:type="dxa"/>
        <w:tblLook w:val="04A0" w:firstRow="1" w:lastRow="0" w:firstColumn="1" w:lastColumn="0" w:noHBand="0" w:noVBand="1"/>
      </w:tblPr>
      <w:tblGrid>
        <w:gridCol w:w="1714"/>
        <w:gridCol w:w="1640"/>
        <w:gridCol w:w="1654"/>
        <w:gridCol w:w="1650"/>
      </w:tblGrid>
      <w:tr w:rsidR="00294DFC" w:rsidRPr="00D45FFC" w14:paraId="0E6C0ED0" w14:textId="77777777" w:rsidTr="00796B72">
        <w:tc>
          <w:tcPr>
            <w:tcW w:w="1714" w:type="dxa"/>
            <w:shd w:val="clear" w:color="auto" w:fill="CCF9C2"/>
          </w:tcPr>
          <w:p w14:paraId="1B11FA58" w14:textId="0B9FE307" w:rsidR="00F5651E" w:rsidRPr="009C2E4E" w:rsidRDefault="433C2A51" w:rsidP="00CE21B7">
            <w:pPr>
              <w:pStyle w:val="ListParagraph"/>
              <w:keepNext/>
              <w:ind w:left="0"/>
              <w:rPr>
                <w:lang w:val="en-GB"/>
              </w:rPr>
            </w:pPr>
            <w:r w:rsidRPr="62A607D9">
              <w:rPr>
                <w:lang w:val="en-GB"/>
              </w:rPr>
              <w:t>Title of the study</w:t>
            </w:r>
            <w:r w:rsidR="54A4E392" w:rsidRPr="62A607D9">
              <w:rPr>
                <w:lang w:val="en-GB"/>
              </w:rPr>
              <w:t xml:space="preserve"> </w:t>
            </w:r>
          </w:p>
        </w:tc>
        <w:tc>
          <w:tcPr>
            <w:tcW w:w="1640" w:type="dxa"/>
            <w:shd w:val="clear" w:color="auto" w:fill="CCF9C2"/>
          </w:tcPr>
          <w:p w14:paraId="1BBDD00C" w14:textId="77777777" w:rsidR="00F5651E" w:rsidRPr="009C2E4E" w:rsidRDefault="00F5651E" w:rsidP="00CE21B7">
            <w:pPr>
              <w:pStyle w:val="ListParagraph"/>
              <w:keepNext/>
              <w:ind w:left="0"/>
              <w:rPr>
                <w:szCs w:val="24"/>
                <w:lang w:val="en-GB"/>
              </w:rPr>
            </w:pPr>
            <w:r w:rsidRPr="009C2E4E">
              <w:rPr>
                <w:szCs w:val="24"/>
                <w:lang w:val="en-GB"/>
              </w:rPr>
              <w:t>Population</w:t>
            </w:r>
          </w:p>
        </w:tc>
        <w:tc>
          <w:tcPr>
            <w:tcW w:w="1654" w:type="dxa"/>
            <w:shd w:val="clear" w:color="auto" w:fill="CCF9C2"/>
          </w:tcPr>
          <w:p w14:paraId="5BE31A2D" w14:textId="77777777" w:rsidR="00F5651E" w:rsidRPr="009C2E4E" w:rsidRDefault="00F5651E" w:rsidP="00CE21B7">
            <w:pPr>
              <w:pStyle w:val="ListParagraph"/>
              <w:keepNext/>
              <w:ind w:left="0"/>
              <w:rPr>
                <w:szCs w:val="24"/>
                <w:lang w:val="en-GB"/>
              </w:rPr>
            </w:pPr>
            <w:r w:rsidRPr="009C2E4E">
              <w:rPr>
                <w:szCs w:val="24"/>
                <w:lang w:val="en-GB"/>
              </w:rPr>
              <w:t>Intervention</w:t>
            </w:r>
          </w:p>
        </w:tc>
        <w:tc>
          <w:tcPr>
            <w:tcW w:w="1650" w:type="dxa"/>
            <w:shd w:val="clear" w:color="auto" w:fill="CCF9C2"/>
          </w:tcPr>
          <w:p w14:paraId="32700491" w14:textId="323DB53B" w:rsidR="00F5651E" w:rsidRPr="009C2E4E" w:rsidRDefault="72BA5224" w:rsidP="00CE21B7">
            <w:pPr>
              <w:pStyle w:val="ListParagraph"/>
              <w:keepNext/>
              <w:ind w:left="0"/>
              <w:rPr>
                <w:lang w:val="en-GB"/>
              </w:rPr>
            </w:pPr>
            <w:r w:rsidRPr="62A607D9">
              <w:rPr>
                <w:lang w:val="en-GB"/>
              </w:rPr>
              <w:t>Compar</w:t>
            </w:r>
            <w:r w:rsidR="77983D39" w:rsidRPr="62A607D9">
              <w:rPr>
                <w:lang w:val="en-GB"/>
              </w:rPr>
              <w:t>ator</w:t>
            </w:r>
          </w:p>
        </w:tc>
      </w:tr>
      <w:tr w:rsidR="00F5651E" w:rsidRPr="00D45FFC" w14:paraId="5AAE2A1C" w14:textId="77777777" w:rsidTr="62A607D9">
        <w:tc>
          <w:tcPr>
            <w:tcW w:w="1714" w:type="dxa"/>
          </w:tcPr>
          <w:p w14:paraId="08876F55" w14:textId="77777777" w:rsidR="00F5651E" w:rsidRPr="009C2E4E" w:rsidRDefault="00F5651E" w:rsidP="003D630F">
            <w:pPr>
              <w:pStyle w:val="ListParagraph"/>
              <w:keepNext/>
              <w:ind w:left="0"/>
              <w:rPr>
                <w:lang w:val="en-GB"/>
              </w:rPr>
            </w:pPr>
          </w:p>
        </w:tc>
        <w:tc>
          <w:tcPr>
            <w:tcW w:w="1640" w:type="dxa"/>
          </w:tcPr>
          <w:p w14:paraId="4EC6D736" w14:textId="77777777" w:rsidR="00F5651E" w:rsidRPr="009C2E4E" w:rsidRDefault="00F5651E" w:rsidP="003D630F">
            <w:pPr>
              <w:pStyle w:val="ListParagraph"/>
              <w:keepNext/>
              <w:ind w:left="0"/>
              <w:rPr>
                <w:lang w:val="en-GB"/>
              </w:rPr>
            </w:pPr>
          </w:p>
        </w:tc>
        <w:tc>
          <w:tcPr>
            <w:tcW w:w="1654" w:type="dxa"/>
          </w:tcPr>
          <w:p w14:paraId="3D3B0976" w14:textId="77777777" w:rsidR="00F5651E" w:rsidRPr="009C2E4E" w:rsidRDefault="00F5651E" w:rsidP="003D630F">
            <w:pPr>
              <w:pStyle w:val="ListParagraph"/>
              <w:keepNext/>
              <w:ind w:left="0"/>
              <w:rPr>
                <w:lang w:val="en-GB"/>
              </w:rPr>
            </w:pPr>
          </w:p>
        </w:tc>
        <w:tc>
          <w:tcPr>
            <w:tcW w:w="1650" w:type="dxa"/>
          </w:tcPr>
          <w:p w14:paraId="1CE6BB5A" w14:textId="77777777" w:rsidR="00F5651E" w:rsidRPr="009C2E4E" w:rsidRDefault="00F5651E" w:rsidP="003D630F">
            <w:pPr>
              <w:pStyle w:val="ListParagraph"/>
              <w:keepNext/>
              <w:ind w:left="0"/>
              <w:rPr>
                <w:lang w:val="en-GB"/>
              </w:rPr>
            </w:pPr>
          </w:p>
        </w:tc>
      </w:tr>
      <w:tr w:rsidR="00F5651E" w:rsidRPr="00D45FFC" w14:paraId="73D96A17" w14:textId="77777777" w:rsidTr="62A607D9">
        <w:tc>
          <w:tcPr>
            <w:tcW w:w="1714" w:type="dxa"/>
          </w:tcPr>
          <w:p w14:paraId="178AE676" w14:textId="77777777" w:rsidR="00F5651E" w:rsidRPr="009C2E4E" w:rsidRDefault="00F5651E" w:rsidP="003D630F">
            <w:pPr>
              <w:pStyle w:val="ListParagraph"/>
              <w:keepNext/>
              <w:ind w:left="0"/>
              <w:rPr>
                <w:lang w:val="en-GB"/>
              </w:rPr>
            </w:pPr>
          </w:p>
        </w:tc>
        <w:tc>
          <w:tcPr>
            <w:tcW w:w="1640" w:type="dxa"/>
          </w:tcPr>
          <w:p w14:paraId="46B7F510" w14:textId="77777777" w:rsidR="00F5651E" w:rsidRPr="009C2E4E" w:rsidRDefault="00F5651E" w:rsidP="003D630F">
            <w:pPr>
              <w:pStyle w:val="ListParagraph"/>
              <w:keepNext/>
              <w:ind w:left="0"/>
              <w:rPr>
                <w:lang w:val="en-GB"/>
              </w:rPr>
            </w:pPr>
          </w:p>
        </w:tc>
        <w:tc>
          <w:tcPr>
            <w:tcW w:w="1654" w:type="dxa"/>
          </w:tcPr>
          <w:p w14:paraId="1A41497F" w14:textId="77777777" w:rsidR="00F5651E" w:rsidRPr="009C2E4E" w:rsidRDefault="00F5651E" w:rsidP="003D630F">
            <w:pPr>
              <w:pStyle w:val="ListParagraph"/>
              <w:keepNext/>
              <w:ind w:left="0"/>
              <w:rPr>
                <w:lang w:val="en-GB"/>
              </w:rPr>
            </w:pPr>
          </w:p>
        </w:tc>
        <w:tc>
          <w:tcPr>
            <w:tcW w:w="1650" w:type="dxa"/>
          </w:tcPr>
          <w:p w14:paraId="55AD4914" w14:textId="77777777" w:rsidR="00F5651E" w:rsidRPr="009C2E4E" w:rsidRDefault="00F5651E" w:rsidP="003D630F">
            <w:pPr>
              <w:pStyle w:val="ListParagraph"/>
              <w:keepNext/>
              <w:ind w:left="0"/>
              <w:rPr>
                <w:lang w:val="en-GB"/>
              </w:rPr>
            </w:pPr>
          </w:p>
        </w:tc>
      </w:tr>
      <w:tr w:rsidR="00F5651E" w:rsidRPr="00D45FFC" w14:paraId="6C56AA6D" w14:textId="77777777" w:rsidTr="62A607D9">
        <w:tc>
          <w:tcPr>
            <w:tcW w:w="1714" w:type="dxa"/>
          </w:tcPr>
          <w:p w14:paraId="6F208DBA" w14:textId="77777777" w:rsidR="00F5651E" w:rsidRPr="009C2E4E" w:rsidRDefault="00F5651E" w:rsidP="003D630F">
            <w:pPr>
              <w:pStyle w:val="ListParagraph"/>
              <w:keepNext/>
              <w:ind w:left="0"/>
              <w:rPr>
                <w:lang w:val="en-GB"/>
              </w:rPr>
            </w:pPr>
          </w:p>
        </w:tc>
        <w:tc>
          <w:tcPr>
            <w:tcW w:w="1640" w:type="dxa"/>
          </w:tcPr>
          <w:p w14:paraId="4EEA0A63" w14:textId="77777777" w:rsidR="00F5651E" w:rsidRPr="009C2E4E" w:rsidRDefault="00F5651E" w:rsidP="003D630F">
            <w:pPr>
              <w:pStyle w:val="ListParagraph"/>
              <w:keepNext/>
              <w:ind w:left="0"/>
              <w:rPr>
                <w:lang w:val="en-GB"/>
              </w:rPr>
            </w:pPr>
          </w:p>
        </w:tc>
        <w:tc>
          <w:tcPr>
            <w:tcW w:w="1654" w:type="dxa"/>
          </w:tcPr>
          <w:p w14:paraId="039D4E83" w14:textId="77777777" w:rsidR="00F5651E" w:rsidRPr="009C2E4E" w:rsidRDefault="00F5651E" w:rsidP="003D630F">
            <w:pPr>
              <w:pStyle w:val="ListParagraph"/>
              <w:keepNext/>
              <w:ind w:left="0"/>
              <w:rPr>
                <w:lang w:val="en-GB"/>
              </w:rPr>
            </w:pPr>
          </w:p>
        </w:tc>
        <w:tc>
          <w:tcPr>
            <w:tcW w:w="1650" w:type="dxa"/>
          </w:tcPr>
          <w:p w14:paraId="44D9A333" w14:textId="77777777" w:rsidR="00F5651E" w:rsidRPr="009C2E4E" w:rsidRDefault="00F5651E" w:rsidP="003D630F">
            <w:pPr>
              <w:pStyle w:val="ListParagraph"/>
              <w:keepNext/>
              <w:ind w:left="0"/>
              <w:rPr>
                <w:lang w:val="en-GB"/>
              </w:rPr>
            </w:pPr>
          </w:p>
        </w:tc>
      </w:tr>
    </w:tbl>
    <w:p w14:paraId="40C62003" w14:textId="77777777" w:rsidR="00576B99" w:rsidRDefault="00576B99" w:rsidP="00576B99">
      <w:pPr>
        <w:rPr>
          <w:lang w:val="en-GB"/>
        </w:rPr>
      </w:pPr>
    </w:p>
    <w:p w14:paraId="040A3C86" w14:textId="77777777" w:rsidR="00442137" w:rsidRPr="009C2E4E" w:rsidRDefault="04F208FA" w:rsidP="62A607D9">
      <w:pPr>
        <w:pStyle w:val="Heading2"/>
        <w:rPr>
          <w:color w:val="auto"/>
          <w:lang w:val="en-GB"/>
        </w:rPr>
      </w:pPr>
      <w:bookmarkStart w:id="53" w:name="_Toc182559651"/>
      <w:r w:rsidRPr="282C20DF">
        <w:rPr>
          <w:color w:val="auto"/>
          <w:lang w:val="en-GB"/>
        </w:rPr>
        <w:t>Ongoing studies</w:t>
      </w:r>
      <w:bookmarkEnd w:id="53"/>
    </w:p>
    <w:p w14:paraId="4C4321FD" w14:textId="77777777" w:rsidR="00442137" w:rsidRPr="009C2E4E" w:rsidRDefault="04F208FA" w:rsidP="62A607D9">
      <w:pPr>
        <w:rPr>
          <w:lang w:val="en-GB"/>
        </w:rPr>
      </w:pPr>
      <w:r w:rsidRPr="62A607D9">
        <w:rPr>
          <w:highlight w:val="lightGray"/>
          <w:lang w:val="en-GB"/>
        </w:rPr>
        <w:t>[Provide a summary of any ongoing clinical studies identified and their expected publication dates/year.]</w:t>
      </w:r>
      <w:r w:rsidRPr="62A607D9">
        <w:rPr>
          <w:lang w:val="en-GB"/>
        </w:rPr>
        <w:t xml:space="preserve"> </w:t>
      </w:r>
    </w:p>
    <w:p w14:paraId="68F2136F" w14:textId="53736F28" w:rsidR="00442137" w:rsidRPr="009C2E4E" w:rsidRDefault="04F208FA" w:rsidP="62A607D9">
      <w:pPr>
        <w:ind w:firstLine="354"/>
        <w:rPr>
          <w:noProof/>
          <w:lang w:val="en-GB"/>
        </w:rPr>
      </w:pPr>
      <w:r w:rsidRPr="62A607D9">
        <w:rPr>
          <w:noProof/>
          <w:lang w:val="en-GB"/>
        </w:rPr>
        <w:t>Example of ongoing studies table:</w:t>
      </w:r>
    </w:p>
    <w:tbl>
      <w:tblPr>
        <w:tblStyle w:val="TableGrid"/>
        <w:tblW w:w="5000" w:type="pct"/>
        <w:tblLook w:val="04A0" w:firstRow="1" w:lastRow="0" w:firstColumn="1" w:lastColumn="0" w:noHBand="0" w:noVBand="1"/>
      </w:tblPr>
      <w:tblGrid>
        <w:gridCol w:w="1116"/>
        <w:gridCol w:w="1093"/>
        <w:gridCol w:w="836"/>
        <w:gridCol w:w="1455"/>
        <w:gridCol w:w="1329"/>
        <w:gridCol w:w="1149"/>
        <w:gridCol w:w="917"/>
        <w:gridCol w:w="1165"/>
      </w:tblGrid>
      <w:tr w:rsidR="00846631" w:rsidRPr="00D45FFC" w14:paraId="335DA1C5"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shd w:val="clear" w:color="auto" w:fill="CCF9C2"/>
          </w:tcPr>
          <w:p w14:paraId="19977864" w14:textId="6FF0EC69" w:rsidR="62A607D9" w:rsidRDefault="62A607D9" w:rsidP="62A607D9">
            <w:pPr>
              <w:rPr>
                <w:noProof/>
                <w:lang w:val="en-GB"/>
              </w:rPr>
            </w:pPr>
            <w:r w:rsidRPr="62A607D9">
              <w:rPr>
                <w:noProof/>
                <w:lang w:val="en-GB"/>
              </w:rPr>
              <w:t>Title of the study and study identifier e</w:t>
            </w:r>
            <w:r w:rsidR="004719DC">
              <w:rPr>
                <w:noProof/>
                <w:lang w:val="en-GB"/>
              </w:rPr>
              <w:t>.</w:t>
            </w:r>
            <w:r w:rsidRPr="62A607D9">
              <w:rPr>
                <w:noProof/>
                <w:lang w:val="en-GB"/>
              </w:rPr>
              <w:t>g</w:t>
            </w:r>
            <w:r w:rsidR="004719DC">
              <w:rPr>
                <w:noProof/>
                <w:lang w:val="en-GB"/>
              </w:rPr>
              <w:t>.</w:t>
            </w:r>
            <w:r w:rsidRPr="62A607D9">
              <w:rPr>
                <w:noProof/>
                <w:lang w:val="en-GB"/>
              </w:rPr>
              <w:t xml:space="preserve"> NCT number</w:t>
            </w:r>
          </w:p>
        </w:tc>
        <w:tc>
          <w:tcPr>
            <w:tcW w:w="607" w:type="pct"/>
            <w:tcBorders>
              <w:top w:val="single" w:sz="4" w:space="0" w:color="auto"/>
              <w:left w:val="single" w:sz="4" w:space="0" w:color="auto"/>
              <w:bottom w:val="single" w:sz="4" w:space="0" w:color="auto"/>
              <w:right w:val="single" w:sz="4" w:space="0" w:color="auto"/>
            </w:tcBorders>
            <w:shd w:val="clear" w:color="auto" w:fill="CCF9C2"/>
          </w:tcPr>
          <w:p w14:paraId="225C7861" w14:textId="77777777" w:rsidR="62A607D9" w:rsidRDefault="62A607D9" w:rsidP="62A607D9">
            <w:pPr>
              <w:rPr>
                <w:noProof/>
                <w:lang w:val="en-GB"/>
              </w:rPr>
            </w:pPr>
            <w:r w:rsidRPr="62A607D9">
              <w:rPr>
                <w:noProof/>
                <w:lang w:val="en-GB"/>
              </w:rPr>
              <w:t>Objective of the study</w:t>
            </w:r>
          </w:p>
          <w:p w14:paraId="01C1AB79" w14:textId="1E03D880" w:rsidR="62A607D9" w:rsidRDefault="62A607D9" w:rsidP="62A607D9">
            <w:pPr>
              <w:rPr>
                <w:noProof/>
                <w:lang w:val="en-GB"/>
              </w:rPr>
            </w:pPr>
          </w:p>
        </w:tc>
        <w:tc>
          <w:tcPr>
            <w:tcW w:w="465" w:type="pct"/>
            <w:tcBorders>
              <w:top w:val="single" w:sz="4" w:space="0" w:color="auto"/>
              <w:left w:val="single" w:sz="4" w:space="0" w:color="auto"/>
              <w:bottom w:val="single" w:sz="4" w:space="0" w:color="auto"/>
              <w:right w:val="single" w:sz="4" w:space="0" w:color="auto"/>
            </w:tcBorders>
            <w:shd w:val="clear" w:color="auto" w:fill="CCF9C2"/>
          </w:tcPr>
          <w:p w14:paraId="7BCD7DAA" w14:textId="3D06A95A" w:rsidR="62A607D9" w:rsidRDefault="62A607D9" w:rsidP="62A607D9">
            <w:pPr>
              <w:rPr>
                <w:noProof/>
                <w:lang w:val="en-GB"/>
              </w:rPr>
            </w:pPr>
            <w:r w:rsidRPr="62A607D9">
              <w:rPr>
                <w:noProof/>
                <w:lang w:val="en-GB"/>
              </w:rPr>
              <w:t>Study design</w:t>
            </w:r>
          </w:p>
        </w:tc>
        <w:tc>
          <w:tcPr>
            <w:tcW w:w="807" w:type="pct"/>
            <w:tcBorders>
              <w:top w:val="single" w:sz="4" w:space="0" w:color="auto"/>
              <w:left w:val="single" w:sz="4" w:space="0" w:color="auto"/>
              <w:bottom w:val="single" w:sz="4" w:space="0" w:color="auto"/>
              <w:right w:val="single" w:sz="4" w:space="0" w:color="auto"/>
            </w:tcBorders>
            <w:shd w:val="clear" w:color="auto" w:fill="CCF9C2"/>
          </w:tcPr>
          <w:p w14:paraId="6FF28C8E" w14:textId="1CCC7078" w:rsidR="62A607D9" w:rsidRDefault="62A607D9" w:rsidP="62A607D9">
            <w:pPr>
              <w:rPr>
                <w:noProof/>
                <w:lang w:val="en-GB"/>
              </w:rPr>
            </w:pPr>
            <w:r w:rsidRPr="62A607D9">
              <w:rPr>
                <w:noProof/>
                <w:lang w:val="en-GB"/>
              </w:rPr>
              <w:t>Intervention</w:t>
            </w:r>
          </w:p>
        </w:tc>
        <w:tc>
          <w:tcPr>
            <w:tcW w:w="737" w:type="pct"/>
            <w:tcBorders>
              <w:top w:val="single" w:sz="4" w:space="0" w:color="auto"/>
              <w:left w:val="single" w:sz="4" w:space="0" w:color="auto"/>
              <w:bottom w:val="single" w:sz="4" w:space="0" w:color="auto"/>
              <w:right w:val="single" w:sz="4" w:space="0" w:color="auto"/>
            </w:tcBorders>
            <w:shd w:val="clear" w:color="auto" w:fill="CCF9C2"/>
          </w:tcPr>
          <w:p w14:paraId="33754AD3" w14:textId="77777777" w:rsidR="62A607D9" w:rsidRDefault="62A607D9" w:rsidP="62A607D9">
            <w:pPr>
              <w:rPr>
                <w:noProof/>
                <w:lang w:val="en-GB"/>
              </w:rPr>
            </w:pPr>
            <w:r w:rsidRPr="62A607D9">
              <w:rPr>
                <w:noProof/>
                <w:lang w:val="en-GB"/>
              </w:rPr>
              <w:t>Comparator</w:t>
            </w:r>
          </w:p>
        </w:tc>
        <w:tc>
          <w:tcPr>
            <w:tcW w:w="634" w:type="pct"/>
            <w:tcBorders>
              <w:top w:val="single" w:sz="4" w:space="0" w:color="auto"/>
              <w:left w:val="single" w:sz="4" w:space="0" w:color="auto"/>
              <w:bottom w:val="single" w:sz="4" w:space="0" w:color="auto"/>
              <w:right w:val="single" w:sz="4" w:space="0" w:color="auto"/>
            </w:tcBorders>
            <w:shd w:val="clear" w:color="auto" w:fill="CCF9C2"/>
          </w:tcPr>
          <w:p w14:paraId="04501CA4" w14:textId="07DDA5A6" w:rsidR="62A607D9" w:rsidRDefault="62A607D9" w:rsidP="62A607D9">
            <w:pPr>
              <w:rPr>
                <w:noProof/>
                <w:lang w:val="en-GB"/>
              </w:rPr>
            </w:pPr>
            <w:r w:rsidRPr="62A607D9">
              <w:rPr>
                <w:noProof/>
                <w:lang w:val="en-GB"/>
              </w:rPr>
              <w:t>Outcome Primary and Secondary</w:t>
            </w:r>
          </w:p>
        </w:tc>
        <w:tc>
          <w:tcPr>
            <w:tcW w:w="484" w:type="pct"/>
            <w:tcBorders>
              <w:top w:val="single" w:sz="4" w:space="0" w:color="auto"/>
              <w:left w:val="single" w:sz="4" w:space="0" w:color="auto"/>
              <w:bottom w:val="single" w:sz="4" w:space="0" w:color="auto"/>
              <w:right w:val="single" w:sz="4" w:space="0" w:color="auto"/>
            </w:tcBorders>
            <w:shd w:val="clear" w:color="auto" w:fill="CCF9C2"/>
          </w:tcPr>
          <w:p w14:paraId="35AB4ABA" w14:textId="77777777" w:rsidR="62A607D9" w:rsidRDefault="62A607D9" w:rsidP="62A607D9">
            <w:pPr>
              <w:rPr>
                <w:noProof/>
                <w:lang w:val="en-GB"/>
              </w:rPr>
            </w:pPr>
            <w:r w:rsidRPr="62A607D9">
              <w:rPr>
                <w:noProof/>
                <w:lang w:val="en-GB"/>
              </w:rPr>
              <w:t>Starting date</w:t>
            </w:r>
          </w:p>
        </w:tc>
        <w:tc>
          <w:tcPr>
            <w:tcW w:w="646" w:type="pct"/>
            <w:tcBorders>
              <w:top w:val="single" w:sz="4" w:space="0" w:color="auto"/>
              <w:left w:val="single" w:sz="4" w:space="0" w:color="auto"/>
              <w:bottom w:val="single" w:sz="4" w:space="0" w:color="auto"/>
              <w:right w:val="single" w:sz="4" w:space="0" w:color="auto"/>
            </w:tcBorders>
            <w:shd w:val="clear" w:color="auto" w:fill="CCF9C2"/>
          </w:tcPr>
          <w:p w14:paraId="1FEB98F7" w14:textId="77777777" w:rsidR="62A607D9" w:rsidRDefault="62A607D9" w:rsidP="62A607D9">
            <w:pPr>
              <w:rPr>
                <w:noProof/>
                <w:lang w:val="en-GB"/>
              </w:rPr>
            </w:pPr>
            <w:r w:rsidRPr="62A607D9">
              <w:rPr>
                <w:noProof/>
                <w:lang w:val="en-GB"/>
              </w:rPr>
              <w:t>Expected end date</w:t>
            </w:r>
          </w:p>
        </w:tc>
      </w:tr>
      <w:tr w:rsidR="62A607D9" w:rsidRPr="00D45FFC" w14:paraId="36036B57"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tcPr>
          <w:p w14:paraId="77FAACBB" w14:textId="77777777" w:rsidR="62A607D9" w:rsidRDefault="62A607D9" w:rsidP="62A607D9">
            <w:pPr>
              <w:rPr>
                <w:noProof/>
                <w:lang w:val="en-GB"/>
              </w:rPr>
            </w:pPr>
          </w:p>
        </w:tc>
        <w:tc>
          <w:tcPr>
            <w:tcW w:w="607" w:type="pct"/>
            <w:tcBorders>
              <w:top w:val="single" w:sz="4" w:space="0" w:color="auto"/>
              <w:left w:val="single" w:sz="4" w:space="0" w:color="auto"/>
              <w:bottom w:val="single" w:sz="4" w:space="0" w:color="auto"/>
              <w:right w:val="single" w:sz="4" w:space="0" w:color="auto"/>
            </w:tcBorders>
          </w:tcPr>
          <w:p w14:paraId="41DE069F" w14:textId="77777777" w:rsidR="62A607D9" w:rsidRDefault="62A607D9" w:rsidP="62A607D9">
            <w:pPr>
              <w:rPr>
                <w:noProof/>
                <w:lang w:val="en-GB"/>
              </w:rPr>
            </w:pPr>
          </w:p>
        </w:tc>
        <w:tc>
          <w:tcPr>
            <w:tcW w:w="465" w:type="pct"/>
            <w:tcBorders>
              <w:top w:val="single" w:sz="4" w:space="0" w:color="auto"/>
              <w:left w:val="single" w:sz="4" w:space="0" w:color="auto"/>
              <w:bottom w:val="single" w:sz="4" w:space="0" w:color="auto"/>
              <w:right w:val="single" w:sz="4" w:space="0" w:color="auto"/>
            </w:tcBorders>
          </w:tcPr>
          <w:p w14:paraId="0AF26110" w14:textId="77777777" w:rsidR="62A607D9" w:rsidRDefault="62A607D9" w:rsidP="62A607D9">
            <w:pPr>
              <w:rPr>
                <w:noProof/>
                <w:lang w:val="en-GB"/>
              </w:rPr>
            </w:pPr>
          </w:p>
        </w:tc>
        <w:tc>
          <w:tcPr>
            <w:tcW w:w="807" w:type="pct"/>
            <w:tcBorders>
              <w:top w:val="single" w:sz="4" w:space="0" w:color="auto"/>
              <w:left w:val="single" w:sz="4" w:space="0" w:color="auto"/>
              <w:bottom w:val="single" w:sz="4" w:space="0" w:color="auto"/>
              <w:right w:val="single" w:sz="4" w:space="0" w:color="auto"/>
            </w:tcBorders>
          </w:tcPr>
          <w:p w14:paraId="3D947395" w14:textId="250CDC7C" w:rsidR="62A607D9" w:rsidRDefault="62A607D9" w:rsidP="62A607D9">
            <w:pPr>
              <w:rPr>
                <w:noProof/>
                <w:lang w:val="en-GB"/>
              </w:rPr>
            </w:pPr>
          </w:p>
        </w:tc>
        <w:tc>
          <w:tcPr>
            <w:tcW w:w="737" w:type="pct"/>
            <w:tcBorders>
              <w:top w:val="single" w:sz="4" w:space="0" w:color="auto"/>
              <w:left w:val="single" w:sz="4" w:space="0" w:color="auto"/>
              <w:bottom w:val="single" w:sz="4" w:space="0" w:color="auto"/>
              <w:right w:val="single" w:sz="4" w:space="0" w:color="auto"/>
            </w:tcBorders>
          </w:tcPr>
          <w:p w14:paraId="7AD265D8" w14:textId="77777777" w:rsidR="62A607D9" w:rsidRDefault="62A607D9" w:rsidP="62A607D9">
            <w:pPr>
              <w:rPr>
                <w:noProof/>
                <w:lang w:val="en-GB"/>
              </w:rPr>
            </w:pPr>
          </w:p>
        </w:tc>
        <w:tc>
          <w:tcPr>
            <w:tcW w:w="634" w:type="pct"/>
            <w:tcBorders>
              <w:top w:val="single" w:sz="4" w:space="0" w:color="auto"/>
              <w:left w:val="single" w:sz="4" w:space="0" w:color="auto"/>
              <w:bottom w:val="single" w:sz="4" w:space="0" w:color="auto"/>
              <w:right w:val="single" w:sz="4" w:space="0" w:color="auto"/>
            </w:tcBorders>
          </w:tcPr>
          <w:p w14:paraId="74E3D366" w14:textId="77777777" w:rsidR="62A607D9" w:rsidRDefault="62A607D9" w:rsidP="62A607D9">
            <w:pPr>
              <w:rPr>
                <w:noProof/>
                <w:lang w:val="en-GB"/>
              </w:rPr>
            </w:pPr>
          </w:p>
        </w:tc>
        <w:tc>
          <w:tcPr>
            <w:tcW w:w="484" w:type="pct"/>
            <w:tcBorders>
              <w:top w:val="single" w:sz="4" w:space="0" w:color="auto"/>
              <w:left w:val="single" w:sz="4" w:space="0" w:color="auto"/>
              <w:bottom w:val="single" w:sz="4" w:space="0" w:color="auto"/>
              <w:right w:val="single" w:sz="4" w:space="0" w:color="auto"/>
            </w:tcBorders>
          </w:tcPr>
          <w:p w14:paraId="79C60179" w14:textId="77777777" w:rsidR="62A607D9" w:rsidRDefault="62A607D9" w:rsidP="62A607D9">
            <w:pPr>
              <w:rPr>
                <w:noProof/>
                <w:lang w:val="en-GB"/>
              </w:rPr>
            </w:pPr>
          </w:p>
        </w:tc>
        <w:tc>
          <w:tcPr>
            <w:tcW w:w="646" w:type="pct"/>
            <w:tcBorders>
              <w:top w:val="single" w:sz="4" w:space="0" w:color="auto"/>
              <w:left w:val="single" w:sz="4" w:space="0" w:color="auto"/>
              <w:bottom w:val="single" w:sz="4" w:space="0" w:color="auto"/>
              <w:right w:val="single" w:sz="4" w:space="0" w:color="auto"/>
            </w:tcBorders>
          </w:tcPr>
          <w:p w14:paraId="0B6E1912" w14:textId="77777777" w:rsidR="62A607D9" w:rsidRDefault="62A607D9" w:rsidP="62A607D9">
            <w:pPr>
              <w:rPr>
                <w:noProof/>
                <w:lang w:val="en-GB"/>
              </w:rPr>
            </w:pPr>
          </w:p>
        </w:tc>
      </w:tr>
      <w:tr w:rsidR="62A607D9" w:rsidRPr="00D45FFC" w14:paraId="7C5CC9D2"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tcPr>
          <w:p w14:paraId="74231AF3" w14:textId="77777777" w:rsidR="62A607D9" w:rsidRDefault="62A607D9" w:rsidP="62A607D9">
            <w:pPr>
              <w:rPr>
                <w:noProof/>
                <w:lang w:val="en-GB"/>
              </w:rPr>
            </w:pPr>
          </w:p>
        </w:tc>
        <w:tc>
          <w:tcPr>
            <w:tcW w:w="607" w:type="pct"/>
            <w:tcBorders>
              <w:top w:val="single" w:sz="4" w:space="0" w:color="auto"/>
              <w:left w:val="single" w:sz="4" w:space="0" w:color="auto"/>
              <w:bottom w:val="single" w:sz="4" w:space="0" w:color="auto"/>
              <w:right w:val="single" w:sz="4" w:space="0" w:color="auto"/>
            </w:tcBorders>
          </w:tcPr>
          <w:p w14:paraId="143DD6A4" w14:textId="77777777" w:rsidR="62A607D9" w:rsidRDefault="62A607D9" w:rsidP="62A607D9">
            <w:pPr>
              <w:rPr>
                <w:noProof/>
                <w:lang w:val="en-GB"/>
              </w:rPr>
            </w:pPr>
          </w:p>
        </w:tc>
        <w:tc>
          <w:tcPr>
            <w:tcW w:w="465" w:type="pct"/>
            <w:tcBorders>
              <w:top w:val="single" w:sz="4" w:space="0" w:color="auto"/>
              <w:left w:val="single" w:sz="4" w:space="0" w:color="auto"/>
              <w:bottom w:val="single" w:sz="4" w:space="0" w:color="auto"/>
              <w:right w:val="single" w:sz="4" w:space="0" w:color="auto"/>
            </w:tcBorders>
          </w:tcPr>
          <w:p w14:paraId="5E18A4D6" w14:textId="77777777" w:rsidR="62A607D9" w:rsidRDefault="62A607D9" w:rsidP="62A607D9">
            <w:pPr>
              <w:rPr>
                <w:noProof/>
                <w:lang w:val="en-GB"/>
              </w:rPr>
            </w:pPr>
          </w:p>
        </w:tc>
        <w:tc>
          <w:tcPr>
            <w:tcW w:w="807" w:type="pct"/>
            <w:tcBorders>
              <w:top w:val="single" w:sz="4" w:space="0" w:color="auto"/>
              <w:left w:val="single" w:sz="4" w:space="0" w:color="auto"/>
              <w:bottom w:val="single" w:sz="4" w:space="0" w:color="auto"/>
              <w:right w:val="single" w:sz="4" w:space="0" w:color="auto"/>
            </w:tcBorders>
          </w:tcPr>
          <w:p w14:paraId="2635503F" w14:textId="69BD9B52" w:rsidR="62A607D9" w:rsidRDefault="62A607D9" w:rsidP="62A607D9">
            <w:pPr>
              <w:rPr>
                <w:noProof/>
                <w:lang w:val="en-GB"/>
              </w:rPr>
            </w:pPr>
          </w:p>
        </w:tc>
        <w:tc>
          <w:tcPr>
            <w:tcW w:w="737" w:type="pct"/>
            <w:tcBorders>
              <w:top w:val="single" w:sz="4" w:space="0" w:color="auto"/>
              <w:left w:val="single" w:sz="4" w:space="0" w:color="auto"/>
              <w:bottom w:val="single" w:sz="4" w:space="0" w:color="auto"/>
              <w:right w:val="single" w:sz="4" w:space="0" w:color="auto"/>
            </w:tcBorders>
          </w:tcPr>
          <w:p w14:paraId="17B03ABE" w14:textId="77777777" w:rsidR="62A607D9" w:rsidRDefault="62A607D9" w:rsidP="62A607D9">
            <w:pPr>
              <w:rPr>
                <w:noProof/>
                <w:lang w:val="en-GB"/>
              </w:rPr>
            </w:pPr>
          </w:p>
        </w:tc>
        <w:tc>
          <w:tcPr>
            <w:tcW w:w="634" w:type="pct"/>
            <w:tcBorders>
              <w:top w:val="single" w:sz="4" w:space="0" w:color="auto"/>
              <w:left w:val="single" w:sz="4" w:space="0" w:color="auto"/>
              <w:bottom w:val="single" w:sz="4" w:space="0" w:color="auto"/>
              <w:right w:val="single" w:sz="4" w:space="0" w:color="auto"/>
            </w:tcBorders>
          </w:tcPr>
          <w:p w14:paraId="0125161E" w14:textId="77777777" w:rsidR="62A607D9" w:rsidRDefault="62A607D9" w:rsidP="62A607D9">
            <w:pPr>
              <w:rPr>
                <w:noProof/>
                <w:lang w:val="en-GB"/>
              </w:rPr>
            </w:pPr>
          </w:p>
        </w:tc>
        <w:tc>
          <w:tcPr>
            <w:tcW w:w="484" w:type="pct"/>
            <w:tcBorders>
              <w:top w:val="single" w:sz="4" w:space="0" w:color="auto"/>
              <w:left w:val="single" w:sz="4" w:space="0" w:color="auto"/>
              <w:bottom w:val="single" w:sz="4" w:space="0" w:color="auto"/>
              <w:right w:val="single" w:sz="4" w:space="0" w:color="auto"/>
            </w:tcBorders>
          </w:tcPr>
          <w:p w14:paraId="534E9282" w14:textId="77777777" w:rsidR="62A607D9" w:rsidRDefault="62A607D9" w:rsidP="62A607D9">
            <w:pPr>
              <w:rPr>
                <w:noProof/>
                <w:lang w:val="en-GB"/>
              </w:rPr>
            </w:pPr>
          </w:p>
        </w:tc>
        <w:tc>
          <w:tcPr>
            <w:tcW w:w="646" w:type="pct"/>
            <w:tcBorders>
              <w:top w:val="single" w:sz="4" w:space="0" w:color="auto"/>
              <w:left w:val="single" w:sz="4" w:space="0" w:color="auto"/>
              <w:bottom w:val="single" w:sz="4" w:space="0" w:color="auto"/>
              <w:right w:val="single" w:sz="4" w:space="0" w:color="auto"/>
            </w:tcBorders>
          </w:tcPr>
          <w:p w14:paraId="4496ACE1" w14:textId="77777777" w:rsidR="62A607D9" w:rsidRDefault="62A607D9" w:rsidP="62A607D9">
            <w:pPr>
              <w:rPr>
                <w:noProof/>
                <w:lang w:val="en-GB"/>
              </w:rPr>
            </w:pPr>
          </w:p>
        </w:tc>
      </w:tr>
      <w:tr w:rsidR="62A607D9" w:rsidRPr="00D45FFC" w14:paraId="138BE9C9"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tcPr>
          <w:p w14:paraId="24F695BF" w14:textId="77777777" w:rsidR="62A607D9" w:rsidRDefault="62A607D9" w:rsidP="62A607D9">
            <w:pPr>
              <w:rPr>
                <w:noProof/>
                <w:lang w:val="en-GB"/>
              </w:rPr>
            </w:pPr>
          </w:p>
        </w:tc>
        <w:tc>
          <w:tcPr>
            <w:tcW w:w="607" w:type="pct"/>
            <w:tcBorders>
              <w:top w:val="single" w:sz="4" w:space="0" w:color="auto"/>
              <w:left w:val="single" w:sz="4" w:space="0" w:color="auto"/>
              <w:bottom w:val="single" w:sz="4" w:space="0" w:color="auto"/>
              <w:right w:val="single" w:sz="4" w:space="0" w:color="auto"/>
            </w:tcBorders>
          </w:tcPr>
          <w:p w14:paraId="65B8301F" w14:textId="77777777" w:rsidR="62A607D9" w:rsidRDefault="62A607D9" w:rsidP="62A607D9">
            <w:pPr>
              <w:rPr>
                <w:noProof/>
                <w:lang w:val="en-GB"/>
              </w:rPr>
            </w:pPr>
          </w:p>
        </w:tc>
        <w:tc>
          <w:tcPr>
            <w:tcW w:w="465" w:type="pct"/>
            <w:tcBorders>
              <w:top w:val="single" w:sz="4" w:space="0" w:color="auto"/>
              <w:left w:val="single" w:sz="4" w:space="0" w:color="auto"/>
              <w:bottom w:val="single" w:sz="4" w:space="0" w:color="auto"/>
              <w:right w:val="single" w:sz="4" w:space="0" w:color="auto"/>
            </w:tcBorders>
          </w:tcPr>
          <w:p w14:paraId="640C002D" w14:textId="77777777" w:rsidR="62A607D9" w:rsidRDefault="62A607D9" w:rsidP="62A607D9">
            <w:pPr>
              <w:rPr>
                <w:noProof/>
                <w:lang w:val="en-GB"/>
              </w:rPr>
            </w:pPr>
          </w:p>
        </w:tc>
        <w:tc>
          <w:tcPr>
            <w:tcW w:w="807" w:type="pct"/>
            <w:tcBorders>
              <w:top w:val="single" w:sz="4" w:space="0" w:color="auto"/>
              <w:left w:val="single" w:sz="4" w:space="0" w:color="auto"/>
              <w:bottom w:val="single" w:sz="4" w:space="0" w:color="auto"/>
              <w:right w:val="single" w:sz="4" w:space="0" w:color="auto"/>
            </w:tcBorders>
          </w:tcPr>
          <w:p w14:paraId="0E4F5D55" w14:textId="7E7BC8ED" w:rsidR="62A607D9" w:rsidRDefault="62A607D9" w:rsidP="62A607D9">
            <w:pPr>
              <w:rPr>
                <w:noProof/>
                <w:lang w:val="en-GB"/>
              </w:rPr>
            </w:pPr>
          </w:p>
        </w:tc>
        <w:tc>
          <w:tcPr>
            <w:tcW w:w="737" w:type="pct"/>
            <w:tcBorders>
              <w:top w:val="single" w:sz="4" w:space="0" w:color="auto"/>
              <w:left w:val="single" w:sz="4" w:space="0" w:color="auto"/>
              <w:bottom w:val="single" w:sz="4" w:space="0" w:color="auto"/>
              <w:right w:val="single" w:sz="4" w:space="0" w:color="auto"/>
            </w:tcBorders>
          </w:tcPr>
          <w:p w14:paraId="489F13BF" w14:textId="77777777" w:rsidR="62A607D9" w:rsidRDefault="62A607D9" w:rsidP="62A607D9">
            <w:pPr>
              <w:rPr>
                <w:noProof/>
                <w:lang w:val="en-GB"/>
              </w:rPr>
            </w:pPr>
          </w:p>
        </w:tc>
        <w:tc>
          <w:tcPr>
            <w:tcW w:w="634" w:type="pct"/>
            <w:tcBorders>
              <w:top w:val="single" w:sz="4" w:space="0" w:color="auto"/>
              <w:left w:val="single" w:sz="4" w:space="0" w:color="auto"/>
              <w:bottom w:val="single" w:sz="4" w:space="0" w:color="auto"/>
              <w:right w:val="single" w:sz="4" w:space="0" w:color="auto"/>
            </w:tcBorders>
          </w:tcPr>
          <w:p w14:paraId="0D8FF630" w14:textId="77777777" w:rsidR="62A607D9" w:rsidRDefault="62A607D9" w:rsidP="62A607D9">
            <w:pPr>
              <w:rPr>
                <w:noProof/>
                <w:lang w:val="en-GB"/>
              </w:rPr>
            </w:pPr>
          </w:p>
        </w:tc>
        <w:tc>
          <w:tcPr>
            <w:tcW w:w="484" w:type="pct"/>
            <w:tcBorders>
              <w:top w:val="single" w:sz="4" w:space="0" w:color="auto"/>
              <w:left w:val="single" w:sz="4" w:space="0" w:color="auto"/>
              <w:bottom w:val="single" w:sz="4" w:space="0" w:color="auto"/>
              <w:right w:val="single" w:sz="4" w:space="0" w:color="auto"/>
            </w:tcBorders>
          </w:tcPr>
          <w:p w14:paraId="355C22F6" w14:textId="77777777" w:rsidR="62A607D9" w:rsidRDefault="62A607D9" w:rsidP="62A607D9">
            <w:pPr>
              <w:rPr>
                <w:noProof/>
                <w:lang w:val="en-GB"/>
              </w:rPr>
            </w:pPr>
          </w:p>
        </w:tc>
        <w:tc>
          <w:tcPr>
            <w:tcW w:w="646" w:type="pct"/>
            <w:tcBorders>
              <w:top w:val="single" w:sz="4" w:space="0" w:color="auto"/>
              <w:left w:val="single" w:sz="4" w:space="0" w:color="auto"/>
              <w:bottom w:val="single" w:sz="4" w:space="0" w:color="auto"/>
              <w:right w:val="single" w:sz="4" w:space="0" w:color="auto"/>
            </w:tcBorders>
          </w:tcPr>
          <w:p w14:paraId="2837D6EC" w14:textId="77777777" w:rsidR="62A607D9" w:rsidRDefault="62A607D9" w:rsidP="62A607D9">
            <w:pPr>
              <w:rPr>
                <w:noProof/>
                <w:lang w:val="en-GB"/>
              </w:rPr>
            </w:pPr>
          </w:p>
        </w:tc>
      </w:tr>
    </w:tbl>
    <w:p w14:paraId="53D4FBB3" w14:textId="774A786D" w:rsidR="00442137" w:rsidRPr="009C2E4E" w:rsidRDefault="00442137" w:rsidP="008247AB">
      <w:pPr>
        <w:pStyle w:val="ListParagraph"/>
        <w:ind w:left="0"/>
        <w:rPr>
          <w:lang w:val="en-GB"/>
        </w:rPr>
      </w:pPr>
    </w:p>
    <w:p w14:paraId="093FA621" w14:textId="1033F90D" w:rsidR="00A65C82" w:rsidRPr="009C2E4E" w:rsidRDefault="29270CA0" w:rsidP="00A1050D">
      <w:pPr>
        <w:pStyle w:val="Heading2"/>
        <w:rPr>
          <w:color w:val="auto"/>
          <w:lang w:val="en-GB"/>
        </w:rPr>
      </w:pPr>
      <w:bookmarkStart w:id="54" w:name="_Toc81820174"/>
      <w:bookmarkStart w:id="55" w:name="_Toc82682552"/>
      <w:bookmarkStart w:id="56" w:name="_Toc182559652"/>
      <w:r w:rsidRPr="282C20DF">
        <w:rPr>
          <w:color w:val="auto"/>
          <w:lang w:val="en-GB"/>
        </w:rPr>
        <w:t>Description of included studies</w:t>
      </w:r>
      <w:bookmarkEnd w:id="54"/>
      <w:bookmarkEnd w:id="55"/>
      <w:bookmarkEnd w:id="56"/>
    </w:p>
    <w:p w14:paraId="588D26F6" w14:textId="6E27900D" w:rsidR="00301B16" w:rsidRPr="009C2E4E" w:rsidRDefault="00301B16" w:rsidP="00A1050D">
      <w:pPr>
        <w:pStyle w:val="Heading3"/>
        <w:rPr>
          <w:color w:val="auto"/>
          <w:lang w:val="en-GB"/>
        </w:rPr>
      </w:pPr>
      <w:bookmarkStart w:id="57" w:name="_Toc81820175"/>
      <w:bookmarkStart w:id="58" w:name="_Toc82682553"/>
      <w:bookmarkStart w:id="59" w:name="_Toc182559653"/>
      <w:r w:rsidRPr="282C20DF">
        <w:rPr>
          <w:color w:val="auto"/>
          <w:lang w:val="en-GB"/>
        </w:rPr>
        <w:t>Study characteristics</w:t>
      </w:r>
      <w:bookmarkEnd w:id="57"/>
      <w:bookmarkEnd w:id="58"/>
      <w:bookmarkEnd w:id="59"/>
    </w:p>
    <w:p w14:paraId="23A787E0" w14:textId="45519B93" w:rsidR="003B71ED" w:rsidRPr="009C2E4E" w:rsidRDefault="444D98FC" w:rsidP="00A1050D">
      <w:pPr>
        <w:spacing w:line="280" w:lineRule="auto"/>
        <w:rPr>
          <w:lang w:val="en-GB"/>
        </w:rPr>
      </w:pPr>
      <w:r w:rsidRPr="62A607D9">
        <w:rPr>
          <w:highlight w:val="lightGray"/>
          <w:lang w:val="en-GB"/>
        </w:rPr>
        <w:t>[</w:t>
      </w:r>
      <w:r w:rsidR="7050419B" w:rsidRPr="62A607D9">
        <w:rPr>
          <w:highlight w:val="lightGray"/>
          <w:lang w:val="en-GB"/>
        </w:rPr>
        <w:t xml:space="preserve">Give </w:t>
      </w:r>
      <w:proofErr w:type="gramStart"/>
      <w:r w:rsidR="7050419B" w:rsidRPr="62A607D9">
        <w:rPr>
          <w:highlight w:val="lightGray"/>
          <w:lang w:val="en-GB"/>
        </w:rPr>
        <w:t>a brief summary</w:t>
      </w:r>
      <w:proofErr w:type="gramEnd"/>
      <w:r w:rsidR="7050419B" w:rsidRPr="62A607D9">
        <w:rPr>
          <w:highlight w:val="lightGray"/>
          <w:lang w:val="en-GB"/>
        </w:rPr>
        <w:t xml:space="preserve"> in text and describe details f</w:t>
      </w:r>
      <w:r w:rsidR="52524D9F" w:rsidRPr="62A607D9">
        <w:rPr>
          <w:highlight w:val="lightGray"/>
          <w:lang w:val="en-GB"/>
        </w:rPr>
        <w:t>or</w:t>
      </w:r>
      <w:r w:rsidR="7050419B" w:rsidRPr="62A607D9">
        <w:rPr>
          <w:highlight w:val="lightGray"/>
          <w:lang w:val="en-GB"/>
        </w:rPr>
        <w:t xml:space="preserve"> each study in table</w:t>
      </w:r>
      <w:r w:rsidRPr="62A607D9">
        <w:rPr>
          <w:highlight w:val="lightGray"/>
          <w:lang w:val="en-GB"/>
        </w:rPr>
        <w:t>s</w:t>
      </w:r>
      <w:r w:rsidR="7050419B" w:rsidRPr="62A607D9">
        <w:rPr>
          <w:highlight w:val="lightGray"/>
          <w:lang w:val="en-GB"/>
        </w:rPr>
        <w:t>. Specify any important differences between the studies.</w:t>
      </w:r>
      <w:r w:rsidRPr="62A607D9">
        <w:rPr>
          <w:highlight w:val="lightGray"/>
          <w:lang w:val="en-GB"/>
        </w:rPr>
        <w:t>]</w:t>
      </w:r>
    </w:p>
    <w:tbl>
      <w:tblPr>
        <w:tblStyle w:val="TableGrid"/>
        <w:tblW w:w="0" w:type="auto"/>
        <w:tblInd w:w="-5" w:type="dxa"/>
        <w:tblLook w:val="04A0" w:firstRow="1" w:lastRow="0" w:firstColumn="1" w:lastColumn="0" w:noHBand="0" w:noVBand="1"/>
      </w:tblPr>
      <w:tblGrid>
        <w:gridCol w:w="3305"/>
        <w:gridCol w:w="1743"/>
        <w:gridCol w:w="1743"/>
        <w:gridCol w:w="1551"/>
      </w:tblGrid>
      <w:tr w:rsidR="009D4420" w:rsidRPr="00D45FFC" w14:paraId="51D51D35" w14:textId="77777777" w:rsidTr="5F0895E9">
        <w:tc>
          <w:tcPr>
            <w:tcW w:w="3305" w:type="dxa"/>
            <w:shd w:val="clear" w:color="auto" w:fill="CCF9C2"/>
          </w:tcPr>
          <w:p w14:paraId="444D160F" w14:textId="77777777" w:rsidR="003B71ED" w:rsidRPr="009C2E4E" w:rsidRDefault="003B71ED" w:rsidP="003B71ED">
            <w:pPr>
              <w:pStyle w:val="ListParagraph"/>
              <w:ind w:left="0"/>
              <w:rPr>
                <w:szCs w:val="24"/>
                <w:lang w:val="en-GB"/>
              </w:rPr>
            </w:pPr>
            <w:r w:rsidRPr="009C2E4E">
              <w:rPr>
                <w:szCs w:val="24"/>
                <w:lang w:val="en-GB"/>
              </w:rPr>
              <w:t>Study (acronym, ID no.)</w:t>
            </w:r>
          </w:p>
        </w:tc>
        <w:tc>
          <w:tcPr>
            <w:tcW w:w="1743" w:type="dxa"/>
            <w:shd w:val="clear" w:color="auto" w:fill="CCF9C2"/>
          </w:tcPr>
          <w:p w14:paraId="5C54163D" w14:textId="77777777" w:rsidR="00CE21B7" w:rsidRPr="009C2E4E" w:rsidRDefault="00CE21B7" w:rsidP="00CE21B7">
            <w:pPr>
              <w:pStyle w:val="ListParagraph"/>
              <w:ind w:left="0"/>
              <w:rPr>
                <w:szCs w:val="24"/>
                <w:lang w:val="en-GB"/>
              </w:rPr>
            </w:pPr>
            <w:r w:rsidRPr="009C2E4E">
              <w:rPr>
                <w:szCs w:val="24"/>
                <w:lang w:val="en-GB"/>
              </w:rPr>
              <w:t>Study 1</w:t>
            </w:r>
          </w:p>
        </w:tc>
        <w:tc>
          <w:tcPr>
            <w:tcW w:w="1743" w:type="dxa"/>
            <w:shd w:val="clear" w:color="auto" w:fill="CCF9C2"/>
          </w:tcPr>
          <w:p w14:paraId="20E6055E" w14:textId="77777777" w:rsidR="00CE21B7" w:rsidRPr="009C2E4E" w:rsidRDefault="00CE21B7" w:rsidP="00CE21B7">
            <w:pPr>
              <w:pStyle w:val="ListParagraph"/>
              <w:ind w:left="0"/>
              <w:rPr>
                <w:szCs w:val="24"/>
                <w:lang w:val="en-GB"/>
              </w:rPr>
            </w:pPr>
            <w:r w:rsidRPr="009C2E4E">
              <w:rPr>
                <w:szCs w:val="24"/>
                <w:lang w:val="en-GB"/>
              </w:rPr>
              <w:t>Study 2</w:t>
            </w:r>
          </w:p>
        </w:tc>
        <w:tc>
          <w:tcPr>
            <w:tcW w:w="1551" w:type="dxa"/>
            <w:shd w:val="clear" w:color="auto" w:fill="CCF9C2"/>
          </w:tcPr>
          <w:p w14:paraId="3368AD82" w14:textId="3138426C" w:rsidR="00CE21B7" w:rsidRPr="009C2E4E" w:rsidRDefault="00225858" w:rsidP="00CE21B7">
            <w:pPr>
              <w:pStyle w:val="ListParagraph"/>
              <w:ind w:left="0"/>
              <w:rPr>
                <w:szCs w:val="24"/>
                <w:lang w:val="en-GB"/>
              </w:rPr>
            </w:pPr>
            <w:r>
              <w:rPr>
                <w:szCs w:val="24"/>
                <w:lang w:val="en-GB"/>
              </w:rPr>
              <w:t>e</w:t>
            </w:r>
            <w:r w:rsidR="00CE21B7" w:rsidRPr="009C2E4E">
              <w:rPr>
                <w:szCs w:val="24"/>
                <w:lang w:val="en-GB"/>
              </w:rPr>
              <w:t>tc.</w:t>
            </w:r>
          </w:p>
        </w:tc>
      </w:tr>
      <w:tr w:rsidR="009D4420" w:rsidRPr="00A80843" w14:paraId="2C3948CC" w14:textId="77777777" w:rsidTr="5F0895E9">
        <w:tc>
          <w:tcPr>
            <w:tcW w:w="3305" w:type="dxa"/>
          </w:tcPr>
          <w:p w14:paraId="77CE50F1" w14:textId="4449DEE4" w:rsidR="00CE21B7" w:rsidRPr="009C2E4E" w:rsidRDefault="52DCAE19" w:rsidP="4C1C8E32">
            <w:pPr>
              <w:pStyle w:val="ListParagraph"/>
              <w:ind w:left="0"/>
              <w:rPr>
                <w:lang w:val="en-GB"/>
              </w:rPr>
            </w:pPr>
            <w:r w:rsidRPr="009C2E4E">
              <w:rPr>
                <w:lang w:val="en-GB"/>
              </w:rPr>
              <w:t>Location/place conducted/country</w:t>
            </w:r>
            <w:r w:rsidR="516344DB" w:rsidRPr="009C2E4E">
              <w:rPr>
                <w:lang w:val="en-GB"/>
              </w:rPr>
              <w:t>/year</w:t>
            </w:r>
          </w:p>
        </w:tc>
        <w:tc>
          <w:tcPr>
            <w:tcW w:w="1743" w:type="dxa"/>
          </w:tcPr>
          <w:p w14:paraId="410433D3" w14:textId="77777777" w:rsidR="00442137" w:rsidRPr="009C2E4E" w:rsidRDefault="00442137" w:rsidP="008247AB">
            <w:pPr>
              <w:pStyle w:val="ListParagraph"/>
              <w:ind w:left="0"/>
              <w:rPr>
                <w:lang w:val="en-GB"/>
              </w:rPr>
            </w:pPr>
          </w:p>
        </w:tc>
        <w:tc>
          <w:tcPr>
            <w:tcW w:w="1743" w:type="dxa"/>
          </w:tcPr>
          <w:p w14:paraId="5944EC4F" w14:textId="77777777" w:rsidR="00442137" w:rsidRPr="009C2E4E" w:rsidRDefault="00442137" w:rsidP="008247AB">
            <w:pPr>
              <w:pStyle w:val="ListParagraph"/>
              <w:ind w:left="0"/>
              <w:rPr>
                <w:lang w:val="en-GB"/>
              </w:rPr>
            </w:pPr>
          </w:p>
        </w:tc>
        <w:tc>
          <w:tcPr>
            <w:tcW w:w="1551" w:type="dxa"/>
          </w:tcPr>
          <w:p w14:paraId="442A778E" w14:textId="77777777" w:rsidR="00442137" w:rsidRPr="009C2E4E" w:rsidRDefault="00442137" w:rsidP="008247AB">
            <w:pPr>
              <w:pStyle w:val="ListParagraph"/>
              <w:ind w:left="0"/>
              <w:rPr>
                <w:lang w:val="en-GB"/>
              </w:rPr>
            </w:pPr>
          </w:p>
        </w:tc>
      </w:tr>
      <w:tr w:rsidR="009D4420" w:rsidRPr="00D45FFC" w14:paraId="54C41880" w14:textId="77777777" w:rsidTr="5F0895E9">
        <w:tc>
          <w:tcPr>
            <w:tcW w:w="3305" w:type="dxa"/>
          </w:tcPr>
          <w:p w14:paraId="2CAA7528" w14:textId="77777777" w:rsidR="00CE21B7" w:rsidRPr="009C2E4E" w:rsidRDefault="00CE21B7" w:rsidP="00CE21B7">
            <w:pPr>
              <w:pStyle w:val="ListParagraph"/>
              <w:ind w:left="0"/>
              <w:rPr>
                <w:szCs w:val="24"/>
                <w:lang w:val="en-GB"/>
              </w:rPr>
            </w:pPr>
            <w:r w:rsidRPr="009C2E4E">
              <w:rPr>
                <w:szCs w:val="24"/>
                <w:lang w:val="en-GB"/>
              </w:rPr>
              <w:t>Design/study type</w:t>
            </w:r>
          </w:p>
        </w:tc>
        <w:tc>
          <w:tcPr>
            <w:tcW w:w="1743" w:type="dxa"/>
          </w:tcPr>
          <w:p w14:paraId="225D381B" w14:textId="77777777" w:rsidR="00442137" w:rsidRPr="009C2E4E" w:rsidRDefault="00442137" w:rsidP="008247AB">
            <w:pPr>
              <w:pStyle w:val="ListParagraph"/>
              <w:ind w:left="0"/>
              <w:rPr>
                <w:lang w:val="en-GB"/>
              </w:rPr>
            </w:pPr>
          </w:p>
        </w:tc>
        <w:tc>
          <w:tcPr>
            <w:tcW w:w="1743" w:type="dxa"/>
          </w:tcPr>
          <w:p w14:paraId="6D3E1C9A" w14:textId="77777777" w:rsidR="00442137" w:rsidRPr="009C2E4E" w:rsidRDefault="00442137" w:rsidP="008247AB">
            <w:pPr>
              <w:pStyle w:val="ListParagraph"/>
              <w:ind w:left="0"/>
              <w:rPr>
                <w:lang w:val="en-GB"/>
              </w:rPr>
            </w:pPr>
          </w:p>
        </w:tc>
        <w:tc>
          <w:tcPr>
            <w:tcW w:w="1551" w:type="dxa"/>
          </w:tcPr>
          <w:p w14:paraId="02DC3403" w14:textId="77777777" w:rsidR="00442137" w:rsidRPr="009C2E4E" w:rsidRDefault="00442137" w:rsidP="008247AB">
            <w:pPr>
              <w:pStyle w:val="ListParagraph"/>
              <w:ind w:left="0"/>
              <w:rPr>
                <w:lang w:val="en-GB"/>
              </w:rPr>
            </w:pPr>
          </w:p>
        </w:tc>
      </w:tr>
      <w:tr w:rsidR="009D4420" w:rsidRPr="00A80843" w14:paraId="606D7C63" w14:textId="77777777" w:rsidTr="5F0895E9">
        <w:tc>
          <w:tcPr>
            <w:tcW w:w="3305" w:type="dxa"/>
          </w:tcPr>
          <w:p w14:paraId="01ECD64D" w14:textId="5725F85D" w:rsidR="00CE21B7" w:rsidRPr="009C2E4E" w:rsidRDefault="00CE21B7" w:rsidP="5F0895E9">
            <w:pPr>
              <w:pStyle w:val="ListParagraph"/>
              <w:ind w:left="0"/>
              <w:rPr>
                <w:lang w:val="en-GB"/>
              </w:rPr>
            </w:pPr>
            <w:r w:rsidRPr="5F0895E9">
              <w:rPr>
                <w:lang w:val="en-GB"/>
              </w:rPr>
              <w:t>Duration of the study</w:t>
            </w:r>
            <w:r w:rsidR="3149A6B4" w:rsidRPr="5F0895E9">
              <w:rPr>
                <w:lang w:val="en-GB"/>
              </w:rPr>
              <w:t xml:space="preserve"> (or NA if cross-sectional study)</w:t>
            </w:r>
          </w:p>
        </w:tc>
        <w:tc>
          <w:tcPr>
            <w:tcW w:w="1743" w:type="dxa"/>
          </w:tcPr>
          <w:p w14:paraId="75E5EC63" w14:textId="77777777" w:rsidR="00442137" w:rsidRPr="009C2E4E" w:rsidRDefault="00442137" w:rsidP="008247AB">
            <w:pPr>
              <w:pStyle w:val="ListParagraph"/>
              <w:ind w:left="0"/>
              <w:rPr>
                <w:lang w:val="en-GB"/>
              </w:rPr>
            </w:pPr>
          </w:p>
        </w:tc>
        <w:tc>
          <w:tcPr>
            <w:tcW w:w="1743" w:type="dxa"/>
          </w:tcPr>
          <w:p w14:paraId="10AA7673" w14:textId="77777777" w:rsidR="00442137" w:rsidRPr="009C2E4E" w:rsidRDefault="00442137" w:rsidP="008247AB">
            <w:pPr>
              <w:pStyle w:val="ListParagraph"/>
              <w:ind w:left="0"/>
              <w:rPr>
                <w:lang w:val="en-GB"/>
              </w:rPr>
            </w:pPr>
          </w:p>
        </w:tc>
        <w:tc>
          <w:tcPr>
            <w:tcW w:w="1551" w:type="dxa"/>
          </w:tcPr>
          <w:p w14:paraId="768ED425" w14:textId="77777777" w:rsidR="00442137" w:rsidRPr="009C2E4E" w:rsidRDefault="00442137" w:rsidP="008247AB">
            <w:pPr>
              <w:pStyle w:val="ListParagraph"/>
              <w:ind w:left="0"/>
              <w:rPr>
                <w:lang w:val="en-GB"/>
              </w:rPr>
            </w:pPr>
          </w:p>
        </w:tc>
      </w:tr>
      <w:tr w:rsidR="009D4420" w:rsidRPr="00A80843" w14:paraId="7E05A08A" w14:textId="77777777" w:rsidTr="5F0895E9">
        <w:tc>
          <w:tcPr>
            <w:tcW w:w="3305" w:type="dxa"/>
          </w:tcPr>
          <w:p w14:paraId="6349BFFF" w14:textId="129F4CB5" w:rsidR="00CE21B7" w:rsidRPr="009C2E4E" w:rsidRDefault="075739FD" w:rsidP="0227D343">
            <w:pPr>
              <w:pStyle w:val="ListParagraph"/>
              <w:ind w:left="0"/>
              <w:rPr>
                <w:lang w:val="en-GB"/>
              </w:rPr>
            </w:pPr>
            <w:r w:rsidRPr="5F0895E9">
              <w:rPr>
                <w:lang w:val="en-GB"/>
              </w:rPr>
              <w:t>Randomisation method</w:t>
            </w:r>
            <w:r w:rsidR="2469B829" w:rsidRPr="5F0895E9">
              <w:rPr>
                <w:lang w:val="en-GB"/>
              </w:rPr>
              <w:t xml:space="preserve"> (for RCTs) or method for selection of participants into study arms</w:t>
            </w:r>
          </w:p>
        </w:tc>
        <w:tc>
          <w:tcPr>
            <w:tcW w:w="1743" w:type="dxa"/>
          </w:tcPr>
          <w:p w14:paraId="1F579845" w14:textId="77777777" w:rsidR="00442137" w:rsidRPr="009C2E4E" w:rsidRDefault="00442137" w:rsidP="008247AB">
            <w:pPr>
              <w:pStyle w:val="ListParagraph"/>
              <w:ind w:left="0"/>
              <w:rPr>
                <w:lang w:val="en-GB"/>
              </w:rPr>
            </w:pPr>
          </w:p>
        </w:tc>
        <w:tc>
          <w:tcPr>
            <w:tcW w:w="1743" w:type="dxa"/>
          </w:tcPr>
          <w:p w14:paraId="7E79417D" w14:textId="77777777" w:rsidR="00442137" w:rsidRPr="009C2E4E" w:rsidRDefault="00442137" w:rsidP="008247AB">
            <w:pPr>
              <w:pStyle w:val="ListParagraph"/>
              <w:ind w:left="0"/>
              <w:rPr>
                <w:lang w:val="en-GB"/>
              </w:rPr>
            </w:pPr>
          </w:p>
        </w:tc>
        <w:tc>
          <w:tcPr>
            <w:tcW w:w="1551" w:type="dxa"/>
          </w:tcPr>
          <w:p w14:paraId="0CD261FB" w14:textId="77777777" w:rsidR="00442137" w:rsidRPr="009C2E4E" w:rsidRDefault="00442137" w:rsidP="008247AB">
            <w:pPr>
              <w:pStyle w:val="ListParagraph"/>
              <w:ind w:left="0"/>
              <w:rPr>
                <w:lang w:val="en-GB"/>
              </w:rPr>
            </w:pPr>
          </w:p>
        </w:tc>
      </w:tr>
      <w:tr w:rsidR="009D4420" w:rsidRPr="00A80843" w14:paraId="19AE7309" w14:textId="77777777" w:rsidTr="5F0895E9">
        <w:tc>
          <w:tcPr>
            <w:tcW w:w="3305" w:type="dxa"/>
          </w:tcPr>
          <w:p w14:paraId="38ECBD7A" w14:textId="77777777" w:rsidR="0074315A" w:rsidRPr="009C2E4E" w:rsidRDefault="00A53077" w:rsidP="0074315A">
            <w:pPr>
              <w:pStyle w:val="ListParagraph"/>
              <w:ind w:left="0"/>
              <w:rPr>
                <w:szCs w:val="24"/>
                <w:lang w:val="en-GB"/>
              </w:rPr>
            </w:pPr>
            <w:r w:rsidRPr="009C2E4E">
              <w:rPr>
                <w:szCs w:val="24"/>
                <w:lang w:val="en-GB"/>
              </w:rPr>
              <w:t>Blinding method</w:t>
            </w:r>
            <w:r w:rsidR="0074315A" w:rsidRPr="009C2E4E">
              <w:rPr>
                <w:szCs w:val="24"/>
                <w:lang w:val="en-GB"/>
              </w:rPr>
              <w:t xml:space="preserve"> (investigator, patient, outcomes assessor)</w:t>
            </w:r>
          </w:p>
        </w:tc>
        <w:tc>
          <w:tcPr>
            <w:tcW w:w="1743" w:type="dxa"/>
          </w:tcPr>
          <w:p w14:paraId="6D2DC829" w14:textId="77777777" w:rsidR="00442137" w:rsidRPr="009C2E4E" w:rsidRDefault="00442137" w:rsidP="008247AB">
            <w:pPr>
              <w:pStyle w:val="ListParagraph"/>
              <w:ind w:left="0"/>
              <w:rPr>
                <w:lang w:val="en-GB"/>
              </w:rPr>
            </w:pPr>
          </w:p>
        </w:tc>
        <w:tc>
          <w:tcPr>
            <w:tcW w:w="1743" w:type="dxa"/>
          </w:tcPr>
          <w:p w14:paraId="1064BABE" w14:textId="77777777" w:rsidR="00442137" w:rsidRPr="009C2E4E" w:rsidRDefault="00442137" w:rsidP="008247AB">
            <w:pPr>
              <w:pStyle w:val="ListParagraph"/>
              <w:ind w:left="0"/>
              <w:rPr>
                <w:lang w:val="en-GB"/>
              </w:rPr>
            </w:pPr>
          </w:p>
        </w:tc>
        <w:tc>
          <w:tcPr>
            <w:tcW w:w="1551" w:type="dxa"/>
          </w:tcPr>
          <w:p w14:paraId="035CC998" w14:textId="77777777" w:rsidR="00442137" w:rsidRPr="009C2E4E" w:rsidRDefault="00442137" w:rsidP="008247AB">
            <w:pPr>
              <w:pStyle w:val="ListParagraph"/>
              <w:ind w:left="0"/>
              <w:rPr>
                <w:lang w:val="en-GB"/>
              </w:rPr>
            </w:pPr>
          </w:p>
        </w:tc>
      </w:tr>
      <w:tr w:rsidR="009D4420" w:rsidRPr="00D45FFC" w14:paraId="7B28B99A" w14:textId="77777777" w:rsidTr="5F0895E9">
        <w:tc>
          <w:tcPr>
            <w:tcW w:w="3305" w:type="dxa"/>
          </w:tcPr>
          <w:p w14:paraId="547FD731" w14:textId="77777777" w:rsidR="0074315A" w:rsidRPr="009C2E4E" w:rsidRDefault="0074315A" w:rsidP="0074315A">
            <w:pPr>
              <w:pStyle w:val="ListParagraph"/>
              <w:ind w:left="0"/>
              <w:rPr>
                <w:szCs w:val="24"/>
                <w:lang w:val="en-GB"/>
              </w:rPr>
            </w:pPr>
            <w:r w:rsidRPr="009C2E4E">
              <w:rPr>
                <w:szCs w:val="24"/>
                <w:lang w:val="en-GB"/>
              </w:rPr>
              <w:t>Intervention (n=)</w:t>
            </w:r>
          </w:p>
        </w:tc>
        <w:tc>
          <w:tcPr>
            <w:tcW w:w="1743" w:type="dxa"/>
          </w:tcPr>
          <w:p w14:paraId="476F521C" w14:textId="77777777" w:rsidR="00442137" w:rsidRPr="009C2E4E" w:rsidRDefault="00442137" w:rsidP="008247AB">
            <w:pPr>
              <w:pStyle w:val="ListParagraph"/>
              <w:ind w:left="0"/>
              <w:rPr>
                <w:lang w:val="en-GB"/>
              </w:rPr>
            </w:pPr>
          </w:p>
        </w:tc>
        <w:tc>
          <w:tcPr>
            <w:tcW w:w="1743" w:type="dxa"/>
          </w:tcPr>
          <w:p w14:paraId="14ADD7D0" w14:textId="77777777" w:rsidR="00442137" w:rsidRPr="009C2E4E" w:rsidRDefault="00442137" w:rsidP="008247AB">
            <w:pPr>
              <w:pStyle w:val="ListParagraph"/>
              <w:ind w:left="0"/>
              <w:rPr>
                <w:lang w:val="en-GB"/>
              </w:rPr>
            </w:pPr>
          </w:p>
        </w:tc>
        <w:tc>
          <w:tcPr>
            <w:tcW w:w="1551" w:type="dxa"/>
          </w:tcPr>
          <w:p w14:paraId="6C3CFFA8" w14:textId="77777777" w:rsidR="00442137" w:rsidRPr="009C2E4E" w:rsidRDefault="00442137" w:rsidP="008247AB">
            <w:pPr>
              <w:pStyle w:val="ListParagraph"/>
              <w:ind w:left="0"/>
              <w:rPr>
                <w:lang w:val="en-GB"/>
              </w:rPr>
            </w:pPr>
          </w:p>
        </w:tc>
      </w:tr>
      <w:tr w:rsidR="009D4420" w:rsidRPr="00D45FFC" w14:paraId="41230661" w14:textId="77777777" w:rsidTr="5F0895E9">
        <w:tc>
          <w:tcPr>
            <w:tcW w:w="3305" w:type="dxa"/>
          </w:tcPr>
          <w:p w14:paraId="64654699" w14:textId="77777777" w:rsidR="0074315A" w:rsidRPr="009C2E4E" w:rsidRDefault="0074315A" w:rsidP="0074315A">
            <w:pPr>
              <w:pStyle w:val="ListParagraph"/>
              <w:ind w:left="0"/>
              <w:rPr>
                <w:szCs w:val="24"/>
                <w:lang w:val="en-GB"/>
              </w:rPr>
            </w:pPr>
            <w:r w:rsidRPr="009C2E4E">
              <w:rPr>
                <w:szCs w:val="24"/>
                <w:lang w:val="en-GB"/>
              </w:rPr>
              <w:t>Comparison/control (n=)</w:t>
            </w:r>
          </w:p>
        </w:tc>
        <w:tc>
          <w:tcPr>
            <w:tcW w:w="1743" w:type="dxa"/>
          </w:tcPr>
          <w:p w14:paraId="1C524CF3" w14:textId="77777777" w:rsidR="00442137" w:rsidRPr="009C2E4E" w:rsidRDefault="00442137" w:rsidP="008247AB">
            <w:pPr>
              <w:pStyle w:val="ListParagraph"/>
              <w:ind w:left="0"/>
              <w:rPr>
                <w:lang w:val="en-GB"/>
              </w:rPr>
            </w:pPr>
          </w:p>
        </w:tc>
        <w:tc>
          <w:tcPr>
            <w:tcW w:w="1743" w:type="dxa"/>
          </w:tcPr>
          <w:p w14:paraId="1C5ED94D" w14:textId="77777777" w:rsidR="00442137" w:rsidRPr="009C2E4E" w:rsidRDefault="00442137" w:rsidP="008247AB">
            <w:pPr>
              <w:pStyle w:val="ListParagraph"/>
              <w:ind w:left="0"/>
              <w:rPr>
                <w:lang w:val="en-GB"/>
              </w:rPr>
            </w:pPr>
          </w:p>
        </w:tc>
        <w:tc>
          <w:tcPr>
            <w:tcW w:w="1551" w:type="dxa"/>
          </w:tcPr>
          <w:p w14:paraId="7DC31C56" w14:textId="77777777" w:rsidR="00442137" w:rsidRPr="009C2E4E" w:rsidRDefault="00442137" w:rsidP="008247AB">
            <w:pPr>
              <w:pStyle w:val="ListParagraph"/>
              <w:ind w:left="0"/>
              <w:rPr>
                <w:lang w:val="en-GB"/>
              </w:rPr>
            </w:pPr>
          </w:p>
        </w:tc>
      </w:tr>
      <w:tr w:rsidR="009D4420" w:rsidRPr="00A80843" w14:paraId="0D20BC42" w14:textId="77777777" w:rsidTr="5F0895E9">
        <w:tc>
          <w:tcPr>
            <w:tcW w:w="3305" w:type="dxa"/>
          </w:tcPr>
          <w:p w14:paraId="77B889E2" w14:textId="6E6D724C" w:rsidR="0074315A" w:rsidRPr="009C2E4E" w:rsidRDefault="476C19DA" w:rsidP="0074315A">
            <w:pPr>
              <w:pStyle w:val="ListParagraph"/>
              <w:ind w:left="0"/>
              <w:rPr>
                <w:lang w:val="en-GB"/>
              </w:rPr>
            </w:pPr>
            <w:r w:rsidRPr="62A607D9">
              <w:rPr>
                <w:lang w:val="en-GB"/>
              </w:rPr>
              <w:t>Primary outcome (including measurement tools and measurement times)</w:t>
            </w:r>
          </w:p>
        </w:tc>
        <w:tc>
          <w:tcPr>
            <w:tcW w:w="1743" w:type="dxa"/>
          </w:tcPr>
          <w:p w14:paraId="7D8E8A59" w14:textId="77777777" w:rsidR="00442137" w:rsidRPr="009C2E4E" w:rsidRDefault="00442137" w:rsidP="008247AB">
            <w:pPr>
              <w:pStyle w:val="ListParagraph"/>
              <w:ind w:left="0"/>
              <w:rPr>
                <w:lang w:val="en-GB"/>
              </w:rPr>
            </w:pPr>
          </w:p>
        </w:tc>
        <w:tc>
          <w:tcPr>
            <w:tcW w:w="1743" w:type="dxa"/>
          </w:tcPr>
          <w:p w14:paraId="605E8439" w14:textId="77777777" w:rsidR="00442137" w:rsidRPr="009C2E4E" w:rsidRDefault="00442137" w:rsidP="008247AB">
            <w:pPr>
              <w:pStyle w:val="ListParagraph"/>
              <w:ind w:left="0"/>
              <w:rPr>
                <w:lang w:val="en-GB"/>
              </w:rPr>
            </w:pPr>
          </w:p>
        </w:tc>
        <w:tc>
          <w:tcPr>
            <w:tcW w:w="1551" w:type="dxa"/>
          </w:tcPr>
          <w:p w14:paraId="25035D58" w14:textId="77777777" w:rsidR="00442137" w:rsidRPr="009C2E4E" w:rsidRDefault="00442137" w:rsidP="008247AB">
            <w:pPr>
              <w:pStyle w:val="ListParagraph"/>
              <w:ind w:left="0"/>
              <w:rPr>
                <w:lang w:val="en-GB"/>
              </w:rPr>
            </w:pPr>
          </w:p>
        </w:tc>
      </w:tr>
      <w:tr w:rsidR="009D4420" w:rsidRPr="00A80843" w14:paraId="570477CD" w14:textId="77777777" w:rsidTr="5F0895E9">
        <w:tc>
          <w:tcPr>
            <w:tcW w:w="3305" w:type="dxa"/>
          </w:tcPr>
          <w:p w14:paraId="3BE2E7CC" w14:textId="6F1F514F" w:rsidR="0074315A" w:rsidRPr="009C2E4E" w:rsidRDefault="3249341A" w:rsidP="4C1C8E32">
            <w:pPr>
              <w:pStyle w:val="ListParagraph"/>
              <w:ind w:left="0"/>
              <w:rPr>
                <w:lang w:val="en-GB"/>
              </w:rPr>
            </w:pPr>
            <w:r w:rsidRPr="62A607D9">
              <w:rPr>
                <w:lang w:val="en-GB"/>
              </w:rPr>
              <w:t xml:space="preserve">Secondary </w:t>
            </w:r>
            <w:r w:rsidR="17EA683D" w:rsidRPr="62A607D9">
              <w:rPr>
                <w:lang w:val="en-GB"/>
              </w:rPr>
              <w:t>outcome (including measurement tools and measurement times)</w:t>
            </w:r>
          </w:p>
        </w:tc>
        <w:tc>
          <w:tcPr>
            <w:tcW w:w="1743" w:type="dxa"/>
          </w:tcPr>
          <w:p w14:paraId="0AE36351" w14:textId="77777777" w:rsidR="00442137" w:rsidRPr="009C2E4E" w:rsidRDefault="00442137" w:rsidP="008247AB">
            <w:pPr>
              <w:pStyle w:val="ListParagraph"/>
              <w:ind w:left="0"/>
              <w:rPr>
                <w:lang w:val="en-GB"/>
              </w:rPr>
            </w:pPr>
          </w:p>
        </w:tc>
        <w:tc>
          <w:tcPr>
            <w:tcW w:w="1743" w:type="dxa"/>
          </w:tcPr>
          <w:p w14:paraId="5065C49C" w14:textId="77777777" w:rsidR="00442137" w:rsidRPr="009C2E4E" w:rsidRDefault="00442137" w:rsidP="008247AB">
            <w:pPr>
              <w:pStyle w:val="ListParagraph"/>
              <w:ind w:left="0"/>
              <w:rPr>
                <w:lang w:val="en-GB"/>
              </w:rPr>
            </w:pPr>
          </w:p>
        </w:tc>
        <w:tc>
          <w:tcPr>
            <w:tcW w:w="1551" w:type="dxa"/>
          </w:tcPr>
          <w:p w14:paraId="6B3478A0" w14:textId="77777777" w:rsidR="00442137" w:rsidRPr="009C2E4E" w:rsidRDefault="00442137" w:rsidP="008247AB">
            <w:pPr>
              <w:pStyle w:val="ListParagraph"/>
              <w:ind w:left="0"/>
              <w:rPr>
                <w:lang w:val="en-GB"/>
              </w:rPr>
            </w:pPr>
          </w:p>
        </w:tc>
      </w:tr>
      <w:tr w:rsidR="009D4420" w:rsidRPr="00A80843" w14:paraId="7A5D6F42" w14:textId="77777777" w:rsidTr="5F0895E9">
        <w:tc>
          <w:tcPr>
            <w:tcW w:w="3305" w:type="dxa"/>
          </w:tcPr>
          <w:p w14:paraId="6174E00B" w14:textId="0746E1FD" w:rsidR="00625E4D" w:rsidRPr="009C2E4E" w:rsidRDefault="21F5D7C1" w:rsidP="00625E4D">
            <w:pPr>
              <w:pStyle w:val="ListParagraph"/>
              <w:ind w:left="0"/>
              <w:rPr>
                <w:lang w:val="en-GB"/>
              </w:rPr>
            </w:pPr>
            <w:r w:rsidRPr="62A607D9">
              <w:rPr>
                <w:lang w:val="en-GB"/>
              </w:rPr>
              <w:t>Follow-up time</w:t>
            </w:r>
            <w:r w:rsidR="7F4808C2" w:rsidRPr="62A607D9">
              <w:rPr>
                <w:lang w:val="en-GB"/>
              </w:rPr>
              <w:t xml:space="preserve"> (please include rational)</w:t>
            </w:r>
          </w:p>
        </w:tc>
        <w:tc>
          <w:tcPr>
            <w:tcW w:w="1743" w:type="dxa"/>
          </w:tcPr>
          <w:p w14:paraId="5BC3E767" w14:textId="77777777" w:rsidR="00442137" w:rsidRPr="009C2E4E" w:rsidRDefault="00442137" w:rsidP="008247AB">
            <w:pPr>
              <w:pStyle w:val="ListParagraph"/>
              <w:ind w:left="0"/>
              <w:rPr>
                <w:lang w:val="en-GB"/>
              </w:rPr>
            </w:pPr>
          </w:p>
        </w:tc>
        <w:tc>
          <w:tcPr>
            <w:tcW w:w="1743" w:type="dxa"/>
          </w:tcPr>
          <w:p w14:paraId="0591395B" w14:textId="77777777" w:rsidR="00442137" w:rsidRPr="009C2E4E" w:rsidRDefault="00442137" w:rsidP="008247AB">
            <w:pPr>
              <w:pStyle w:val="ListParagraph"/>
              <w:ind w:left="0"/>
              <w:rPr>
                <w:lang w:val="en-GB"/>
              </w:rPr>
            </w:pPr>
          </w:p>
        </w:tc>
        <w:tc>
          <w:tcPr>
            <w:tcW w:w="1551" w:type="dxa"/>
          </w:tcPr>
          <w:p w14:paraId="2F5210DB" w14:textId="77777777" w:rsidR="00442137" w:rsidRPr="009C2E4E" w:rsidRDefault="00442137" w:rsidP="008247AB">
            <w:pPr>
              <w:pStyle w:val="ListParagraph"/>
              <w:ind w:left="0"/>
              <w:rPr>
                <w:lang w:val="en-GB"/>
              </w:rPr>
            </w:pPr>
          </w:p>
        </w:tc>
      </w:tr>
    </w:tbl>
    <w:p w14:paraId="6D821EAD" w14:textId="77777777" w:rsidR="00442137" w:rsidRPr="009C2E4E" w:rsidRDefault="00442137" w:rsidP="008247AB">
      <w:pPr>
        <w:pStyle w:val="ListParagraph"/>
        <w:ind w:left="0"/>
        <w:rPr>
          <w:lang w:val="en-GB"/>
        </w:rPr>
      </w:pPr>
    </w:p>
    <w:p w14:paraId="292F93D2" w14:textId="75100066" w:rsidR="00173C1B" w:rsidRPr="009C2E4E" w:rsidRDefault="00301B16" w:rsidP="00A1050D">
      <w:pPr>
        <w:pStyle w:val="Heading3"/>
        <w:rPr>
          <w:color w:val="auto"/>
          <w:lang w:val="en-GB"/>
        </w:rPr>
      </w:pPr>
      <w:bookmarkStart w:id="60" w:name="_Toc81820176"/>
      <w:bookmarkStart w:id="61" w:name="_Toc82682554"/>
      <w:bookmarkStart w:id="62" w:name="_Toc182559654"/>
      <w:r w:rsidRPr="282C20DF">
        <w:rPr>
          <w:color w:val="auto"/>
          <w:lang w:val="en-GB"/>
        </w:rPr>
        <w:t>Characteristics of t</w:t>
      </w:r>
      <w:r w:rsidR="00173C1B" w:rsidRPr="282C20DF">
        <w:rPr>
          <w:color w:val="auto"/>
          <w:lang w:val="en-GB"/>
        </w:rPr>
        <w:t>he patients/participants</w:t>
      </w:r>
      <w:r w:rsidR="00A53077" w:rsidRPr="282C20DF">
        <w:rPr>
          <w:color w:val="auto"/>
          <w:lang w:val="en-GB"/>
        </w:rPr>
        <w:t xml:space="preserve"> in the studies</w:t>
      </w:r>
      <w:bookmarkEnd w:id="60"/>
      <w:bookmarkEnd w:id="61"/>
      <w:bookmarkEnd w:id="62"/>
    </w:p>
    <w:p w14:paraId="2146AD11" w14:textId="702E41B3" w:rsidR="00173C1B" w:rsidRPr="009C2E4E" w:rsidRDefault="00DE6EF7" w:rsidP="00A1050D">
      <w:pPr>
        <w:spacing w:line="280" w:lineRule="auto"/>
        <w:rPr>
          <w:highlight w:val="lightGray"/>
          <w:lang w:val="en-GB"/>
        </w:rPr>
      </w:pPr>
      <w:r w:rsidRPr="009C2E4E">
        <w:rPr>
          <w:highlight w:val="lightGray"/>
          <w:lang w:val="en-GB"/>
        </w:rPr>
        <w:t>[</w:t>
      </w:r>
      <w:r w:rsidR="00173C1B" w:rsidRPr="009C2E4E">
        <w:rPr>
          <w:highlight w:val="lightGray"/>
          <w:lang w:val="en-GB"/>
        </w:rPr>
        <w:t>Describe the patients/participants in each study</w:t>
      </w:r>
      <w:r w:rsidR="003B6177">
        <w:rPr>
          <w:highlight w:val="lightGray"/>
          <w:lang w:val="en-GB"/>
        </w:rPr>
        <w:t>.</w:t>
      </w:r>
      <w:r w:rsidRPr="009C2E4E">
        <w:rPr>
          <w:highlight w:val="lightGray"/>
          <w:lang w:val="en-GB"/>
        </w:rPr>
        <w:t>]</w:t>
      </w:r>
    </w:p>
    <w:p w14:paraId="175FAC64" w14:textId="755D3C9F" w:rsidR="00EA0533" w:rsidRPr="009C2E4E" w:rsidRDefault="00DE6EF7" w:rsidP="00A1050D">
      <w:pPr>
        <w:spacing w:line="280" w:lineRule="auto"/>
        <w:rPr>
          <w:lang w:val="en-GB"/>
        </w:rPr>
      </w:pPr>
      <w:r w:rsidRPr="009C2E4E">
        <w:rPr>
          <w:highlight w:val="lightGray"/>
          <w:lang w:val="en-GB"/>
        </w:rPr>
        <w:t>[</w:t>
      </w:r>
      <w:r w:rsidR="0D0906F2" w:rsidRPr="009C2E4E">
        <w:rPr>
          <w:highlight w:val="lightGray"/>
          <w:lang w:val="en-GB"/>
        </w:rPr>
        <w:t>Provide</w:t>
      </w:r>
      <w:r w:rsidR="00173C1B" w:rsidRPr="009C2E4E">
        <w:rPr>
          <w:highlight w:val="lightGray"/>
          <w:lang w:val="en-GB"/>
        </w:rPr>
        <w:t xml:space="preserve"> details fo</w:t>
      </w:r>
      <w:r w:rsidR="614F6EC5" w:rsidRPr="009C2E4E">
        <w:rPr>
          <w:highlight w:val="lightGray"/>
          <w:lang w:val="en-GB"/>
        </w:rPr>
        <w:t>r</w:t>
      </w:r>
      <w:r w:rsidR="00173C1B" w:rsidRPr="009C2E4E">
        <w:rPr>
          <w:highlight w:val="lightGray"/>
          <w:lang w:val="en-GB"/>
        </w:rPr>
        <w:t xml:space="preserve"> each study in </w:t>
      </w:r>
      <w:r w:rsidR="3772D803" w:rsidRPr="009C2E4E">
        <w:rPr>
          <w:highlight w:val="lightGray"/>
          <w:lang w:val="en-GB"/>
        </w:rPr>
        <w:t>a</w:t>
      </w:r>
      <w:r w:rsidR="00173C1B" w:rsidRPr="009C2E4E">
        <w:rPr>
          <w:highlight w:val="lightGray"/>
          <w:lang w:val="en-GB"/>
        </w:rPr>
        <w:t xml:space="preserve"> </w:t>
      </w:r>
      <w:r w:rsidR="00DB6F7B" w:rsidRPr="009C2E4E">
        <w:rPr>
          <w:highlight w:val="lightGray"/>
          <w:lang w:val="en-GB"/>
        </w:rPr>
        <w:t>tab</w:t>
      </w:r>
      <w:r w:rsidR="6D94785E" w:rsidRPr="009C2E4E">
        <w:rPr>
          <w:highlight w:val="lightGray"/>
          <w:lang w:val="en-GB"/>
        </w:rPr>
        <w:t>le</w:t>
      </w:r>
      <w:r w:rsidR="00173C1B" w:rsidRPr="009C2E4E">
        <w:rPr>
          <w:highlight w:val="lightGray"/>
          <w:lang w:val="en-GB"/>
        </w:rPr>
        <w:t>. Specify any important differences between the studies</w:t>
      </w:r>
      <w:r w:rsidR="00301B16" w:rsidRPr="009C2E4E">
        <w:rPr>
          <w:highlight w:val="lightGray"/>
          <w:lang w:val="en-GB"/>
        </w:rPr>
        <w:t xml:space="preserve"> in text</w:t>
      </w:r>
      <w:r w:rsidR="00173C1B" w:rsidRPr="009C2E4E">
        <w:rPr>
          <w:highlight w:val="lightGray"/>
          <w:lang w:val="en-GB"/>
        </w:rPr>
        <w:t>.</w:t>
      </w:r>
      <w:r w:rsidRPr="009C2E4E">
        <w:rPr>
          <w:highlight w:val="lightGray"/>
          <w:lang w:val="en-GB"/>
        </w:rPr>
        <w:t>]</w:t>
      </w:r>
    </w:p>
    <w:tbl>
      <w:tblPr>
        <w:tblStyle w:val="TableGrid"/>
        <w:tblW w:w="0" w:type="auto"/>
        <w:tblInd w:w="-5" w:type="dxa"/>
        <w:tblLook w:val="04A0" w:firstRow="1" w:lastRow="0" w:firstColumn="1" w:lastColumn="0" w:noHBand="0" w:noVBand="1"/>
      </w:tblPr>
      <w:tblGrid>
        <w:gridCol w:w="2783"/>
        <w:gridCol w:w="2785"/>
        <w:gridCol w:w="2774"/>
      </w:tblGrid>
      <w:tr w:rsidR="009F1CC0" w:rsidRPr="00D45FFC" w14:paraId="743E1399" w14:textId="77777777" w:rsidTr="00796B72">
        <w:tc>
          <w:tcPr>
            <w:tcW w:w="2783" w:type="dxa"/>
            <w:shd w:val="clear" w:color="auto" w:fill="CCF9C2"/>
          </w:tcPr>
          <w:p w14:paraId="4C653099" w14:textId="77777777" w:rsidR="00173C1B" w:rsidRPr="009C2E4E" w:rsidRDefault="00173C1B" w:rsidP="00173C1B">
            <w:pPr>
              <w:pStyle w:val="ListParagraph"/>
              <w:ind w:left="0"/>
              <w:rPr>
                <w:szCs w:val="24"/>
                <w:lang w:val="en-GB"/>
              </w:rPr>
            </w:pPr>
            <w:r w:rsidRPr="009C2E4E">
              <w:rPr>
                <w:szCs w:val="24"/>
                <w:lang w:val="en-GB"/>
              </w:rPr>
              <w:t>Study (acronym, ID no.)</w:t>
            </w:r>
          </w:p>
        </w:tc>
        <w:tc>
          <w:tcPr>
            <w:tcW w:w="2785" w:type="dxa"/>
            <w:shd w:val="clear" w:color="auto" w:fill="CCF9C2"/>
          </w:tcPr>
          <w:p w14:paraId="6106473B" w14:textId="77777777" w:rsidR="00173C1B" w:rsidRPr="009C2E4E" w:rsidRDefault="00173C1B" w:rsidP="00173C1B">
            <w:pPr>
              <w:pStyle w:val="ListParagraph"/>
              <w:ind w:left="0"/>
              <w:rPr>
                <w:szCs w:val="24"/>
                <w:lang w:val="en-GB"/>
              </w:rPr>
            </w:pPr>
            <w:r w:rsidRPr="009C2E4E">
              <w:rPr>
                <w:szCs w:val="24"/>
                <w:lang w:val="en-GB"/>
              </w:rPr>
              <w:t>Inclusion criteria</w:t>
            </w:r>
          </w:p>
        </w:tc>
        <w:tc>
          <w:tcPr>
            <w:tcW w:w="2774" w:type="dxa"/>
            <w:shd w:val="clear" w:color="auto" w:fill="CCF9C2"/>
          </w:tcPr>
          <w:p w14:paraId="48E7809E" w14:textId="77777777" w:rsidR="00173C1B" w:rsidRPr="009C2E4E" w:rsidRDefault="00173C1B" w:rsidP="00173C1B">
            <w:pPr>
              <w:pStyle w:val="ListParagraph"/>
              <w:ind w:left="0"/>
              <w:rPr>
                <w:szCs w:val="24"/>
                <w:lang w:val="en-GB"/>
              </w:rPr>
            </w:pPr>
            <w:r w:rsidRPr="009C2E4E">
              <w:rPr>
                <w:szCs w:val="24"/>
                <w:lang w:val="en-GB"/>
              </w:rPr>
              <w:t>Exclusion criteria</w:t>
            </w:r>
          </w:p>
        </w:tc>
      </w:tr>
      <w:tr w:rsidR="009D4420" w:rsidRPr="00A80843" w14:paraId="6DF2FC45" w14:textId="77777777" w:rsidTr="00A1050D">
        <w:tc>
          <w:tcPr>
            <w:tcW w:w="2783" w:type="dxa"/>
          </w:tcPr>
          <w:p w14:paraId="0C82CB7F" w14:textId="77777777" w:rsidR="00173C1B" w:rsidRPr="009C2E4E" w:rsidRDefault="00173C1B" w:rsidP="00173C1B">
            <w:pPr>
              <w:pStyle w:val="ListParagraph"/>
              <w:ind w:left="0"/>
              <w:rPr>
                <w:szCs w:val="24"/>
                <w:lang w:val="en-GB"/>
              </w:rPr>
            </w:pPr>
            <w:r w:rsidRPr="009C2E4E">
              <w:rPr>
                <w:szCs w:val="24"/>
                <w:lang w:val="en-GB"/>
              </w:rPr>
              <w:t>Study 1</w:t>
            </w:r>
          </w:p>
        </w:tc>
        <w:tc>
          <w:tcPr>
            <w:tcW w:w="2785" w:type="dxa"/>
          </w:tcPr>
          <w:p w14:paraId="10C584CE" w14:textId="77777777" w:rsidR="00173C1B" w:rsidRPr="009C2E4E" w:rsidRDefault="00173C1B" w:rsidP="00173C1B">
            <w:pPr>
              <w:pStyle w:val="ListParagraph"/>
              <w:ind w:left="0"/>
              <w:rPr>
                <w:szCs w:val="24"/>
                <w:lang w:val="en-GB"/>
              </w:rPr>
            </w:pPr>
            <w:r w:rsidRPr="009C2E4E">
              <w:rPr>
                <w:szCs w:val="24"/>
                <w:lang w:val="en-GB"/>
              </w:rPr>
              <w:t>Important inclusion criteria such as age, gender, diagnosis, severity, etc.</w:t>
            </w:r>
          </w:p>
        </w:tc>
        <w:tc>
          <w:tcPr>
            <w:tcW w:w="2774" w:type="dxa"/>
          </w:tcPr>
          <w:p w14:paraId="0484991F" w14:textId="77777777" w:rsidR="00442137" w:rsidRPr="009C2E4E" w:rsidRDefault="00442137" w:rsidP="008247AB">
            <w:pPr>
              <w:pStyle w:val="ListParagraph"/>
              <w:ind w:left="0"/>
              <w:rPr>
                <w:lang w:val="en-GB"/>
              </w:rPr>
            </w:pPr>
          </w:p>
        </w:tc>
      </w:tr>
      <w:tr w:rsidR="009D4420" w:rsidRPr="00D45FFC" w14:paraId="7552A695" w14:textId="77777777" w:rsidTr="00A1050D">
        <w:tc>
          <w:tcPr>
            <w:tcW w:w="2783" w:type="dxa"/>
          </w:tcPr>
          <w:p w14:paraId="1DC4E43F" w14:textId="77777777" w:rsidR="00173C1B" w:rsidRPr="009C2E4E" w:rsidRDefault="00173C1B" w:rsidP="00173C1B">
            <w:pPr>
              <w:pStyle w:val="ListParagraph"/>
              <w:ind w:left="0"/>
              <w:rPr>
                <w:szCs w:val="24"/>
                <w:lang w:val="en-GB"/>
              </w:rPr>
            </w:pPr>
            <w:r w:rsidRPr="009C2E4E">
              <w:rPr>
                <w:szCs w:val="24"/>
                <w:lang w:val="en-GB"/>
              </w:rPr>
              <w:t>Study 2</w:t>
            </w:r>
          </w:p>
        </w:tc>
        <w:tc>
          <w:tcPr>
            <w:tcW w:w="2785" w:type="dxa"/>
          </w:tcPr>
          <w:p w14:paraId="2574FE0F" w14:textId="77777777" w:rsidR="00442137" w:rsidRPr="009C2E4E" w:rsidRDefault="00442137" w:rsidP="008247AB">
            <w:pPr>
              <w:pStyle w:val="ListParagraph"/>
              <w:ind w:left="0"/>
              <w:rPr>
                <w:lang w:val="en-GB"/>
              </w:rPr>
            </w:pPr>
          </w:p>
        </w:tc>
        <w:tc>
          <w:tcPr>
            <w:tcW w:w="2774" w:type="dxa"/>
          </w:tcPr>
          <w:p w14:paraId="14434FA2" w14:textId="77777777" w:rsidR="00442137" w:rsidRPr="009C2E4E" w:rsidRDefault="00442137" w:rsidP="008247AB">
            <w:pPr>
              <w:pStyle w:val="ListParagraph"/>
              <w:ind w:left="0"/>
              <w:rPr>
                <w:lang w:val="en-GB"/>
              </w:rPr>
            </w:pPr>
          </w:p>
        </w:tc>
      </w:tr>
      <w:tr w:rsidR="009D4420" w:rsidRPr="00D45FFC" w14:paraId="0C87C4F1" w14:textId="77777777" w:rsidTr="00A1050D">
        <w:tc>
          <w:tcPr>
            <w:tcW w:w="2783" w:type="dxa"/>
          </w:tcPr>
          <w:p w14:paraId="7ECD8CD3" w14:textId="35B4986D" w:rsidR="00173C1B" w:rsidRPr="009C2E4E" w:rsidRDefault="00086BB0" w:rsidP="00173C1B">
            <w:pPr>
              <w:pStyle w:val="ListParagraph"/>
              <w:ind w:left="0"/>
              <w:rPr>
                <w:szCs w:val="24"/>
                <w:lang w:val="en-GB"/>
              </w:rPr>
            </w:pPr>
            <w:r>
              <w:rPr>
                <w:szCs w:val="24"/>
                <w:lang w:val="en-GB"/>
              </w:rPr>
              <w:t>e</w:t>
            </w:r>
            <w:r w:rsidR="00173C1B" w:rsidRPr="009C2E4E">
              <w:rPr>
                <w:szCs w:val="24"/>
                <w:lang w:val="en-GB"/>
              </w:rPr>
              <w:t>tc.</w:t>
            </w:r>
          </w:p>
        </w:tc>
        <w:tc>
          <w:tcPr>
            <w:tcW w:w="2785" w:type="dxa"/>
          </w:tcPr>
          <w:p w14:paraId="2EA06DAB" w14:textId="77777777" w:rsidR="00442137" w:rsidRPr="009C2E4E" w:rsidRDefault="00442137" w:rsidP="008247AB">
            <w:pPr>
              <w:pStyle w:val="ListParagraph"/>
              <w:ind w:left="0"/>
              <w:rPr>
                <w:lang w:val="en-GB"/>
              </w:rPr>
            </w:pPr>
          </w:p>
        </w:tc>
        <w:tc>
          <w:tcPr>
            <w:tcW w:w="2774" w:type="dxa"/>
          </w:tcPr>
          <w:p w14:paraId="5B9C0C11" w14:textId="77777777" w:rsidR="00442137" w:rsidRPr="009C2E4E" w:rsidRDefault="00442137" w:rsidP="008247AB">
            <w:pPr>
              <w:pStyle w:val="ListParagraph"/>
              <w:ind w:left="0"/>
              <w:rPr>
                <w:lang w:val="en-GB"/>
              </w:rPr>
            </w:pPr>
          </w:p>
        </w:tc>
      </w:tr>
    </w:tbl>
    <w:p w14:paraId="4F9B0015" w14:textId="77777777" w:rsidR="006E415C" w:rsidRPr="009C2E4E" w:rsidRDefault="006E415C" w:rsidP="00E7366B">
      <w:pPr>
        <w:pStyle w:val="ListParagraph"/>
        <w:ind w:left="1134"/>
        <w:rPr>
          <w:lang w:val="en-GB"/>
        </w:rPr>
      </w:pPr>
    </w:p>
    <w:p w14:paraId="3E535D96" w14:textId="17FF0003" w:rsidR="00EA0533" w:rsidRPr="009C2E4E" w:rsidRDefault="00DE6EF7" w:rsidP="00A1050D">
      <w:pPr>
        <w:spacing w:line="280" w:lineRule="auto"/>
        <w:rPr>
          <w:lang w:val="en-GB"/>
        </w:rPr>
      </w:pPr>
      <w:r w:rsidRPr="009C2E4E">
        <w:rPr>
          <w:highlight w:val="lightGray"/>
          <w:lang w:val="en-GB"/>
        </w:rPr>
        <w:t>[</w:t>
      </w:r>
      <w:r w:rsidR="00173C1B" w:rsidRPr="009C2E4E">
        <w:rPr>
          <w:highlight w:val="lightGray"/>
          <w:lang w:val="en-GB"/>
        </w:rPr>
        <w:t xml:space="preserve">Present an overview table of important baseline characteristics </w:t>
      </w:r>
      <w:r w:rsidR="00A53077" w:rsidRPr="009C2E4E">
        <w:rPr>
          <w:highlight w:val="lightGray"/>
          <w:lang w:val="en-GB"/>
        </w:rPr>
        <w:t xml:space="preserve">of </w:t>
      </w:r>
      <w:r w:rsidR="00173C1B" w:rsidRPr="009C2E4E">
        <w:rPr>
          <w:highlight w:val="lightGray"/>
          <w:lang w:val="en-GB"/>
        </w:rPr>
        <w:t xml:space="preserve">the patients in the </w:t>
      </w:r>
      <w:r w:rsidR="62B7EA19" w:rsidRPr="009C2E4E">
        <w:rPr>
          <w:highlight w:val="lightGray"/>
          <w:lang w:val="en-GB"/>
        </w:rPr>
        <w:t xml:space="preserve">included </w:t>
      </w:r>
      <w:r w:rsidR="00173C1B" w:rsidRPr="009C2E4E">
        <w:rPr>
          <w:highlight w:val="lightGray"/>
          <w:lang w:val="en-GB"/>
        </w:rPr>
        <w:t>studies.</w:t>
      </w:r>
      <w:r w:rsidRPr="009C2E4E">
        <w:rPr>
          <w:highlight w:val="lightGray"/>
          <w:lang w:val="en-GB"/>
        </w:rPr>
        <w:t>]</w:t>
      </w:r>
    </w:p>
    <w:tbl>
      <w:tblPr>
        <w:tblStyle w:val="TableGrid"/>
        <w:tblW w:w="0" w:type="auto"/>
        <w:tblInd w:w="-5" w:type="dxa"/>
        <w:tblLook w:val="04A0" w:firstRow="1" w:lastRow="0" w:firstColumn="1" w:lastColumn="0" w:noHBand="0" w:noVBand="1"/>
      </w:tblPr>
      <w:tblGrid>
        <w:gridCol w:w="2760"/>
        <w:gridCol w:w="2794"/>
        <w:gridCol w:w="2810"/>
      </w:tblGrid>
      <w:tr w:rsidR="009F1CC0" w:rsidRPr="00D45FFC" w14:paraId="5B55ABBC" w14:textId="77777777" w:rsidTr="00BC59CE">
        <w:tc>
          <w:tcPr>
            <w:tcW w:w="2760" w:type="dxa"/>
            <w:shd w:val="clear" w:color="auto" w:fill="CCF9C2"/>
          </w:tcPr>
          <w:p w14:paraId="1F3A1F5B" w14:textId="77777777" w:rsidR="00625E4D" w:rsidRPr="009C2E4E" w:rsidRDefault="00625E4D" w:rsidP="00625E4D">
            <w:pPr>
              <w:pStyle w:val="ListParagraph"/>
              <w:keepNext/>
              <w:ind w:left="0"/>
              <w:rPr>
                <w:szCs w:val="24"/>
                <w:lang w:val="en-GB"/>
              </w:rPr>
            </w:pPr>
            <w:r w:rsidRPr="009C2E4E">
              <w:rPr>
                <w:szCs w:val="24"/>
                <w:lang w:val="en-GB"/>
              </w:rPr>
              <w:t>Study (acronym, ID no.)</w:t>
            </w:r>
          </w:p>
        </w:tc>
        <w:tc>
          <w:tcPr>
            <w:tcW w:w="2794" w:type="dxa"/>
            <w:shd w:val="clear" w:color="auto" w:fill="CCF9C2"/>
          </w:tcPr>
          <w:p w14:paraId="13D1B410" w14:textId="77777777" w:rsidR="00625E4D" w:rsidRPr="009C2E4E" w:rsidRDefault="00625E4D" w:rsidP="00625E4D">
            <w:pPr>
              <w:pStyle w:val="ListParagraph"/>
              <w:keepNext/>
              <w:ind w:left="0"/>
              <w:rPr>
                <w:szCs w:val="24"/>
                <w:lang w:val="en-GB"/>
              </w:rPr>
            </w:pPr>
            <w:r w:rsidRPr="009C2E4E">
              <w:rPr>
                <w:szCs w:val="24"/>
                <w:lang w:val="en-GB"/>
              </w:rPr>
              <w:t>Intervention</w:t>
            </w:r>
          </w:p>
        </w:tc>
        <w:tc>
          <w:tcPr>
            <w:tcW w:w="2810" w:type="dxa"/>
            <w:shd w:val="clear" w:color="auto" w:fill="CCF9C2"/>
          </w:tcPr>
          <w:p w14:paraId="6EF580A8" w14:textId="77777777" w:rsidR="00625E4D" w:rsidRPr="009C2E4E" w:rsidRDefault="00625E4D" w:rsidP="00625E4D">
            <w:pPr>
              <w:pStyle w:val="ListParagraph"/>
              <w:keepNext/>
              <w:ind w:left="0"/>
              <w:rPr>
                <w:szCs w:val="24"/>
                <w:lang w:val="en-GB"/>
              </w:rPr>
            </w:pPr>
            <w:r w:rsidRPr="009C2E4E">
              <w:rPr>
                <w:szCs w:val="24"/>
                <w:lang w:val="en-GB"/>
              </w:rPr>
              <w:t>Comparison</w:t>
            </w:r>
          </w:p>
        </w:tc>
      </w:tr>
      <w:tr w:rsidR="009D4420" w:rsidRPr="00D45FFC" w14:paraId="0E356903" w14:textId="77777777" w:rsidTr="00BC59CE">
        <w:tc>
          <w:tcPr>
            <w:tcW w:w="2760" w:type="dxa"/>
          </w:tcPr>
          <w:p w14:paraId="00AA2B22" w14:textId="77777777" w:rsidR="00625E4D" w:rsidRPr="009C2E4E" w:rsidRDefault="00625E4D" w:rsidP="00625E4D">
            <w:pPr>
              <w:pStyle w:val="ListParagraph"/>
              <w:keepNext/>
              <w:ind w:left="0"/>
              <w:rPr>
                <w:szCs w:val="24"/>
                <w:lang w:val="en-GB"/>
              </w:rPr>
            </w:pPr>
            <w:r w:rsidRPr="009C2E4E">
              <w:rPr>
                <w:szCs w:val="24"/>
                <w:lang w:val="en-GB"/>
              </w:rPr>
              <w:t>Study 1 (n=)</w:t>
            </w:r>
          </w:p>
        </w:tc>
        <w:tc>
          <w:tcPr>
            <w:tcW w:w="2794" w:type="dxa"/>
          </w:tcPr>
          <w:p w14:paraId="1B45770B" w14:textId="77777777" w:rsidR="009D66F6" w:rsidRPr="009C2E4E" w:rsidRDefault="009D66F6" w:rsidP="009D66F6">
            <w:pPr>
              <w:pStyle w:val="ListParagraph"/>
              <w:keepNext/>
              <w:ind w:left="0"/>
              <w:rPr>
                <w:szCs w:val="24"/>
                <w:lang w:val="en-GB"/>
              </w:rPr>
            </w:pPr>
            <w:r w:rsidRPr="009C2E4E">
              <w:rPr>
                <w:szCs w:val="24"/>
                <w:lang w:val="en-GB"/>
              </w:rPr>
              <w:t>(n=)</w:t>
            </w:r>
          </w:p>
        </w:tc>
        <w:tc>
          <w:tcPr>
            <w:tcW w:w="2810" w:type="dxa"/>
          </w:tcPr>
          <w:p w14:paraId="52F4A39C" w14:textId="77777777" w:rsidR="009D66F6" w:rsidRPr="009C2E4E" w:rsidRDefault="009D66F6" w:rsidP="009D66F6">
            <w:pPr>
              <w:pStyle w:val="ListParagraph"/>
              <w:keepNext/>
              <w:ind w:left="0"/>
              <w:rPr>
                <w:szCs w:val="24"/>
                <w:lang w:val="en-GB"/>
              </w:rPr>
            </w:pPr>
            <w:r w:rsidRPr="009C2E4E">
              <w:rPr>
                <w:szCs w:val="24"/>
                <w:lang w:val="en-GB"/>
              </w:rPr>
              <w:t>(n=)</w:t>
            </w:r>
          </w:p>
        </w:tc>
      </w:tr>
      <w:tr w:rsidR="009D4420" w:rsidRPr="00D45FFC" w14:paraId="428C0B2A" w14:textId="77777777" w:rsidTr="00BC59CE">
        <w:tc>
          <w:tcPr>
            <w:tcW w:w="2760" w:type="dxa"/>
          </w:tcPr>
          <w:p w14:paraId="320A3EE7" w14:textId="77777777" w:rsidR="009D66F6" w:rsidRPr="009C2E4E" w:rsidRDefault="009D66F6" w:rsidP="009D66F6">
            <w:pPr>
              <w:pStyle w:val="ListParagraph"/>
              <w:keepNext/>
              <w:ind w:left="0"/>
              <w:rPr>
                <w:szCs w:val="24"/>
                <w:lang w:val="en-GB"/>
              </w:rPr>
            </w:pPr>
            <w:r w:rsidRPr="009C2E4E">
              <w:rPr>
                <w:szCs w:val="24"/>
                <w:lang w:val="en-GB"/>
              </w:rPr>
              <w:t>Age</w:t>
            </w:r>
          </w:p>
        </w:tc>
        <w:tc>
          <w:tcPr>
            <w:tcW w:w="2794" w:type="dxa"/>
          </w:tcPr>
          <w:p w14:paraId="4E1C0134" w14:textId="77777777" w:rsidR="00442137" w:rsidRPr="009C2E4E" w:rsidRDefault="00442137" w:rsidP="005069B3">
            <w:pPr>
              <w:pStyle w:val="ListParagraph"/>
              <w:keepNext/>
              <w:ind w:left="0"/>
              <w:rPr>
                <w:lang w:val="en-GB"/>
              </w:rPr>
            </w:pPr>
          </w:p>
        </w:tc>
        <w:tc>
          <w:tcPr>
            <w:tcW w:w="2810" w:type="dxa"/>
          </w:tcPr>
          <w:p w14:paraId="23670734" w14:textId="77777777" w:rsidR="00442137" w:rsidRPr="009C2E4E" w:rsidRDefault="00442137" w:rsidP="005069B3">
            <w:pPr>
              <w:pStyle w:val="ListParagraph"/>
              <w:keepNext/>
              <w:ind w:left="0"/>
              <w:rPr>
                <w:lang w:val="en-GB"/>
              </w:rPr>
            </w:pPr>
          </w:p>
        </w:tc>
      </w:tr>
      <w:tr w:rsidR="009D4420" w:rsidRPr="00D45FFC" w14:paraId="1640F74C" w14:textId="77777777" w:rsidTr="00BC59CE">
        <w:tc>
          <w:tcPr>
            <w:tcW w:w="2760" w:type="dxa"/>
          </w:tcPr>
          <w:p w14:paraId="119529B8" w14:textId="77777777" w:rsidR="009D66F6" w:rsidRPr="009C2E4E" w:rsidRDefault="009D66F6" w:rsidP="009D66F6">
            <w:pPr>
              <w:pStyle w:val="ListParagraph"/>
              <w:keepNext/>
              <w:ind w:left="0"/>
              <w:rPr>
                <w:szCs w:val="24"/>
                <w:lang w:val="en-GB"/>
              </w:rPr>
            </w:pPr>
            <w:r w:rsidRPr="009C2E4E">
              <w:rPr>
                <w:szCs w:val="24"/>
                <w:lang w:val="en-GB"/>
              </w:rPr>
              <w:t>Gender</w:t>
            </w:r>
          </w:p>
        </w:tc>
        <w:tc>
          <w:tcPr>
            <w:tcW w:w="2794" w:type="dxa"/>
          </w:tcPr>
          <w:p w14:paraId="226E3B0E" w14:textId="77777777" w:rsidR="00442137" w:rsidRPr="009C2E4E" w:rsidRDefault="00442137" w:rsidP="005069B3">
            <w:pPr>
              <w:pStyle w:val="ListParagraph"/>
              <w:keepNext/>
              <w:ind w:left="0"/>
              <w:rPr>
                <w:lang w:val="en-GB"/>
              </w:rPr>
            </w:pPr>
          </w:p>
        </w:tc>
        <w:tc>
          <w:tcPr>
            <w:tcW w:w="2810" w:type="dxa"/>
          </w:tcPr>
          <w:p w14:paraId="79DC5F4D" w14:textId="77777777" w:rsidR="00442137" w:rsidRPr="009C2E4E" w:rsidRDefault="00442137" w:rsidP="005069B3">
            <w:pPr>
              <w:pStyle w:val="ListParagraph"/>
              <w:keepNext/>
              <w:ind w:left="0"/>
              <w:rPr>
                <w:lang w:val="en-GB"/>
              </w:rPr>
            </w:pPr>
          </w:p>
        </w:tc>
      </w:tr>
      <w:tr w:rsidR="009D4420" w:rsidRPr="00D45FFC" w14:paraId="5FB3D3E4" w14:textId="77777777" w:rsidTr="00BC59CE">
        <w:tc>
          <w:tcPr>
            <w:tcW w:w="2760" w:type="dxa"/>
          </w:tcPr>
          <w:p w14:paraId="555BEEDB" w14:textId="0F563D67" w:rsidR="009D66F6" w:rsidRPr="009C2E4E" w:rsidRDefault="00AA45E4" w:rsidP="009D66F6">
            <w:pPr>
              <w:pStyle w:val="ListParagraph"/>
              <w:keepNext/>
              <w:ind w:left="0"/>
              <w:rPr>
                <w:lang w:val="en-GB"/>
              </w:rPr>
            </w:pPr>
            <w:r>
              <w:rPr>
                <w:lang w:val="en-GB"/>
              </w:rPr>
              <w:t>Other information</w:t>
            </w:r>
          </w:p>
        </w:tc>
        <w:tc>
          <w:tcPr>
            <w:tcW w:w="2794" w:type="dxa"/>
          </w:tcPr>
          <w:p w14:paraId="42E73601" w14:textId="77777777" w:rsidR="00442137" w:rsidRPr="009C2E4E" w:rsidRDefault="00442137" w:rsidP="005069B3">
            <w:pPr>
              <w:pStyle w:val="ListParagraph"/>
              <w:keepNext/>
              <w:ind w:left="0"/>
              <w:rPr>
                <w:lang w:val="en-GB"/>
              </w:rPr>
            </w:pPr>
          </w:p>
        </w:tc>
        <w:tc>
          <w:tcPr>
            <w:tcW w:w="2810" w:type="dxa"/>
          </w:tcPr>
          <w:p w14:paraId="3B0F942A" w14:textId="77777777" w:rsidR="00442137" w:rsidRPr="009C2E4E" w:rsidRDefault="00442137" w:rsidP="005069B3">
            <w:pPr>
              <w:pStyle w:val="ListParagraph"/>
              <w:keepNext/>
              <w:ind w:left="0"/>
              <w:rPr>
                <w:lang w:val="en-GB"/>
              </w:rPr>
            </w:pPr>
          </w:p>
        </w:tc>
      </w:tr>
      <w:tr w:rsidR="00AA45E4" w:rsidRPr="00D45FFC" w14:paraId="22F220E7" w14:textId="77777777" w:rsidTr="00BC59CE">
        <w:tc>
          <w:tcPr>
            <w:tcW w:w="2760" w:type="dxa"/>
          </w:tcPr>
          <w:p w14:paraId="65E50A89" w14:textId="77777777" w:rsidR="00AA45E4" w:rsidRDefault="00AA45E4" w:rsidP="009D66F6">
            <w:pPr>
              <w:pStyle w:val="ListParagraph"/>
              <w:keepNext/>
              <w:ind w:left="0"/>
              <w:rPr>
                <w:lang w:val="en-GB"/>
              </w:rPr>
            </w:pPr>
          </w:p>
        </w:tc>
        <w:tc>
          <w:tcPr>
            <w:tcW w:w="2794" w:type="dxa"/>
          </w:tcPr>
          <w:p w14:paraId="1ED21A8A" w14:textId="77777777" w:rsidR="00AA45E4" w:rsidRPr="009C2E4E" w:rsidRDefault="00AA45E4" w:rsidP="005069B3">
            <w:pPr>
              <w:pStyle w:val="ListParagraph"/>
              <w:keepNext/>
              <w:ind w:left="0"/>
              <w:rPr>
                <w:lang w:val="en-GB"/>
              </w:rPr>
            </w:pPr>
          </w:p>
        </w:tc>
        <w:tc>
          <w:tcPr>
            <w:tcW w:w="2810" w:type="dxa"/>
          </w:tcPr>
          <w:p w14:paraId="7D50E1C4" w14:textId="77777777" w:rsidR="00AA45E4" w:rsidRPr="009C2E4E" w:rsidRDefault="00AA45E4" w:rsidP="005069B3">
            <w:pPr>
              <w:pStyle w:val="ListParagraph"/>
              <w:keepNext/>
              <w:ind w:left="0"/>
              <w:rPr>
                <w:lang w:val="en-GB"/>
              </w:rPr>
            </w:pPr>
          </w:p>
        </w:tc>
      </w:tr>
      <w:tr w:rsidR="009D4420" w:rsidRPr="00D45FFC" w14:paraId="58D095AE" w14:textId="77777777" w:rsidTr="00BC59CE">
        <w:tc>
          <w:tcPr>
            <w:tcW w:w="2760" w:type="dxa"/>
          </w:tcPr>
          <w:p w14:paraId="10D4BA5B" w14:textId="77777777" w:rsidR="009D66F6" w:rsidRPr="009C2E4E" w:rsidRDefault="009D66F6" w:rsidP="009D66F6">
            <w:pPr>
              <w:pStyle w:val="ListParagraph"/>
              <w:keepNext/>
              <w:ind w:left="0"/>
              <w:rPr>
                <w:szCs w:val="24"/>
                <w:lang w:val="en-GB"/>
              </w:rPr>
            </w:pPr>
            <w:r w:rsidRPr="009C2E4E">
              <w:rPr>
                <w:szCs w:val="24"/>
                <w:lang w:val="en-GB"/>
              </w:rPr>
              <w:t>Study 2 (n=)</w:t>
            </w:r>
          </w:p>
        </w:tc>
        <w:tc>
          <w:tcPr>
            <w:tcW w:w="2794" w:type="dxa"/>
          </w:tcPr>
          <w:p w14:paraId="4BFDF772" w14:textId="77777777" w:rsidR="009D66F6" w:rsidRPr="009C2E4E" w:rsidRDefault="009D66F6" w:rsidP="009D66F6">
            <w:pPr>
              <w:pStyle w:val="ListParagraph"/>
              <w:keepNext/>
              <w:ind w:left="0"/>
              <w:rPr>
                <w:szCs w:val="24"/>
                <w:lang w:val="en-GB"/>
              </w:rPr>
            </w:pPr>
            <w:r w:rsidRPr="009C2E4E">
              <w:rPr>
                <w:szCs w:val="24"/>
                <w:lang w:val="en-GB"/>
              </w:rPr>
              <w:t>(n=)</w:t>
            </w:r>
          </w:p>
        </w:tc>
        <w:tc>
          <w:tcPr>
            <w:tcW w:w="2810" w:type="dxa"/>
          </w:tcPr>
          <w:p w14:paraId="690AA7B4" w14:textId="77777777" w:rsidR="009D66F6" w:rsidRPr="009C2E4E" w:rsidRDefault="009D66F6" w:rsidP="009D66F6">
            <w:pPr>
              <w:pStyle w:val="ListParagraph"/>
              <w:keepNext/>
              <w:ind w:left="0"/>
              <w:rPr>
                <w:szCs w:val="24"/>
                <w:lang w:val="en-GB"/>
              </w:rPr>
            </w:pPr>
            <w:r w:rsidRPr="009C2E4E">
              <w:rPr>
                <w:szCs w:val="24"/>
                <w:lang w:val="en-GB"/>
              </w:rPr>
              <w:t>(n=)</w:t>
            </w:r>
          </w:p>
        </w:tc>
      </w:tr>
    </w:tbl>
    <w:p w14:paraId="27D5AFFA" w14:textId="77777777" w:rsidR="005F3EFA" w:rsidRPr="009C2E4E" w:rsidRDefault="005F3EFA" w:rsidP="005F3EFA">
      <w:pPr>
        <w:pStyle w:val="ListParagraph"/>
        <w:ind w:left="0"/>
        <w:rPr>
          <w:i/>
          <w:lang w:val="en-GB"/>
        </w:rPr>
      </w:pPr>
    </w:p>
    <w:p w14:paraId="4BCCDA38" w14:textId="14CAB747" w:rsidR="009D66F6" w:rsidRPr="009C2E4E" w:rsidRDefault="00301B16" w:rsidP="00A1050D">
      <w:pPr>
        <w:pStyle w:val="Heading3"/>
        <w:rPr>
          <w:color w:val="auto"/>
          <w:lang w:val="en-GB"/>
        </w:rPr>
      </w:pPr>
      <w:bookmarkStart w:id="63" w:name="_Toc81820177"/>
      <w:bookmarkStart w:id="64" w:name="_Toc82682555"/>
      <w:bookmarkStart w:id="65" w:name="_Toc182559655"/>
      <w:r w:rsidRPr="282C20DF">
        <w:rPr>
          <w:color w:val="auto"/>
          <w:lang w:val="en-GB"/>
        </w:rPr>
        <w:t>Outcomes/e</w:t>
      </w:r>
      <w:r w:rsidR="009D66F6" w:rsidRPr="282C20DF">
        <w:rPr>
          <w:color w:val="auto"/>
          <w:lang w:val="en-GB"/>
        </w:rPr>
        <w:t>ndpoints</w:t>
      </w:r>
      <w:bookmarkEnd w:id="63"/>
      <w:bookmarkEnd w:id="64"/>
      <w:bookmarkEnd w:id="65"/>
      <w:r w:rsidR="009D66F6" w:rsidRPr="282C20DF">
        <w:rPr>
          <w:color w:val="auto"/>
          <w:lang w:val="en-GB"/>
        </w:rPr>
        <w:t xml:space="preserve"> </w:t>
      </w:r>
    </w:p>
    <w:p w14:paraId="0CDC6C5D" w14:textId="2D846291" w:rsidR="00173C1B" w:rsidRPr="009C2E4E" w:rsidRDefault="444D98FC" w:rsidP="00A1050D">
      <w:pPr>
        <w:spacing w:line="280" w:lineRule="auto"/>
        <w:rPr>
          <w:highlight w:val="lightGray"/>
          <w:lang w:val="en-GB"/>
        </w:rPr>
      </w:pPr>
      <w:r w:rsidRPr="62A607D9">
        <w:rPr>
          <w:highlight w:val="lightGray"/>
          <w:lang w:val="en-GB"/>
        </w:rPr>
        <w:t>[</w:t>
      </w:r>
      <w:r w:rsidR="012BC8E2" w:rsidRPr="62A607D9">
        <w:rPr>
          <w:highlight w:val="lightGray"/>
          <w:lang w:val="en-GB"/>
        </w:rPr>
        <w:t xml:space="preserve">Describe the endpoints </w:t>
      </w:r>
      <w:r w:rsidR="724196F4" w:rsidRPr="62A607D9">
        <w:rPr>
          <w:highlight w:val="lightGray"/>
          <w:lang w:val="en-GB"/>
        </w:rPr>
        <w:t>for</w:t>
      </w:r>
      <w:r w:rsidR="012BC8E2" w:rsidRPr="62A607D9">
        <w:rPr>
          <w:highlight w:val="lightGray"/>
          <w:lang w:val="en-GB"/>
        </w:rPr>
        <w:t xml:space="preserve"> each study</w:t>
      </w:r>
      <w:r w:rsidR="0598266A" w:rsidRPr="62A607D9">
        <w:rPr>
          <w:highlight w:val="lightGray"/>
          <w:lang w:val="en-GB"/>
        </w:rPr>
        <w:t>. Emphasis should be placed on clinically meaningful outcomes.</w:t>
      </w:r>
      <w:r w:rsidRPr="62A607D9">
        <w:rPr>
          <w:highlight w:val="lightGray"/>
          <w:lang w:val="en-GB"/>
        </w:rPr>
        <w:t>]</w:t>
      </w:r>
      <w:r w:rsidR="0598266A" w:rsidRPr="62A607D9">
        <w:rPr>
          <w:highlight w:val="lightGray"/>
          <w:lang w:val="en-GB"/>
        </w:rPr>
        <w:t xml:space="preserve"> </w:t>
      </w:r>
    </w:p>
    <w:p w14:paraId="53C53C5A" w14:textId="2FEA315F" w:rsidR="00101B54" w:rsidRPr="009C2E4E" w:rsidRDefault="444D98FC" w:rsidP="00A1050D">
      <w:pPr>
        <w:spacing w:line="280" w:lineRule="auto"/>
        <w:rPr>
          <w:lang w:val="en-GB"/>
        </w:rPr>
      </w:pPr>
      <w:r w:rsidRPr="62A607D9">
        <w:rPr>
          <w:highlight w:val="lightGray"/>
          <w:lang w:val="en-GB"/>
        </w:rPr>
        <w:t>[</w:t>
      </w:r>
      <w:r w:rsidR="012BC8E2" w:rsidRPr="62A607D9">
        <w:rPr>
          <w:highlight w:val="lightGray"/>
          <w:lang w:val="en-GB"/>
        </w:rPr>
        <w:t>Describe the selections for this research issue. When appropriate, state whether the tools used have been validated and are valid in Norway.</w:t>
      </w:r>
      <w:r w:rsidRPr="62A607D9">
        <w:rPr>
          <w:highlight w:val="lightGray"/>
          <w:lang w:val="en-GB"/>
        </w:rPr>
        <w:t>]</w:t>
      </w:r>
    </w:p>
    <w:tbl>
      <w:tblPr>
        <w:tblStyle w:val="TableGrid"/>
        <w:tblW w:w="0" w:type="auto"/>
        <w:tblInd w:w="-5" w:type="dxa"/>
        <w:tblLook w:val="04A0" w:firstRow="1" w:lastRow="0" w:firstColumn="1" w:lastColumn="0" w:noHBand="0" w:noVBand="1"/>
      </w:tblPr>
      <w:tblGrid>
        <w:gridCol w:w="2977"/>
        <w:gridCol w:w="2671"/>
        <w:gridCol w:w="2716"/>
      </w:tblGrid>
      <w:tr w:rsidR="009F1CC0" w:rsidRPr="00D45FFC" w14:paraId="6AF6B81B" w14:textId="77777777" w:rsidTr="00BC59CE">
        <w:trPr>
          <w:trHeight w:val="787"/>
        </w:trPr>
        <w:tc>
          <w:tcPr>
            <w:tcW w:w="2977" w:type="dxa"/>
            <w:shd w:val="clear" w:color="auto" w:fill="CCF9C2"/>
          </w:tcPr>
          <w:p w14:paraId="50A92A54" w14:textId="77777777" w:rsidR="00E1529D" w:rsidRPr="009C2E4E" w:rsidRDefault="00E1529D" w:rsidP="00FE57B8">
            <w:pPr>
              <w:pStyle w:val="ListParagraph"/>
              <w:keepNext/>
              <w:ind w:left="0"/>
              <w:rPr>
                <w:szCs w:val="24"/>
                <w:lang w:val="en-GB"/>
              </w:rPr>
            </w:pPr>
            <w:r w:rsidRPr="009C2E4E">
              <w:rPr>
                <w:szCs w:val="24"/>
                <w:lang w:val="en-GB"/>
              </w:rPr>
              <w:t>Study (acronym, ID no.)</w:t>
            </w:r>
          </w:p>
        </w:tc>
        <w:tc>
          <w:tcPr>
            <w:tcW w:w="2671" w:type="dxa"/>
            <w:shd w:val="clear" w:color="auto" w:fill="CCF9C2"/>
          </w:tcPr>
          <w:p w14:paraId="04C9A5FF" w14:textId="77777777" w:rsidR="00E1529D" w:rsidRPr="009C2E4E" w:rsidRDefault="00E1529D" w:rsidP="00173C1B">
            <w:pPr>
              <w:pStyle w:val="ListParagraph"/>
              <w:keepNext/>
              <w:ind w:left="0"/>
              <w:rPr>
                <w:szCs w:val="24"/>
                <w:lang w:val="en-GB"/>
              </w:rPr>
            </w:pPr>
            <w:r w:rsidRPr="009C2E4E">
              <w:rPr>
                <w:szCs w:val="24"/>
                <w:lang w:val="en-GB"/>
              </w:rPr>
              <w:t xml:space="preserve">Primary outcome </w:t>
            </w:r>
          </w:p>
        </w:tc>
        <w:tc>
          <w:tcPr>
            <w:tcW w:w="2716" w:type="dxa"/>
            <w:shd w:val="clear" w:color="auto" w:fill="CCF9C2"/>
          </w:tcPr>
          <w:p w14:paraId="4661855D" w14:textId="235F20EA" w:rsidR="00E1529D" w:rsidRPr="009C2E4E" w:rsidRDefault="00E1529D" w:rsidP="4C1C8E32">
            <w:pPr>
              <w:pStyle w:val="ListParagraph"/>
              <w:keepNext/>
              <w:ind w:left="0"/>
              <w:rPr>
                <w:lang w:val="en-GB"/>
              </w:rPr>
            </w:pPr>
            <w:r w:rsidRPr="009C2E4E">
              <w:rPr>
                <w:lang w:val="en-GB"/>
              </w:rPr>
              <w:t xml:space="preserve">Secondary outcome </w:t>
            </w:r>
          </w:p>
        </w:tc>
      </w:tr>
      <w:tr w:rsidR="00E1529D" w:rsidRPr="00D45FFC" w14:paraId="7D3A4C83" w14:textId="77777777" w:rsidTr="00BC59CE">
        <w:trPr>
          <w:trHeight w:val="267"/>
        </w:trPr>
        <w:tc>
          <w:tcPr>
            <w:tcW w:w="2977" w:type="dxa"/>
          </w:tcPr>
          <w:p w14:paraId="1601C7B1" w14:textId="04A0A9EF" w:rsidR="00E1529D" w:rsidRPr="009C2E4E" w:rsidRDefault="00E1529D" w:rsidP="00FE57B8">
            <w:pPr>
              <w:pStyle w:val="ListParagraph"/>
              <w:keepNext/>
              <w:ind w:left="0"/>
              <w:rPr>
                <w:lang w:val="en-GB"/>
              </w:rPr>
            </w:pPr>
            <w:r w:rsidRPr="62A607D9">
              <w:rPr>
                <w:lang w:val="en-GB"/>
              </w:rPr>
              <w:t>Study 1</w:t>
            </w:r>
          </w:p>
        </w:tc>
        <w:tc>
          <w:tcPr>
            <w:tcW w:w="2671" w:type="dxa"/>
          </w:tcPr>
          <w:p w14:paraId="5D5689B8" w14:textId="77777777" w:rsidR="00E1529D" w:rsidRPr="009C2E4E" w:rsidRDefault="00E1529D" w:rsidP="00F762B6">
            <w:pPr>
              <w:pStyle w:val="ListParagraph"/>
              <w:keepNext/>
              <w:ind w:left="0"/>
              <w:rPr>
                <w:lang w:val="en-GB"/>
              </w:rPr>
            </w:pPr>
          </w:p>
        </w:tc>
        <w:tc>
          <w:tcPr>
            <w:tcW w:w="2716" w:type="dxa"/>
          </w:tcPr>
          <w:p w14:paraId="606A04E7" w14:textId="77777777" w:rsidR="00E1529D" w:rsidRPr="009C2E4E" w:rsidRDefault="00E1529D" w:rsidP="00F762B6">
            <w:pPr>
              <w:pStyle w:val="ListParagraph"/>
              <w:keepNext/>
              <w:ind w:left="0"/>
              <w:rPr>
                <w:lang w:val="en-GB"/>
              </w:rPr>
            </w:pPr>
          </w:p>
        </w:tc>
      </w:tr>
      <w:tr w:rsidR="00E1529D" w:rsidRPr="00D45FFC" w14:paraId="778D97DC" w14:textId="77777777" w:rsidTr="00BC59CE">
        <w:trPr>
          <w:trHeight w:val="267"/>
        </w:trPr>
        <w:tc>
          <w:tcPr>
            <w:tcW w:w="2977" w:type="dxa"/>
          </w:tcPr>
          <w:p w14:paraId="4096450F" w14:textId="77777777" w:rsidR="00E1529D" w:rsidRPr="009C2E4E" w:rsidRDefault="00E1529D" w:rsidP="00FE57B8">
            <w:pPr>
              <w:pStyle w:val="ListParagraph"/>
              <w:keepNext/>
              <w:ind w:left="0"/>
              <w:rPr>
                <w:szCs w:val="24"/>
                <w:lang w:val="en-GB"/>
              </w:rPr>
            </w:pPr>
            <w:r w:rsidRPr="009C2E4E">
              <w:rPr>
                <w:szCs w:val="24"/>
                <w:lang w:val="en-GB"/>
              </w:rPr>
              <w:t>Study 2</w:t>
            </w:r>
          </w:p>
        </w:tc>
        <w:tc>
          <w:tcPr>
            <w:tcW w:w="2671" w:type="dxa"/>
          </w:tcPr>
          <w:p w14:paraId="5FE439DF" w14:textId="77777777" w:rsidR="00E1529D" w:rsidRPr="009C2E4E" w:rsidRDefault="00E1529D" w:rsidP="00F762B6">
            <w:pPr>
              <w:pStyle w:val="ListParagraph"/>
              <w:keepNext/>
              <w:ind w:left="0"/>
              <w:rPr>
                <w:lang w:val="en-GB"/>
              </w:rPr>
            </w:pPr>
          </w:p>
        </w:tc>
        <w:tc>
          <w:tcPr>
            <w:tcW w:w="2716" w:type="dxa"/>
          </w:tcPr>
          <w:p w14:paraId="2B9E6C3C" w14:textId="77777777" w:rsidR="00E1529D" w:rsidRPr="009C2E4E" w:rsidRDefault="00E1529D" w:rsidP="00F762B6">
            <w:pPr>
              <w:pStyle w:val="ListParagraph"/>
              <w:keepNext/>
              <w:ind w:left="0"/>
              <w:rPr>
                <w:lang w:val="en-GB"/>
              </w:rPr>
            </w:pPr>
          </w:p>
        </w:tc>
      </w:tr>
      <w:tr w:rsidR="00E1529D" w:rsidRPr="00D45FFC" w14:paraId="700C4CBD" w14:textId="77777777" w:rsidTr="00BC59CE">
        <w:trPr>
          <w:trHeight w:val="252"/>
        </w:trPr>
        <w:tc>
          <w:tcPr>
            <w:tcW w:w="2977" w:type="dxa"/>
          </w:tcPr>
          <w:p w14:paraId="0E07D021" w14:textId="77777777" w:rsidR="00E1529D" w:rsidRPr="009C2E4E" w:rsidRDefault="00E1529D" w:rsidP="00FE57B8">
            <w:pPr>
              <w:pStyle w:val="ListParagraph"/>
              <w:keepNext/>
              <w:ind w:left="0"/>
              <w:rPr>
                <w:szCs w:val="24"/>
                <w:lang w:val="en-GB"/>
              </w:rPr>
            </w:pPr>
            <w:r w:rsidRPr="009C2E4E">
              <w:rPr>
                <w:szCs w:val="24"/>
                <w:lang w:val="en-GB"/>
              </w:rPr>
              <w:t>etc.</w:t>
            </w:r>
          </w:p>
        </w:tc>
        <w:tc>
          <w:tcPr>
            <w:tcW w:w="2671" w:type="dxa"/>
          </w:tcPr>
          <w:p w14:paraId="5CC8498B" w14:textId="77777777" w:rsidR="00E1529D" w:rsidRPr="009C2E4E" w:rsidRDefault="00E1529D" w:rsidP="00F762B6">
            <w:pPr>
              <w:pStyle w:val="ListParagraph"/>
              <w:keepNext/>
              <w:ind w:left="0"/>
              <w:rPr>
                <w:lang w:val="en-GB"/>
              </w:rPr>
            </w:pPr>
          </w:p>
        </w:tc>
        <w:tc>
          <w:tcPr>
            <w:tcW w:w="2716" w:type="dxa"/>
          </w:tcPr>
          <w:p w14:paraId="26FF3D02" w14:textId="77777777" w:rsidR="00E1529D" w:rsidRPr="009C2E4E" w:rsidRDefault="00E1529D" w:rsidP="00F762B6">
            <w:pPr>
              <w:pStyle w:val="ListParagraph"/>
              <w:keepNext/>
              <w:ind w:left="0"/>
              <w:rPr>
                <w:lang w:val="en-GB"/>
              </w:rPr>
            </w:pPr>
          </w:p>
        </w:tc>
      </w:tr>
    </w:tbl>
    <w:p w14:paraId="454F3DC0" w14:textId="77777777" w:rsidR="00182EBD" w:rsidRDefault="00182EBD" w:rsidP="009C2216">
      <w:pPr>
        <w:spacing w:after="0"/>
        <w:rPr>
          <w:noProof/>
          <w:color w:val="FF0000"/>
          <w:highlight w:val="lightGray"/>
          <w:lang w:val="en-GB"/>
        </w:rPr>
      </w:pPr>
      <w:bookmarkStart w:id="66" w:name="_Toc81820178"/>
      <w:bookmarkStart w:id="67" w:name="_Toc82682556"/>
    </w:p>
    <w:p w14:paraId="7CCCAF6B" w14:textId="52E2AA72" w:rsidR="005F7376" w:rsidRPr="005C0B16" w:rsidRDefault="005F7376" w:rsidP="00D76E84">
      <w:pPr>
        <w:pStyle w:val="Heading3"/>
        <w:rPr>
          <w:color w:val="auto"/>
          <w:lang w:val="en-GB"/>
        </w:rPr>
      </w:pPr>
      <w:bookmarkStart w:id="68" w:name="_Toc82682571"/>
      <w:bookmarkStart w:id="69" w:name="_Toc170806293"/>
      <w:bookmarkStart w:id="70" w:name="_Toc182559656"/>
      <w:r w:rsidRPr="003303AB">
        <w:rPr>
          <w:color w:val="auto"/>
          <w:lang w:val="en-GB"/>
        </w:rPr>
        <w:t>Safety</w:t>
      </w:r>
      <w:bookmarkEnd w:id="68"/>
      <w:bookmarkEnd w:id="69"/>
      <w:bookmarkEnd w:id="70"/>
    </w:p>
    <w:p w14:paraId="53728F8F" w14:textId="77777777" w:rsidR="005F7376" w:rsidRPr="003303AB" w:rsidRDefault="005F7376" w:rsidP="005F7376">
      <w:pPr>
        <w:rPr>
          <w:noProof/>
          <w:lang w:val="en-GB"/>
        </w:rPr>
      </w:pPr>
      <w:r w:rsidRPr="003303AB">
        <w:rPr>
          <w:noProof/>
          <w:highlight w:val="lightGray"/>
          <w:lang w:val="en-GB"/>
        </w:rPr>
        <w:t>[Present harms/adverse events (including hospitalizations, all types of surgical and medical complications and unwanted effects) in a table (see example below) that are device-related or procedure-related , for the intervention and comparator(s) in the studies described above. Include the adverse events that are relevant to the assessment and which are incorporated into the health economic model. This will usually be frequent and/or serious complications.]</w:t>
      </w:r>
    </w:p>
    <w:p w14:paraId="6CFA4C2B" w14:textId="77777777" w:rsidR="005F7376" w:rsidRPr="003303AB" w:rsidRDefault="005F7376" w:rsidP="005F7376">
      <w:pPr>
        <w:tabs>
          <w:tab w:val="left" w:pos="2977"/>
        </w:tabs>
        <w:rPr>
          <w:noProof/>
          <w:lang w:val="en-GB"/>
        </w:rPr>
      </w:pPr>
      <w:r w:rsidRPr="003303AB">
        <w:rPr>
          <w:noProof/>
          <w:lang w:val="en-GB"/>
        </w:rPr>
        <w:t>Example of table: Overview of adverse events</w:t>
      </w:r>
      <w:r>
        <w:rPr>
          <w:noProof/>
          <w:lang w:val="en-GB"/>
        </w:rPr>
        <w:t xml:space="preserve"> (AEs)</w:t>
      </w:r>
    </w:p>
    <w:tbl>
      <w:tblPr>
        <w:tblStyle w:val="TableGrid"/>
        <w:tblW w:w="5000" w:type="pct"/>
        <w:tblLook w:val="04A0" w:firstRow="1" w:lastRow="0" w:firstColumn="1" w:lastColumn="0" w:noHBand="0" w:noVBand="1"/>
      </w:tblPr>
      <w:tblGrid>
        <w:gridCol w:w="1510"/>
        <w:gridCol w:w="1509"/>
        <w:gridCol w:w="1511"/>
        <w:gridCol w:w="1509"/>
        <w:gridCol w:w="1185"/>
        <w:gridCol w:w="1836"/>
      </w:tblGrid>
      <w:tr w:rsidR="005F7376" w:rsidRPr="00A80843" w14:paraId="589C91F3" w14:textId="77777777" w:rsidTr="00182EBD">
        <w:trPr>
          <w:trHeight w:val="383"/>
        </w:trPr>
        <w:tc>
          <w:tcPr>
            <w:tcW w:w="833" w:type="pct"/>
            <w:shd w:val="clear" w:color="auto" w:fill="CCF9C2"/>
          </w:tcPr>
          <w:p w14:paraId="59490B0D" w14:textId="04920D22" w:rsidR="005F7376" w:rsidRPr="006027B1" w:rsidRDefault="005F7376" w:rsidP="006027B1">
            <w:pPr>
              <w:pStyle w:val="ListParagraph"/>
              <w:ind w:left="0"/>
              <w:rPr>
                <w:szCs w:val="24"/>
                <w:lang w:val="en-GB"/>
              </w:rPr>
            </w:pPr>
          </w:p>
        </w:tc>
        <w:tc>
          <w:tcPr>
            <w:tcW w:w="833" w:type="pct"/>
            <w:shd w:val="clear" w:color="auto" w:fill="CCF9C2"/>
          </w:tcPr>
          <w:p w14:paraId="33AACEE1" w14:textId="77777777" w:rsidR="005F7376" w:rsidRDefault="005F7376" w:rsidP="006027B1">
            <w:pPr>
              <w:pStyle w:val="ListParagraph"/>
              <w:ind w:left="0"/>
              <w:rPr>
                <w:szCs w:val="24"/>
                <w:lang w:val="en-GB"/>
              </w:rPr>
            </w:pPr>
            <w:r w:rsidRPr="006027B1">
              <w:rPr>
                <w:szCs w:val="24"/>
                <w:lang w:val="en-GB"/>
              </w:rPr>
              <w:t>Study 1</w:t>
            </w:r>
          </w:p>
          <w:p w14:paraId="6239CE42" w14:textId="51754F64" w:rsidR="000A1F6A" w:rsidRPr="00225749" w:rsidRDefault="000A1F6A" w:rsidP="006027B1">
            <w:pPr>
              <w:pStyle w:val="ListParagraph"/>
              <w:ind w:left="0"/>
              <w:rPr>
                <w:szCs w:val="24"/>
                <w:lang w:val="en-US"/>
              </w:rPr>
            </w:pPr>
            <w:r>
              <w:rPr>
                <w:szCs w:val="24"/>
                <w:lang w:val="en-GB"/>
              </w:rPr>
              <w:t>(</w:t>
            </w:r>
            <w:r w:rsidR="00225749" w:rsidRPr="00225749">
              <w:rPr>
                <w:szCs w:val="24"/>
                <w:lang w:val="en-US"/>
              </w:rPr>
              <w:t>number of patients with AE</w:t>
            </w:r>
            <w:r w:rsidR="00225749">
              <w:rPr>
                <w:szCs w:val="24"/>
                <w:lang w:val="en-US"/>
              </w:rPr>
              <w:t>, and</w:t>
            </w:r>
            <w:r w:rsidR="00225749" w:rsidRPr="00225749">
              <w:rPr>
                <w:szCs w:val="24"/>
                <w:lang w:val="en-US"/>
              </w:rPr>
              <w:t xml:space="preserve"> Proportion of patients with AE</w:t>
            </w:r>
            <w:r w:rsidR="00225749">
              <w:rPr>
                <w:szCs w:val="24"/>
                <w:lang w:val="en-US"/>
              </w:rPr>
              <w:t>)</w:t>
            </w:r>
          </w:p>
        </w:tc>
        <w:tc>
          <w:tcPr>
            <w:tcW w:w="834" w:type="pct"/>
            <w:shd w:val="clear" w:color="auto" w:fill="CCF9C2"/>
          </w:tcPr>
          <w:p w14:paraId="36F93910" w14:textId="77777777" w:rsidR="005F7376" w:rsidRDefault="005F7376" w:rsidP="006027B1">
            <w:pPr>
              <w:pStyle w:val="ListParagraph"/>
              <w:ind w:left="0"/>
              <w:rPr>
                <w:szCs w:val="24"/>
                <w:lang w:val="en-GB"/>
              </w:rPr>
            </w:pPr>
            <w:r w:rsidRPr="006027B1">
              <w:rPr>
                <w:szCs w:val="24"/>
                <w:lang w:val="en-GB"/>
              </w:rPr>
              <w:t>Study 2</w:t>
            </w:r>
          </w:p>
          <w:p w14:paraId="5EAAA054" w14:textId="120EF7A7" w:rsidR="00225749" w:rsidRPr="006027B1" w:rsidRDefault="00225749" w:rsidP="006027B1">
            <w:pPr>
              <w:pStyle w:val="ListParagraph"/>
              <w:ind w:left="0"/>
              <w:rPr>
                <w:szCs w:val="24"/>
                <w:lang w:val="en-GB"/>
              </w:rPr>
            </w:pPr>
            <w:r>
              <w:rPr>
                <w:szCs w:val="24"/>
                <w:lang w:val="en-GB"/>
              </w:rPr>
              <w:t>(</w:t>
            </w:r>
            <w:r w:rsidRPr="00225749">
              <w:rPr>
                <w:szCs w:val="24"/>
                <w:lang w:val="en-US"/>
              </w:rPr>
              <w:t>number of patients with AE</w:t>
            </w:r>
            <w:r>
              <w:rPr>
                <w:szCs w:val="24"/>
                <w:lang w:val="en-US"/>
              </w:rPr>
              <w:t>, and</w:t>
            </w:r>
            <w:r w:rsidRPr="00225749">
              <w:rPr>
                <w:szCs w:val="24"/>
                <w:lang w:val="en-US"/>
              </w:rPr>
              <w:t xml:space="preserve"> Proportion of patients with AE</w:t>
            </w:r>
            <w:r>
              <w:rPr>
                <w:szCs w:val="24"/>
                <w:lang w:val="en-US"/>
              </w:rPr>
              <w:t>)</w:t>
            </w:r>
          </w:p>
        </w:tc>
        <w:tc>
          <w:tcPr>
            <w:tcW w:w="833" w:type="pct"/>
            <w:shd w:val="clear" w:color="auto" w:fill="CCF9C2"/>
          </w:tcPr>
          <w:p w14:paraId="62596EEF" w14:textId="77777777" w:rsidR="005F7376" w:rsidRDefault="005F7376" w:rsidP="006027B1">
            <w:pPr>
              <w:pStyle w:val="ListParagraph"/>
              <w:ind w:left="0"/>
              <w:rPr>
                <w:szCs w:val="24"/>
                <w:lang w:val="en-GB"/>
              </w:rPr>
            </w:pPr>
            <w:r w:rsidRPr="006027B1">
              <w:rPr>
                <w:szCs w:val="24"/>
                <w:lang w:val="en-GB"/>
              </w:rPr>
              <w:t>Study 3</w:t>
            </w:r>
          </w:p>
          <w:p w14:paraId="52D59500" w14:textId="1C01AFA7" w:rsidR="00225749" w:rsidRPr="006027B1" w:rsidRDefault="00225749" w:rsidP="006027B1">
            <w:pPr>
              <w:pStyle w:val="ListParagraph"/>
              <w:ind w:left="0"/>
              <w:rPr>
                <w:szCs w:val="24"/>
                <w:lang w:val="en-GB"/>
              </w:rPr>
            </w:pPr>
            <w:r>
              <w:rPr>
                <w:szCs w:val="24"/>
                <w:lang w:val="en-GB"/>
              </w:rPr>
              <w:t>(</w:t>
            </w:r>
            <w:r w:rsidRPr="00225749">
              <w:rPr>
                <w:szCs w:val="24"/>
                <w:lang w:val="en-US"/>
              </w:rPr>
              <w:t>number of patients with AE</w:t>
            </w:r>
            <w:r>
              <w:rPr>
                <w:szCs w:val="24"/>
                <w:lang w:val="en-US"/>
              </w:rPr>
              <w:t>, and</w:t>
            </w:r>
            <w:r w:rsidRPr="00225749">
              <w:rPr>
                <w:szCs w:val="24"/>
                <w:lang w:val="en-US"/>
              </w:rPr>
              <w:t xml:space="preserve"> Proportion of patients with AE</w:t>
            </w:r>
            <w:r>
              <w:rPr>
                <w:szCs w:val="24"/>
                <w:lang w:val="en-US"/>
              </w:rPr>
              <w:t>)</w:t>
            </w:r>
          </w:p>
        </w:tc>
        <w:tc>
          <w:tcPr>
            <w:tcW w:w="654" w:type="pct"/>
            <w:shd w:val="clear" w:color="auto" w:fill="CCF9C2"/>
          </w:tcPr>
          <w:p w14:paraId="66C1FCB6" w14:textId="77777777" w:rsidR="005F7376" w:rsidRPr="006027B1" w:rsidRDefault="005F7376" w:rsidP="006027B1">
            <w:pPr>
              <w:pStyle w:val="ListParagraph"/>
              <w:ind w:left="0"/>
              <w:rPr>
                <w:szCs w:val="24"/>
                <w:lang w:val="en-GB"/>
              </w:rPr>
            </w:pPr>
            <w:r w:rsidRPr="006027B1">
              <w:rPr>
                <w:szCs w:val="24"/>
                <w:lang w:val="en-GB"/>
              </w:rPr>
              <w:t>Severity (grade)</w:t>
            </w:r>
          </w:p>
        </w:tc>
        <w:tc>
          <w:tcPr>
            <w:tcW w:w="1014" w:type="pct"/>
            <w:shd w:val="clear" w:color="auto" w:fill="CCF9C2"/>
          </w:tcPr>
          <w:p w14:paraId="3B08B88B" w14:textId="77777777" w:rsidR="005F7376" w:rsidRPr="006027B1" w:rsidRDefault="005F7376" w:rsidP="006027B1">
            <w:pPr>
              <w:pStyle w:val="ListParagraph"/>
              <w:ind w:left="0"/>
              <w:rPr>
                <w:szCs w:val="24"/>
                <w:lang w:val="en-GB"/>
              </w:rPr>
            </w:pPr>
            <w:r w:rsidRPr="006027B1">
              <w:rPr>
                <w:szCs w:val="24"/>
                <w:lang w:val="en-GB"/>
              </w:rPr>
              <w:t>Is the adverse event included in the health economic model? Yes/no, if yes state duration in the model]</w:t>
            </w:r>
          </w:p>
        </w:tc>
      </w:tr>
      <w:tr w:rsidR="005F7376" w:rsidRPr="003303AB" w14:paraId="4FBC4F69" w14:textId="77777777" w:rsidTr="009507A1">
        <w:trPr>
          <w:trHeight w:val="250"/>
        </w:trPr>
        <w:tc>
          <w:tcPr>
            <w:tcW w:w="833" w:type="pct"/>
          </w:tcPr>
          <w:p w14:paraId="0997EEDF" w14:textId="77777777" w:rsidR="005F7376" w:rsidRPr="003303AB" w:rsidRDefault="005F7376" w:rsidP="009507A1">
            <w:pPr>
              <w:rPr>
                <w:b/>
                <w:noProof/>
                <w:lang w:val="en-GB"/>
              </w:rPr>
            </w:pPr>
            <w:r w:rsidRPr="003303AB">
              <w:rPr>
                <w:b/>
                <w:noProof/>
                <w:lang w:val="en-GB"/>
              </w:rPr>
              <w:t>Intervention</w:t>
            </w:r>
          </w:p>
        </w:tc>
        <w:tc>
          <w:tcPr>
            <w:tcW w:w="833" w:type="pct"/>
          </w:tcPr>
          <w:p w14:paraId="24B3A174" w14:textId="77777777" w:rsidR="005F7376" w:rsidRPr="003303AB" w:rsidRDefault="005F7376" w:rsidP="009507A1">
            <w:pPr>
              <w:rPr>
                <w:noProof/>
                <w:lang w:val="en-GB"/>
              </w:rPr>
            </w:pPr>
          </w:p>
        </w:tc>
        <w:tc>
          <w:tcPr>
            <w:tcW w:w="834" w:type="pct"/>
          </w:tcPr>
          <w:p w14:paraId="1A459AB6" w14:textId="77777777" w:rsidR="005F7376" w:rsidRPr="003303AB" w:rsidRDefault="005F7376" w:rsidP="009507A1">
            <w:pPr>
              <w:rPr>
                <w:noProof/>
                <w:lang w:val="en-GB"/>
              </w:rPr>
            </w:pPr>
          </w:p>
        </w:tc>
        <w:tc>
          <w:tcPr>
            <w:tcW w:w="833" w:type="pct"/>
          </w:tcPr>
          <w:p w14:paraId="7B4CFB1A" w14:textId="77777777" w:rsidR="005F7376" w:rsidRPr="003303AB" w:rsidRDefault="005F7376" w:rsidP="009507A1">
            <w:pPr>
              <w:rPr>
                <w:noProof/>
                <w:lang w:val="en-GB"/>
              </w:rPr>
            </w:pPr>
          </w:p>
        </w:tc>
        <w:tc>
          <w:tcPr>
            <w:tcW w:w="654" w:type="pct"/>
          </w:tcPr>
          <w:p w14:paraId="5349FD1F" w14:textId="77777777" w:rsidR="005F7376" w:rsidRPr="003303AB" w:rsidRDefault="005F7376" w:rsidP="009507A1">
            <w:pPr>
              <w:rPr>
                <w:noProof/>
                <w:lang w:val="en-GB"/>
              </w:rPr>
            </w:pPr>
          </w:p>
        </w:tc>
        <w:tc>
          <w:tcPr>
            <w:tcW w:w="1014" w:type="pct"/>
          </w:tcPr>
          <w:p w14:paraId="58805EA9" w14:textId="77777777" w:rsidR="005F7376" w:rsidRPr="003303AB" w:rsidRDefault="005F7376" w:rsidP="009507A1">
            <w:pPr>
              <w:rPr>
                <w:noProof/>
                <w:lang w:val="en-GB"/>
              </w:rPr>
            </w:pPr>
          </w:p>
        </w:tc>
      </w:tr>
      <w:tr w:rsidR="005F7376" w:rsidRPr="003303AB" w14:paraId="47F31240" w14:textId="77777777" w:rsidTr="009507A1">
        <w:trPr>
          <w:trHeight w:val="762"/>
        </w:trPr>
        <w:tc>
          <w:tcPr>
            <w:tcW w:w="833" w:type="pct"/>
          </w:tcPr>
          <w:p w14:paraId="063F5D11" w14:textId="77777777" w:rsidR="005F7376" w:rsidRPr="003303AB" w:rsidRDefault="005F7376" w:rsidP="009507A1">
            <w:pPr>
              <w:rPr>
                <w:noProof/>
                <w:lang w:val="en-GB"/>
              </w:rPr>
            </w:pPr>
            <w:r w:rsidRPr="003303AB">
              <w:rPr>
                <w:noProof/>
                <w:lang w:val="en-GB"/>
              </w:rPr>
              <w:t>Name of adverse event 1</w:t>
            </w:r>
          </w:p>
        </w:tc>
        <w:tc>
          <w:tcPr>
            <w:tcW w:w="833" w:type="pct"/>
          </w:tcPr>
          <w:p w14:paraId="47E21A8F" w14:textId="77777777" w:rsidR="005F7376" w:rsidRPr="003303AB" w:rsidRDefault="005F7376" w:rsidP="009507A1">
            <w:pPr>
              <w:rPr>
                <w:noProof/>
                <w:lang w:val="en-GB"/>
              </w:rPr>
            </w:pPr>
          </w:p>
        </w:tc>
        <w:tc>
          <w:tcPr>
            <w:tcW w:w="834" w:type="pct"/>
          </w:tcPr>
          <w:p w14:paraId="4821C16E" w14:textId="77777777" w:rsidR="005F7376" w:rsidRPr="003303AB" w:rsidRDefault="005F7376" w:rsidP="009507A1">
            <w:pPr>
              <w:rPr>
                <w:noProof/>
                <w:lang w:val="en-GB"/>
              </w:rPr>
            </w:pPr>
          </w:p>
        </w:tc>
        <w:tc>
          <w:tcPr>
            <w:tcW w:w="833" w:type="pct"/>
          </w:tcPr>
          <w:p w14:paraId="52067EDD" w14:textId="77777777" w:rsidR="005F7376" w:rsidRPr="003303AB" w:rsidRDefault="005F7376" w:rsidP="009507A1">
            <w:pPr>
              <w:rPr>
                <w:noProof/>
                <w:lang w:val="en-GB"/>
              </w:rPr>
            </w:pPr>
          </w:p>
        </w:tc>
        <w:tc>
          <w:tcPr>
            <w:tcW w:w="654" w:type="pct"/>
          </w:tcPr>
          <w:p w14:paraId="5E3DBF52" w14:textId="77777777" w:rsidR="005F7376" w:rsidRPr="003303AB" w:rsidRDefault="005F7376" w:rsidP="009507A1">
            <w:pPr>
              <w:rPr>
                <w:noProof/>
                <w:lang w:val="en-GB"/>
              </w:rPr>
            </w:pPr>
          </w:p>
        </w:tc>
        <w:tc>
          <w:tcPr>
            <w:tcW w:w="1014" w:type="pct"/>
          </w:tcPr>
          <w:p w14:paraId="01E1A13B" w14:textId="77777777" w:rsidR="005F7376" w:rsidRPr="003303AB" w:rsidRDefault="005F7376" w:rsidP="009507A1">
            <w:pPr>
              <w:rPr>
                <w:noProof/>
                <w:lang w:val="en-GB"/>
              </w:rPr>
            </w:pPr>
          </w:p>
        </w:tc>
      </w:tr>
      <w:tr w:rsidR="005F7376" w:rsidRPr="003303AB" w14:paraId="4EE62E55" w14:textId="77777777" w:rsidTr="009507A1">
        <w:trPr>
          <w:trHeight w:val="775"/>
        </w:trPr>
        <w:tc>
          <w:tcPr>
            <w:tcW w:w="833" w:type="pct"/>
          </w:tcPr>
          <w:p w14:paraId="530FF579" w14:textId="77777777" w:rsidR="005F7376" w:rsidRPr="003303AB" w:rsidRDefault="005F7376" w:rsidP="009507A1">
            <w:pPr>
              <w:rPr>
                <w:noProof/>
                <w:lang w:val="en-GB"/>
              </w:rPr>
            </w:pPr>
            <w:r w:rsidRPr="003303AB">
              <w:rPr>
                <w:noProof/>
                <w:lang w:val="en-GB"/>
              </w:rPr>
              <w:t>Name of adverse event 2</w:t>
            </w:r>
          </w:p>
        </w:tc>
        <w:tc>
          <w:tcPr>
            <w:tcW w:w="833" w:type="pct"/>
          </w:tcPr>
          <w:p w14:paraId="2648F3BB" w14:textId="77777777" w:rsidR="005F7376" w:rsidRPr="003303AB" w:rsidRDefault="005F7376" w:rsidP="009507A1">
            <w:pPr>
              <w:rPr>
                <w:noProof/>
                <w:lang w:val="en-GB"/>
              </w:rPr>
            </w:pPr>
          </w:p>
        </w:tc>
        <w:tc>
          <w:tcPr>
            <w:tcW w:w="834" w:type="pct"/>
          </w:tcPr>
          <w:p w14:paraId="57BB1F6E" w14:textId="77777777" w:rsidR="005F7376" w:rsidRPr="003303AB" w:rsidRDefault="005F7376" w:rsidP="009507A1">
            <w:pPr>
              <w:rPr>
                <w:noProof/>
                <w:lang w:val="en-GB"/>
              </w:rPr>
            </w:pPr>
          </w:p>
        </w:tc>
        <w:tc>
          <w:tcPr>
            <w:tcW w:w="833" w:type="pct"/>
          </w:tcPr>
          <w:p w14:paraId="40B19847" w14:textId="77777777" w:rsidR="005F7376" w:rsidRPr="003303AB" w:rsidRDefault="005F7376" w:rsidP="009507A1">
            <w:pPr>
              <w:rPr>
                <w:noProof/>
                <w:lang w:val="en-GB"/>
              </w:rPr>
            </w:pPr>
          </w:p>
        </w:tc>
        <w:tc>
          <w:tcPr>
            <w:tcW w:w="654" w:type="pct"/>
          </w:tcPr>
          <w:p w14:paraId="782BA30C" w14:textId="77777777" w:rsidR="005F7376" w:rsidRPr="003303AB" w:rsidRDefault="005F7376" w:rsidP="009507A1">
            <w:pPr>
              <w:rPr>
                <w:noProof/>
                <w:lang w:val="en-GB"/>
              </w:rPr>
            </w:pPr>
          </w:p>
        </w:tc>
        <w:tc>
          <w:tcPr>
            <w:tcW w:w="1014" w:type="pct"/>
          </w:tcPr>
          <w:p w14:paraId="3D1AF999" w14:textId="77777777" w:rsidR="005F7376" w:rsidRPr="003303AB" w:rsidRDefault="005F7376" w:rsidP="009507A1">
            <w:pPr>
              <w:rPr>
                <w:noProof/>
                <w:lang w:val="en-GB"/>
              </w:rPr>
            </w:pPr>
          </w:p>
        </w:tc>
      </w:tr>
      <w:tr w:rsidR="005F7376" w:rsidRPr="003303AB" w14:paraId="4BE2A04B" w14:textId="77777777" w:rsidTr="009507A1">
        <w:trPr>
          <w:trHeight w:val="250"/>
        </w:trPr>
        <w:tc>
          <w:tcPr>
            <w:tcW w:w="833" w:type="pct"/>
          </w:tcPr>
          <w:p w14:paraId="6F8C6538" w14:textId="77777777" w:rsidR="005F7376" w:rsidRPr="003303AB" w:rsidRDefault="005F7376" w:rsidP="009507A1">
            <w:pPr>
              <w:rPr>
                <w:noProof/>
                <w:lang w:val="en-GB"/>
              </w:rPr>
            </w:pPr>
          </w:p>
        </w:tc>
        <w:tc>
          <w:tcPr>
            <w:tcW w:w="833" w:type="pct"/>
          </w:tcPr>
          <w:p w14:paraId="7813F639" w14:textId="77777777" w:rsidR="005F7376" w:rsidRPr="003303AB" w:rsidRDefault="005F7376" w:rsidP="009507A1">
            <w:pPr>
              <w:rPr>
                <w:noProof/>
                <w:lang w:val="en-GB"/>
              </w:rPr>
            </w:pPr>
          </w:p>
        </w:tc>
        <w:tc>
          <w:tcPr>
            <w:tcW w:w="834" w:type="pct"/>
          </w:tcPr>
          <w:p w14:paraId="30D9E3AA" w14:textId="77777777" w:rsidR="005F7376" w:rsidRPr="003303AB" w:rsidRDefault="005F7376" w:rsidP="009507A1">
            <w:pPr>
              <w:rPr>
                <w:noProof/>
                <w:lang w:val="en-GB"/>
              </w:rPr>
            </w:pPr>
          </w:p>
        </w:tc>
        <w:tc>
          <w:tcPr>
            <w:tcW w:w="833" w:type="pct"/>
          </w:tcPr>
          <w:p w14:paraId="31FFCD72" w14:textId="77777777" w:rsidR="005F7376" w:rsidRPr="003303AB" w:rsidRDefault="005F7376" w:rsidP="009507A1">
            <w:pPr>
              <w:rPr>
                <w:noProof/>
                <w:lang w:val="en-GB"/>
              </w:rPr>
            </w:pPr>
          </w:p>
        </w:tc>
        <w:tc>
          <w:tcPr>
            <w:tcW w:w="654" w:type="pct"/>
          </w:tcPr>
          <w:p w14:paraId="3D795C57" w14:textId="77777777" w:rsidR="005F7376" w:rsidRPr="003303AB" w:rsidRDefault="005F7376" w:rsidP="009507A1">
            <w:pPr>
              <w:rPr>
                <w:noProof/>
                <w:lang w:val="en-GB"/>
              </w:rPr>
            </w:pPr>
          </w:p>
        </w:tc>
        <w:tc>
          <w:tcPr>
            <w:tcW w:w="1014" w:type="pct"/>
          </w:tcPr>
          <w:p w14:paraId="73D84BD8" w14:textId="77777777" w:rsidR="005F7376" w:rsidRPr="003303AB" w:rsidRDefault="005F7376" w:rsidP="009507A1">
            <w:pPr>
              <w:rPr>
                <w:noProof/>
                <w:lang w:val="en-GB"/>
              </w:rPr>
            </w:pPr>
          </w:p>
        </w:tc>
      </w:tr>
      <w:tr w:rsidR="005F7376" w:rsidRPr="003303AB" w14:paraId="1D7D5523" w14:textId="77777777" w:rsidTr="009507A1">
        <w:trPr>
          <w:trHeight w:val="250"/>
        </w:trPr>
        <w:tc>
          <w:tcPr>
            <w:tcW w:w="833" w:type="pct"/>
          </w:tcPr>
          <w:p w14:paraId="502C3CC7" w14:textId="77777777" w:rsidR="005F7376" w:rsidRPr="003303AB" w:rsidRDefault="005F7376" w:rsidP="009507A1">
            <w:pPr>
              <w:rPr>
                <w:noProof/>
                <w:lang w:val="en-GB"/>
              </w:rPr>
            </w:pPr>
            <w:r w:rsidRPr="003303AB">
              <w:rPr>
                <w:b/>
                <w:noProof/>
                <w:lang w:val="en-GB"/>
              </w:rPr>
              <w:t>Comparator</w:t>
            </w:r>
          </w:p>
        </w:tc>
        <w:tc>
          <w:tcPr>
            <w:tcW w:w="833" w:type="pct"/>
          </w:tcPr>
          <w:p w14:paraId="4C248ED6" w14:textId="77777777" w:rsidR="005F7376" w:rsidRPr="003303AB" w:rsidRDefault="005F7376" w:rsidP="009507A1">
            <w:pPr>
              <w:rPr>
                <w:noProof/>
                <w:lang w:val="en-GB"/>
              </w:rPr>
            </w:pPr>
          </w:p>
        </w:tc>
        <w:tc>
          <w:tcPr>
            <w:tcW w:w="834" w:type="pct"/>
          </w:tcPr>
          <w:p w14:paraId="31887AD7" w14:textId="77777777" w:rsidR="005F7376" w:rsidRPr="003303AB" w:rsidRDefault="005F7376" w:rsidP="009507A1">
            <w:pPr>
              <w:rPr>
                <w:noProof/>
                <w:lang w:val="en-GB"/>
              </w:rPr>
            </w:pPr>
          </w:p>
        </w:tc>
        <w:tc>
          <w:tcPr>
            <w:tcW w:w="833" w:type="pct"/>
          </w:tcPr>
          <w:p w14:paraId="5BDD4E70" w14:textId="77777777" w:rsidR="005F7376" w:rsidRPr="003303AB" w:rsidRDefault="005F7376" w:rsidP="009507A1">
            <w:pPr>
              <w:rPr>
                <w:noProof/>
                <w:lang w:val="en-GB"/>
              </w:rPr>
            </w:pPr>
          </w:p>
        </w:tc>
        <w:tc>
          <w:tcPr>
            <w:tcW w:w="654" w:type="pct"/>
          </w:tcPr>
          <w:p w14:paraId="541711B4" w14:textId="77777777" w:rsidR="005F7376" w:rsidRPr="003303AB" w:rsidRDefault="005F7376" w:rsidP="009507A1">
            <w:pPr>
              <w:rPr>
                <w:noProof/>
                <w:lang w:val="en-GB"/>
              </w:rPr>
            </w:pPr>
          </w:p>
        </w:tc>
        <w:tc>
          <w:tcPr>
            <w:tcW w:w="1014" w:type="pct"/>
          </w:tcPr>
          <w:p w14:paraId="140EF944" w14:textId="77777777" w:rsidR="005F7376" w:rsidRPr="003303AB" w:rsidRDefault="005F7376" w:rsidP="009507A1">
            <w:pPr>
              <w:rPr>
                <w:noProof/>
                <w:lang w:val="en-GB"/>
              </w:rPr>
            </w:pPr>
          </w:p>
        </w:tc>
      </w:tr>
      <w:tr w:rsidR="005F7376" w:rsidRPr="003303AB" w14:paraId="1A100DB4" w14:textId="77777777" w:rsidTr="009507A1">
        <w:trPr>
          <w:trHeight w:val="762"/>
        </w:trPr>
        <w:tc>
          <w:tcPr>
            <w:tcW w:w="833" w:type="pct"/>
          </w:tcPr>
          <w:p w14:paraId="6C37D25D" w14:textId="77777777" w:rsidR="005F7376" w:rsidRPr="003303AB" w:rsidRDefault="005F7376" w:rsidP="009507A1">
            <w:pPr>
              <w:rPr>
                <w:noProof/>
                <w:lang w:val="en-GB"/>
              </w:rPr>
            </w:pPr>
            <w:r w:rsidRPr="003303AB">
              <w:rPr>
                <w:noProof/>
                <w:lang w:val="en-GB"/>
              </w:rPr>
              <w:t>Name of adverse event 1</w:t>
            </w:r>
          </w:p>
        </w:tc>
        <w:tc>
          <w:tcPr>
            <w:tcW w:w="833" w:type="pct"/>
          </w:tcPr>
          <w:p w14:paraId="348E31E5" w14:textId="77777777" w:rsidR="005F7376" w:rsidRPr="003303AB" w:rsidRDefault="005F7376" w:rsidP="009507A1">
            <w:pPr>
              <w:rPr>
                <w:noProof/>
                <w:lang w:val="en-GB"/>
              </w:rPr>
            </w:pPr>
          </w:p>
        </w:tc>
        <w:tc>
          <w:tcPr>
            <w:tcW w:w="834" w:type="pct"/>
          </w:tcPr>
          <w:p w14:paraId="4E1CFEA0" w14:textId="77777777" w:rsidR="005F7376" w:rsidRPr="003303AB" w:rsidRDefault="005F7376" w:rsidP="009507A1">
            <w:pPr>
              <w:rPr>
                <w:noProof/>
                <w:lang w:val="en-GB"/>
              </w:rPr>
            </w:pPr>
          </w:p>
        </w:tc>
        <w:tc>
          <w:tcPr>
            <w:tcW w:w="833" w:type="pct"/>
          </w:tcPr>
          <w:p w14:paraId="49611132" w14:textId="77777777" w:rsidR="005F7376" w:rsidRPr="003303AB" w:rsidRDefault="005F7376" w:rsidP="009507A1">
            <w:pPr>
              <w:rPr>
                <w:noProof/>
                <w:lang w:val="en-GB"/>
              </w:rPr>
            </w:pPr>
          </w:p>
        </w:tc>
        <w:tc>
          <w:tcPr>
            <w:tcW w:w="654" w:type="pct"/>
          </w:tcPr>
          <w:p w14:paraId="2BDD9989" w14:textId="77777777" w:rsidR="005F7376" w:rsidRPr="003303AB" w:rsidRDefault="005F7376" w:rsidP="009507A1">
            <w:pPr>
              <w:rPr>
                <w:noProof/>
                <w:lang w:val="en-GB"/>
              </w:rPr>
            </w:pPr>
          </w:p>
        </w:tc>
        <w:tc>
          <w:tcPr>
            <w:tcW w:w="1014" w:type="pct"/>
          </w:tcPr>
          <w:p w14:paraId="6F57E599" w14:textId="77777777" w:rsidR="005F7376" w:rsidRPr="003303AB" w:rsidRDefault="005F7376" w:rsidP="009507A1">
            <w:pPr>
              <w:rPr>
                <w:noProof/>
                <w:lang w:val="en-GB"/>
              </w:rPr>
            </w:pPr>
          </w:p>
        </w:tc>
      </w:tr>
      <w:tr w:rsidR="005F7376" w:rsidRPr="003303AB" w14:paraId="3AA32752" w14:textId="77777777" w:rsidTr="009507A1">
        <w:trPr>
          <w:trHeight w:val="762"/>
        </w:trPr>
        <w:tc>
          <w:tcPr>
            <w:tcW w:w="833" w:type="pct"/>
          </w:tcPr>
          <w:p w14:paraId="74EA7440" w14:textId="77777777" w:rsidR="005F7376" w:rsidRPr="003303AB" w:rsidRDefault="005F7376" w:rsidP="009507A1">
            <w:pPr>
              <w:rPr>
                <w:noProof/>
                <w:lang w:val="en-GB"/>
              </w:rPr>
            </w:pPr>
            <w:r w:rsidRPr="003303AB">
              <w:rPr>
                <w:noProof/>
                <w:lang w:val="en-GB"/>
              </w:rPr>
              <w:t>Name of adverse event 2</w:t>
            </w:r>
          </w:p>
        </w:tc>
        <w:tc>
          <w:tcPr>
            <w:tcW w:w="833" w:type="pct"/>
          </w:tcPr>
          <w:p w14:paraId="617AAE7D" w14:textId="77777777" w:rsidR="005F7376" w:rsidRPr="003303AB" w:rsidRDefault="005F7376" w:rsidP="009507A1">
            <w:pPr>
              <w:rPr>
                <w:noProof/>
                <w:lang w:val="en-GB"/>
              </w:rPr>
            </w:pPr>
          </w:p>
        </w:tc>
        <w:tc>
          <w:tcPr>
            <w:tcW w:w="834" w:type="pct"/>
          </w:tcPr>
          <w:p w14:paraId="3A84D956" w14:textId="77777777" w:rsidR="005F7376" w:rsidRPr="003303AB" w:rsidRDefault="005F7376" w:rsidP="009507A1">
            <w:pPr>
              <w:rPr>
                <w:noProof/>
                <w:lang w:val="en-GB"/>
              </w:rPr>
            </w:pPr>
          </w:p>
        </w:tc>
        <w:tc>
          <w:tcPr>
            <w:tcW w:w="833" w:type="pct"/>
          </w:tcPr>
          <w:p w14:paraId="15928F9D" w14:textId="77777777" w:rsidR="005F7376" w:rsidRPr="003303AB" w:rsidRDefault="005F7376" w:rsidP="009507A1">
            <w:pPr>
              <w:rPr>
                <w:noProof/>
                <w:lang w:val="en-GB"/>
              </w:rPr>
            </w:pPr>
          </w:p>
        </w:tc>
        <w:tc>
          <w:tcPr>
            <w:tcW w:w="654" w:type="pct"/>
          </w:tcPr>
          <w:p w14:paraId="329C2592" w14:textId="77777777" w:rsidR="005F7376" w:rsidRPr="003303AB" w:rsidRDefault="005F7376" w:rsidP="009507A1">
            <w:pPr>
              <w:rPr>
                <w:noProof/>
                <w:lang w:val="en-GB"/>
              </w:rPr>
            </w:pPr>
          </w:p>
        </w:tc>
        <w:tc>
          <w:tcPr>
            <w:tcW w:w="1014" w:type="pct"/>
          </w:tcPr>
          <w:p w14:paraId="2B5A19F9" w14:textId="77777777" w:rsidR="005F7376" w:rsidRPr="003303AB" w:rsidRDefault="005F7376" w:rsidP="009507A1">
            <w:pPr>
              <w:rPr>
                <w:noProof/>
                <w:lang w:val="en-GB"/>
              </w:rPr>
            </w:pPr>
          </w:p>
        </w:tc>
      </w:tr>
      <w:tr w:rsidR="005F7376" w:rsidRPr="003303AB" w14:paraId="0844AB40" w14:textId="77777777" w:rsidTr="009507A1">
        <w:trPr>
          <w:trHeight w:val="250"/>
        </w:trPr>
        <w:tc>
          <w:tcPr>
            <w:tcW w:w="833" w:type="pct"/>
          </w:tcPr>
          <w:p w14:paraId="202841AB" w14:textId="77777777" w:rsidR="005F7376" w:rsidRPr="003303AB" w:rsidRDefault="005F7376" w:rsidP="009507A1">
            <w:pPr>
              <w:rPr>
                <w:noProof/>
                <w:lang w:val="en-GB"/>
              </w:rPr>
            </w:pPr>
          </w:p>
        </w:tc>
        <w:tc>
          <w:tcPr>
            <w:tcW w:w="833" w:type="pct"/>
          </w:tcPr>
          <w:p w14:paraId="436BFE89" w14:textId="77777777" w:rsidR="005F7376" w:rsidRPr="003303AB" w:rsidRDefault="005F7376" w:rsidP="009507A1">
            <w:pPr>
              <w:rPr>
                <w:noProof/>
                <w:lang w:val="en-GB"/>
              </w:rPr>
            </w:pPr>
          </w:p>
        </w:tc>
        <w:tc>
          <w:tcPr>
            <w:tcW w:w="834" w:type="pct"/>
          </w:tcPr>
          <w:p w14:paraId="21109734" w14:textId="77777777" w:rsidR="005F7376" w:rsidRPr="003303AB" w:rsidRDefault="005F7376" w:rsidP="009507A1">
            <w:pPr>
              <w:rPr>
                <w:noProof/>
                <w:lang w:val="en-GB"/>
              </w:rPr>
            </w:pPr>
          </w:p>
        </w:tc>
        <w:tc>
          <w:tcPr>
            <w:tcW w:w="833" w:type="pct"/>
          </w:tcPr>
          <w:p w14:paraId="148559AB" w14:textId="77777777" w:rsidR="005F7376" w:rsidRPr="003303AB" w:rsidRDefault="005F7376" w:rsidP="009507A1">
            <w:pPr>
              <w:rPr>
                <w:noProof/>
                <w:lang w:val="en-GB"/>
              </w:rPr>
            </w:pPr>
          </w:p>
        </w:tc>
        <w:tc>
          <w:tcPr>
            <w:tcW w:w="654" w:type="pct"/>
          </w:tcPr>
          <w:p w14:paraId="5ACDBC4D" w14:textId="77777777" w:rsidR="005F7376" w:rsidRPr="003303AB" w:rsidRDefault="005F7376" w:rsidP="009507A1">
            <w:pPr>
              <w:rPr>
                <w:noProof/>
                <w:lang w:val="en-GB"/>
              </w:rPr>
            </w:pPr>
          </w:p>
        </w:tc>
        <w:tc>
          <w:tcPr>
            <w:tcW w:w="1014" w:type="pct"/>
          </w:tcPr>
          <w:p w14:paraId="21BDC53E" w14:textId="77777777" w:rsidR="005F7376" w:rsidRPr="003303AB" w:rsidRDefault="005F7376" w:rsidP="009507A1">
            <w:pPr>
              <w:rPr>
                <w:noProof/>
                <w:lang w:val="en-GB"/>
              </w:rPr>
            </w:pPr>
          </w:p>
        </w:tc>
      </w:tr>
    </w:tbl>
    <w:p w14:paraId="4D6A73EA" w14:textId="77777777" w:rsidR="005F7376" w:rsidRPr="003303AB" w:rsidRDefault="005F7376" w:rsidP="008109BC">
      <w:pPr>
        <w:spacing w:after="0"/>
        <w:rPr>
          <w:noProof/>
          <w:highlight w:val="lightGray"/>
          <w:lang w:val="en-GB"/>
        </w:rPr>
      </w:pPr>
    </w:p>
    <w:p w14:paraId="07EDC4A8" w14:textId="7BB71A81" w:rsidR="005F7376" w:rsidRPr="003303AB" w:rsidRDefault="005F7376" w:rsidP="005F7376">
      <w:pPr>
        <w:rPr>
          <w:noProof/>
          <w:lang w:val="en-GB"/>
        </w:rPr>
      </w:pPr>
      <w:r w:rsidRPr="003303AB">
        <w:rPr>
          <w:noProof/>
          <w:highlight w:val="lightGray"/>
          <w:lang w:val="en-GB"/>
        </w:rPr>
        <w:t xml:space="preserve">[How the harms/adverse events are handled in clinical practice (monitoring, follow-up, resource use, etc.) should not be described here, but instead under the section </w:t>
      </w:r>
      <w:r w:rsidR="00872BC5">
        <w:rPr>
          <w:noProof/>
          <w:highlight w:val="lightGray"/>
          <w:lang w:val="en-GB"/>
        </w:rPr>
        <w:t>“</w:t>
      </w:r>
      <w:r w:rsidRPr="003303AB">
        <w:rPr>
          <w:noProof/>
          <w:highlight w:val="lightGray"/>
          <w:lang w:val="en-GB"/>
        </w:rPr>
        <w:t>Resource use and costs."]</w:t>
      </w:r>
    </w:p>
    <w:p w14:paraId="479E230B" w14:textId="1422CA8B" w:rsidR="00216A59" w:rsidRDefault="005F7376" w:rsidP="005F7376">
      <w:pPr>
        <w:rPr>
          <w:noProof/>
          <w:highlight w:val="lightGray"/>
          <w:lang w:val="en-GB"/>
        </w:rPr>
      </w:pPr>
      <w:r w:rsidRPr="003303AB">
        <w:rPr>
          <w:noProof/>
          <w:highlight w:val="lightGray"/>
          <w:lang w:val="en-GB"/>
        </w:rPr>
        <w:t>[Describe how the harms/adverse events affect the health-related quality of life. Give reasons for exclusion of any harms/adverse events from the health economic model.]</w:t>
      </w:r>
    </w:p>
    <w:p w14:paraId="15C0E7E0" w14:textId="77777777" w:rsidR="00216A59" w:rsidRDefault="00216A59">
      <w:pPr>
        <w:rPr>
          <w:noProof/>
          <w:highlight w:val="lightGray"/>
          <w:lang w:val="en-GB"/>
        </w:rPr>
      </w:pPr>
      <w:r>
        <w:rPr>
          <w:noProof/>
          <w:highlight w:val="lightGray"/>
          <w:lang w:val="en-GB"/>
        </w:rPr>
        <w:br w:type="page"/>
      </w:r>
    </w:p>
    <w:p w14:paraId="50AEC799" w14:textId="43A21D5F" w:rsidR="001D23EE" w:rsidRPr="009C2E4E" w:rsidRDefault="001D23EE" w:rsidP="00A1050D">
      <w:pPr>
        <w:pStyle w:val="Heading2"/>
        <w:rPr>
          <w:color w:val="auto"/>
          <w:lang w:val="en-GB"/>
        </w:rPr>
      </w:pPr>
      <w:bookmarkStart w:id="71" w:name="_Toc182559657"/>
      <w:r w:rsidRPr="282C20DF">
        <w:rPr>
          <w:color w:val="auto"/>
          <w:lang w:val="en-GB"/>
        </w:rPr>
        <w:t>Statistical analyses and definition of study groups</w:t>
      </w:r>
      <w:bookmarkEnd w:id="66"/>
      <w:bookmarkEnd w:id="67"/>
      <w:bookmarkEnd w:id="71"/>
    </w:p>
    <w:p w14:paraId="5C2C0A07" w14:textId="529CAB9F" w:rsidR="001244C9" w:rsidRPr="009C2E4E" w:rsidRDefault="00DE6EF7" w:rsidP="00A1050D">
      <w:pPr>
        <w:spacing w:line="280" w:lineRule="auto"/>
        <w:rPr>
          <w:szCs w:val="24"/>
          <w:highlight w:val="lightGray"/>
          <w:lang w:val="en-GB"/>
        </w:rPr>
      </w:pPr>
      <w:r w:rsidRPr="009C2E4E">
        <w:rPr>
          <w:szCs w:val="24"/>
          <w:highlight w:val="lightGray"/>
          <w:lang w:val="en-GB"/>
        </w:rPr>
        <w:t>[</w:t>
      </w:r>
      <w:r w:rsidR="001244C9" w:rsidRPr="009C2E4E">
        <w:rPr>
          <w:szCs w:val="24"/>
          <w:highlight w:val="lightGray"/>
          <w:lang w:val="en-GB"/>
        </w:rPr>
        <w:t>Describe the research hypothesis that was investigated and the statistical analyses that were used.</w:t>
      </w:r>
      <w:r w:rsidRPr="009C2E4E">
        <w:rPr>
          <w:szCs w:val="24"/>
          <w:highlight w:val="lightGray"/>
          <w:lang w:val="en-GB"/>
        </w:rPr>
        <w:t>]</w:t>
      </w:r>
      <w:r w:rsidR="001244C9" w:rsidRPr="009C2E4E">
        <w:rPr>
          <w:szCs w:val="24"/>
          <w:highlight w:val="lightGray"/>
          <w:lang w:val="en-GB"/>
        </w:rPr>
        <w:t xml:space="preserve"> </w:t>
      </w:r>
    </w:p>
    <w:p w14:paraId="20899965" w14:textId="315D2CD3" w:rsidR="001244C9" w:rsidRPr="009C2E4E" w:rsidRDefault="444D98FC" w:rsidP="00A1050D">
      <w:pPr>
        <w:spacing w:line="280" w:lineRule="auto"/>
        <w:rPr>
          <w:highlight w:val="lightGray"/>
          <w:lang w:val="en-GB"/>
        </w:rPr>
      </w:pPr>
      <w:r w:rsidRPr="62A607D9">
        <w:rPr>
          <w:highlight w:val="lightGray"/>
          <w:lang w:val="en-GB"/>
        </w:rPr>
        <w:t>[</w:t>
      </w:r>
      <w:r w:rsidR="2AD75DC8" w:rsidRPr="62A607D9">
        <w:rPr>
          <w:highlight w:val="lightGray"/>
          <w:lang w:val="en-GB"/>
        </w:rPr>
        <w:t xml:space="preserve">Specify the </w:t>
      </w:r>
      <w:r w:rsidR="1130330F" w:rsidRPr="62A607D9">
        <w:rPr>
          <w:highlight w:val="lightGray"/>
          <w:lang w:val="en-GB"/>
        </w:rPr>
        <w:t>power</w:t>
      </w:r>
      <w:r w:rsidR="2AD75DC8" w:rsidRPr="62A607D9">
        <w:rPr>
          <w:highlight w:val="lightGray"/>
          <w:lang w:val="en-GB"/>
        </w:rPr>
        <w:t xml:space="preserve"> calculation and sample size calculation, including the assumptions that </w:t>
      </w:r>
      <w:r w:rsidR="5E2D394F" w:rsidRPr="62A607D9">
        <w:rPr>
          <w:highlight w:val="lightGray"/>
          <w:lang w:val="en-GB"/>
        </w:rPr>
        <w:t>were</w:t>
      </w:r>
      <w:r w:rsidR="2AD75DC8" w:rsidRPr="62A607D9">
        <w:rPr>
          <w:highlight w:val="lightGray"/>
          <w:lang w:val="en-GB"/>
        </w:rPr>
        <w:t xml:space="preserve"> made.</w:t>
      </w:r>
      <w:r w:rsidRPr="62A607D9">
        <w:rPr>
          <w:highlight w:val="lightGray"/>
          <w:lang w:val="en-GB"/>
        </w:rPr>
        <w:t>]</w:t>
      </w:r>
    </w:p>
    <w:p w14:paraId="5F0EE100" w14:textId="46CB0793" w:rsidR="007604F0" w:rsidRPr="009C2E4E" w:rsidRDefault="00DE6EF7" w:rsidP="00A1050D">
      <w:pPr>
        <w:spacing w:line="280" w:lineRule="auto"/>
        <w:rPr>
          <w:lang w:val="en-GB"/>
        </w:rPr>
      </w:pPr>
      <w:r w:rsidRPr="009C2E4E">
        <w:rPr>
          <w:highlight w:val="lightGray"/>
          <w:lang w:val="en-GB"/>
        </w:rPr>
        <w:t>[</w:t>
      </w:r>
      <w:r w:rsidR="001244C9" w:rsidRPr="009C2E4E">
        <w:rPr>
          <w:highlight w:val="lightGray"/>
          <w:lang w:val="en-GB"/>
        </w:rPr>
        <w:t>State whether the analyses include patients that withdrew/had missing measurements and, if so, how this was handled.</w:t>
      </w:r>
      <w:r w:rsidRPr="009C2E4E">
        <w:rPr>
          <w:highlight w:val="lightGray"/>
          <w:lang w:val="en-GB"/>
        </w:rPr>
        <w:t>]</w:t>
      </w:r>
      <w:r w:rsidR="001244C9" w:rsidRPr="009C2E4E">
        <w:rPr>
          <w:lang w:val="en-GB"/>
        </w:rPr>
        <w:t xml:space="preserve"> </w:t>
      </w:r>
    </w:p>
    <w:tbl>
      <w:tblPr>
        <w:tblStyle w:val="TableGrid"/>
        <w:tblW w:w="0" w:type="auto"/>
        <w:tblInd w:w="-5" w:type="dxa"/>
        <w:tblLook w:val="04A0" w:firstRow="1" w:lastRow="0" w:firstColumn="1" w:lastColumn="0" w:noHBand="0" w:noVBand="1"/>
      </w:tblPr>
      <w:tblGrid>
        <w:gridCol w:w="1755"/>
        <w:gridCol w:w="1206"/>
        <w:gridCol w:w="1490"/>
        <w:gridCol w:w="1626"/>
        <w:gridCol w:w="2265"/>
      </w:tblGrid>
      <w:tr w:rsidR="00294DFC" w:rsidRPr="00A80843" w14:paraId="520DFE2A" w14:textId="77777777" w:rsidTr="00796B72">
        <w:tc>
          <w:tcPr>
            <w:tcW w:w="1755" w:type="dxa"/>
            <w:shd w:val="clear" w:color="auto" w:fill="CCF9C2"/>
          </w:tcPr>
          <w:p w14:paraId="58DA938A" w14:textId="77777777" w:rsidR="001244C9" w:rsidRPr="009C2E4E" w:rsidRDefault="001244C9" w:rsidP="001244C9">
            <w:pPr>
              <w:pStyle w:val="ListParagraph"/>
              <w:ind w:left="0"/>
              <w:rPr>
                <w:szCs w:val="24"/>
                <w:lang w:val="en-GB"/>
              </w:rPr>
            </w:pPr>
            <w:r w:rsidRPr="009C2E4E">
              <w:rPr>
                <w:szCs w:val="24"/>
                <w:lang w:val="en-GB"/>
              </w:rPr>
              <w:t>Study (acronym, ID no.)</w:t>
            </w:r>
          </w:p>
        </w:tc>
        <w:tc>
          <w:tcPr>
            <w:tcW w:w="1206" w:type="dxa"/>
            <w:shd w:val="clear" w:color="auto" w:fill="CCF9C2"/>
          </w:tcPr>
          <w:p w14:paraId="545B0D77" w14:textId="77777777" w:rsidR="001244C9" w:rsidRPr="009C2E4E" w:rsidRDefault="001244C9" w:rsidP="001244C9">
            <w:pPr>
              <w:pStyle w:val="ListParagraph"/>
              <w:ind w:left="0"/>
              <w:rPr>
                <w:szCs w:val="24"/>
                <w:lang w:val="en-GB"/>
              </w:rPr>
            </w:pPr>
            <w:r w:rsidRPr="009C2E4E">
              <w:rPr>
                <w:szCs w:val="24"/>
                <w:lang w:val="en-GB"/>
              </w:rPr>
              <w:t>Hypothesis</w:t>
            </w:r>
          </w:p>
        </w:tc>
        <w:tc>
          <w:tcPr>
            <w:tcW w:w="1490" w:type="dxa"/>
            <w:shd w:val="clear" w:color="auto" w:fill="CCF9C2"/>
          </w:tcPr>
          <w:p w14:paraId="4420837E" w14:textId="77777777" w:rsidR="001244C9" w:rsidRPr="009C2E4E" w:rsidRDefault="001244C9" w:rsidP="001244C9">
            <w:pPr>
              <w:pStyle w:val="ListParagraph"/>
              <w:ind w:left="0"/>
              <w:rPr>
                <w:szCs w:val="24"/>
                <w:lang w:val="en-GB"/>
              </w:rPr>
            </w:pPr>
            <w:r w:rsidRPr="009C2E4E">
              <w:rPr>
                <w:szCs w:val="24"/>
                <w:lang w:val="en-GB"/>
              </w:rPr>
              <w:t>Statistical analysis</w:t>
            </w:r>
          </w:p>
        </w:tc>
        <w:tc>
          <w:tcPr>
            <w:tcW w:w="1626" w:type="dxa"/>
            <w:shd w:val="clear" w:color="auto" w:fill="CCF9C2"/>
          </w:tcPr>
          <w:p w14:paraId="2E615CE1" w14:textId="5E9D4264" w:rsidR="001244C9" w:rsidRPr="009C2E4E" w:rsidRDefault="001244C9" w:rsidP="001244C9">
            <w:pPr>
              <w:pStyle w:val="ListParagraph"/>
              <w:ind w:left="0"/>
              <w:rPr>
                <w:szCs w:val="24"/>
                <w:lang w:val="en-GB"/>
              </w:rPr>
            </w:pPr>
            <w:r w:rsidRPr="009C2E4E">
              <w:rPr>
                <w:szCs w:val="24"/>
                <w:lang w:val="en-GB"/>
              </w:rPr>
              <w:t xml:space="preserve">Sample size, </w:t>
            </w:r>
            <w:r w:rsidR="00DB6F7B" w:rsidRPr="009C2E4E">
              <w:rPr>
                <w:szCs w:val="24"/>
                <w:lang w:val="en-GB"/>
              </w:rPr>
              <w:t>power</w:t>
            </w:r>
            <w:r w:rsidRPr="009C2E4E">
              <w:rPr>
                <w:szCs w:val="24"/>
                <w:lang w:val="en-GB"/>
              </w:rPr>
              <w:t xml:space="preserve"> calculation</w:t>
            </w:r>
          </w:p>
        </w:tc>
        <w:tc>
          <w:tcPr>
            <w:tcW w:w="2265" w:type="dxa"/>
            <w:shd w:val="clear" w:color="auto" w:fill="CCF9C2"/>
          </w:tcPr>
          <w:p w14:paraId="6834F0FD" w14:textId="77777777" w:rsidR="001244C9" w:rsidRPr="009C2E4E" w:rsidRDefault="001244C9" w:rsidP="001244C9">
            <w:pPr>
              <w:pStyle w:val="ListParagraph"/>
              <w:ind w:left="0"/>
              <w:rPr>
                <w:szCs w:val="24"/>
                <w:lang w:val="en-GB"/>
              </w:rPr>
            </w:pPr>
            <w:r w:rsidRPr="009C2E4E">
              <w:rPr>
                <w:szCs w:val="24"/>
                <w:lang w:val="en-GB"/>
              </w:rPr>
              <w:t>Handling of data (withdrawals, missing measurements, etc.)</w:t>
            </w:r>
          </w:p>
        </w:tc>
      </w:tr>
      <w:tr w:rsidR="009D4420" w:rsidRPr="00D45FFC" w14:paraId="7C402B76" w14:textId="77777777" w:rsidTr="00A1050D">
        <w:tc>
          <w:tcPr>
            <w:tcW w:w="1755" w:type="dxa"/>
          </w:tcPr>
          <w:p w14:paraId="7DDC6C71" w14:textId="77777777" w:rsidR="00FE57B8" w:rsidRPr="009C2E4E" w:rsidRDefault="00FE57B8" w:rsidP="00FE57B8">
            <w:pPr>
              <w:pStyle w:val="ListParagraph"/>
              <w:ind w:left="0"/>
              <w:rPr>
                <w:szCs w:val="24"/>
                <w:lang w:val="en-GB"/>
              </w:rPr>
            </w:pPr>
            <w:r w:rsidRPr="009C2E4E">
              <w:rPr>
                <w:szCs w:val="24"/>
                <w:lang w:val="en-GB"/>
              </w:rPr>
              <w:t>Study 1</w:t>
            </w:r>
          </w:p>
        </w:tc>
        <w:tc>
          <w:tcPr>
            <w:tcW w:w="1206" w:type="dxa"/>
          </w:tcPr>
          <w:p w14:paraId="0C392D6E" w14:textId="77777777" w:rsidR="00442137" w:rsidRPr="009C2E4E" w:rsidRDefault="00442137" w:rsidP="008247AB">
            <w:pPr>
              <w:pStyle w:val="ListParagraph"/>
              <w:ind w:left="0"/>
              <w:rPr>
                <w:lang w:val="en-GB"/>
              </w:rPr>
            </w:pPr>
          </w:p>
        </w:tc>
        <w:tc>
          <w:tcPr>
            <w:tcW w:w="1490" w:type="dxa"/>
          </w:tcPr>
          <w:p w14:paraId="08908A8A" w14:textId="77777777" w:rsidR="00442137" w:rsidRPr="009C2E4E" w:rsidRDefault="00442137" w:rsidP="008247AB">
            <w:pPr>
              <w:pStyle w:val="ListParagraph"/>
              <w:ind w:left="0"/>
              <w:rPr>
                <w:lang w:val="en-GB"/>
              </w:rPr>
            </w:pPr>
          </w:p>
        </w:tc>
        <w:tc>
          <w:tcPr>
            <w:tcW w:w="1626" w:type="dxa"/>
          </w:tcPr>
          <w:p w14:paraId="2C1F7EBD" w14:textId="77777777" w:rsidR="00442137" w:rsidRPr="009C2E4E" w:rsidRDefault="00442137" w:rsidP="008247AB">
            <w:pPr>
              <w:pStyle w:val="ListParagraph"/>
              <w:ind w:left="0"/>
              <w:rPr>
                <w:lang w:val="en-GB"/>
              </w:rPr>
            </w:pPr>
          </w:p>
        </w:tc>
        <w:tc>
          <w:tcPr>
            <w:tcW w:w="2265" w:type="dxa"/>
          </w:tcPr>
          <w:p w14:paraId="4F4DF1C0" w14:textId="77777777" w:rsidR="00442137" w:rsidRPr="009C2E4E" w:rsidRDefault="00442137" w:rsidP="008247AB">
            <w:pPr>
              <w:pStyle w:val="ListParagraph"/>
              <w:ind w:left="0"/>
              <w:rPr>
                <w:lang w:val="en-GB"/>
              </w:rPr>
            </w:pPr>
          </w:p>
        </w:tc>
      </w:tr>
      <w:tr w:rsidR="009D4420" w:rsidRPr="00D45FFC" w14:paraId="412EA80B" w14:textId="77777777" w:rsidTr="00A1050D">
        <w:tc>
          <w:tcPr>
            <w:tcW w:w="1755" w:type="dxa"/>
          </w:tcPr>
          <w:p w14:paraId="44D05078" w14:textId="77777777" w:rsidR="00FE57B8" w:rsidRPr="009C2E4E" w:rsidRDefault="00FE57B8" w:rsidP="00FE57B8">
            <w:pPr>
              <w:pStyle w:val="ListParagraph"/>
              <w:ind w:left="0"/>
              <w:rPr>
                <w:szCs w:val="24"/>
                <w:lang w:val="en-GB"/>
              </w:rPr>
            </w:pPr>
            <w:r w:rsidRPr="009C2E4E">
              <w:rPr>
                <w:szCs w:val="24"/>
                <w:lang w:val="en-GB"/>
              </w:rPr>
              <w:t>Study 2</w:t>
            </w:r>
          </w:p>
        </w:tc>
        <w:tc>
          <w:tcPr>
            <w:tcW w:w="1206" w:type="dxa"/>
          </w:tcPr>
          <w:p w14:paraId="06ABD627" w14:textId="77777777" w:rsidR="00442137" w:rsidRPr="009C2E4E" w:rsidRDefault="00442137" w:rsidP="008247AB">
            <w:pPr>
              <w:pStyle w:val="ListParagraph"/>
              <w:ind w:left="0"/>
              <w:rPr>
                <w:lang w:val="en-GB"/>
              </w:rPr>
            </w:pPr>
          </w:p>
        </w:tc>
        <w:tc>
          <w:tcPr>
            <w:tcW w:w="1490" w:type="dxa"/>
          </w:tcPr>
          <w:p w14:paraId="09433F62" w14:textId="77777777" w:rsidR="00442137" w:rsidRPr="009C2E4E" w:rsidRDefault="00442137" w:rsidP="008247AB">
            <w:pPr>
              <w:pStyle w:val="ListParagraph"/>
              <w:ind w:left="0"/>
              <w:rPr>
                <w:lang w:val="en-GB"/>
              </w:rPr>
            </w:pPr>
          </w:p>
        </w:tc>
        <w:tc>
          <w:tcPr>
            <w:tcW w:w="1626" w:type="dxa"/>
          </w:tcPr>
          <w:p w14:paraId="73E34254" w14:textId="77777777" w:rsidR="00442137" w:rsidRPr="009C2E4E" w:rsidRDefault="00442137" w:rsidP="008247AB">
            <w:pPr>
              <w:pStyle w:val="ListParagraph"/>
              <w:ind w:left="0"/>
              <w:rPr>
                <w:lang w:val="en-GB"/>
              </w:rPr>
            </w:pPr>
          </w:p>
        </w:tc>
        <w:tc>
          <w:tcPr>
            <w:tcW w:w="2265" w:type="dxa"/>
          </w:tcPr>
          <w:p w14:paraId="70748567" w14:textId="77777777" w:rsidR="00442137" w:rsidRPr="009C2E4E" w:rsidRDefault="00442137" w:rsidP="008247AB">
            <w:pPr>
              <w:pStyle w:val="ListParagraph"/>
              <w:ind w:left="0"/>
              <w:rPr>
                <w:lang w:val="en-GB"/>
              </w:rPr>
            </w:pPr>
          </w:p>
        </w:tc>
      </w:tr>
      <w:tr w:rsidR="009D4420" w:rsidRPr="00D45FFC" w14:paraId="62501817" w14:textId="77777777" w:rsidTr="00A1050D">
        <w:tc>
          <w:tcPr>
            <w:tcW w:w="1755" w:type="dxa"/>
          </w:tcPr>
          <w:p w14:paraId="35F18FEE" w14:textId="77777777" w:rsidR="00FE57B8" w:rsidRPr="009C2E4E" w:rsidRDefault="00FE57B8" w:rsidP="00FE57B8">
            <w:pPr>
              <w:pStyle w:val="ListParagraph"/>
              <w:ind w:left="0"/>
              <w:rPr>
                <w:szCs w:val="24"/>
                <w:lang w:val="en-GB"/>
              </w:rPr>
            </w:pPr>
            <w:r w:rsidRPr="009C2E4E">
              <w:rPr>
                <w:szCs w:val="24"/>
                <w:lang w:val="en-GB"/>
              </w:rPr>
              <w:t>etc.</w:t>
            </w:r>
          </w:p>
        </w:tc>
        <w:tc>
          <w:tcPr>
            <w:tcW w:w="1206" w:type="dxa"/>
          </w:tcPr>
          <w:p w14:paraId="0F2B6073" w14:textId="77777777" w:rsidR="00442137" w:rsidRPr="009C2E4E" w:rsidRDefault="00442137" w:rsidP="008247AB">
            <w:pPr>
              <w:pStyle w:val="ListParagraph"/>
              <w:ind w:left="0"/>
              <w:rPr>
                <w:lang w:val="en-GB"/>
              </w:rPr>
            </w:pPr>
          </w:p>
        </w:tc>
        <w:tc>
          <w:tcPr>
            <w:tcW w:w="1490" w:type="dxa"/>
          </w:tcPr>
          <w:p w14:paraId="0E1FDE18" w14:textId="77777777" w:rsidR="00442137" w:rsidRPr="009C2E4E" w:rsidRDefault="00442137" w:rsidP="008247AB">
            <w:pPr>
              <w:pStyle w:val="ListParagraph"/>
              <w:ind w:left="0"/>
              <w:rPr>
                <w:lang w:val="en-GB"/>
              </w:rPr>
            </w:pPr>
          </w:p>
        </w:tc>
        <w:tc>
          <w:tcPr>
            <w:tcW w:w="1626" w:type="dxa"/>
          </w:tcPr>
          <w:p w14:paraId="7797E8AD" w14:textId="77777777" w:rsidR="00442137" w:rsidRPr="009C2E4E" w:rsidRDefault="00442137" w:rsidP="008247AB">
            <w:pPr>
              <w:pStyle w:val="ListParagraph"/>
              <w:ind w:left="0"/>
              <w:rPr>
                <w:lang w:val="en-GB"/>
              </w:rPr>
            </w:pPr>
          </w:p>
        </w:tc>
        <w:tc>
          <w:tcPr>
            <w:tcW w:w="2265" w:type="dxa"/>
          </w:tcPr>
          <w:p w14:paraId="19C62A43" w14:textId="77777777" w:rsidR="00442137" w:rsidRPr="009C2E4E" w:rsidRDefault="00442137" w:rsidP="008247AB">
            <w:pPr>
              <w:pStyle w:val="ListParagraph"/>
              <w:ind w:left="0"/>
              <w:rPr>
                <w:lang w:val="en-GB"/>
              </w:rPr>
            </w:pPr>
          </w:p>
        </w:tc>
      </w:tr>
    </w:tbl>
    <w:p w14:paraId="13710462" w14:textId="13D06389" w:rsidR="00FE57B8" w:rsidRPr="009C2E4E" w:rsidRDefault="00FE57B8" w:rsidP="00A1050D">
      <w:pPr>
        <w:pStyle w:val="Heading2"/>
        <w:rPr>
          <w:color w:val="auto"/>
          <w:lang w:val="en-GB"/>
        </w:rPr>
      </w:pPr>
      <w:bookmarkStart w:id="72" w:name="_Toc81820179"/>
      <w:bookmarkStart w:id="73" w:name="_Toc82682557"/>
      <w:bookmarkStart w:id="74" w:name="_Toc182559658"/>
      <w:r w:rsidRPr="282C20DF">
        <w:rPr>
          <w:color w:val="auto"/>
          <w:lang w:val="en-GB"/>
        </w:rPr>
        <w:t>Flow chart</w:t>
      </w:r>
      <w:bookmarkEnd w:id="72"/>
      <w:bookmarkEnd w:id="73"/>
      <w:bookmarkEnd w:id="74"/>
    </w:p>
    <w:p w14:paraId="71A079DB" w14:textId="795C3BDC" w:rsidR="00AD489C" w:rsidRPr="009C2E4E" w:rsidRDefault="00DE6EF7" w:rsidP="00DE6EF7">
      <w:pPr>
        <w:spacing w:line="280" w:lineRule="auto"/>
        <w:rPr>
          <w:lang w:val="en-GB"/>
        </w:rPr>
      </w:pPr>
      <w:r w:rsidRPr="009C2E4E">
        <w:rPr>
          <w:highlight w:val="lightGray"/>
          <w:lang w:val="en-GB"/>
        </w:rPr>
        <w:t>[</w:t>
      </w:r>
      <w:r w:rsidR="005420B7" w:rsidRPr="009C2E4E">
        <w:rPr>
          <w:highlight w:val="lightGray"/>
          <w:lang w:val="en-GB"/>
        </w:rPr>
        <w:t>Present a flow chart of the patient</w:t>
      </w:r>
      <w:r w:rsidR="00B96824" w:rsidRPr="009C2E4E">
        <w:rPr>
          <w:highlight w:val="lightGray"/>
          <w:lang w:val="en-GB"/>
        </w:rPr>
        <w:t>s</w:t>
      </w:r>
      <w:r w:rsidR="005420B7" w:rsidRPr="009C2E4E">
        <w:rPr>
          <w:highlight w:val="lightGray"/>
          <w:lang w:val="en-GB"/>
        </w:rPr>
        <w:t xml:space="preserve">’ progress through the study (randomised patients, withdrawal from the groups, replacement of groups, etc.). See for example </w:t>
      </w:r>
      <w:hyperlink r:id="rId19" w:history="1">
        <w:r w:rsidR="005420B7" w:rsidRPr="009C2E4E">
          <w:rPr>
            <w:rStyle w:val="Hyperlink"/>
            <w:color w:val="auto"/>
            <w:highlight w:val="lightGray"/>
            <w:lang w:val="en-GB"/>
          </w:rPr>
          <w:t>C</w:t>
        </w:r>
        <w:r w:rsidR="00AA495A">
          <w:rPr>
            <w:rStyle w:val="Hyperlink"/>
            <w:color w:val="auto"/>
            <w:highlight w:val="lightGray"/>
            <w:lang w:val="en-GB"/>
          </w:rPr>
          <w:t xml:space="preserve">ONSORT </w:t>
        </w:r>
        <w:r w:rsidR="005420B7" w:rsidRPr="009C2E4E">
          <w:rPr>
            <w:rStyle w:val="Hyperlink"/>
            <w:color w:val="auto"/>
            <w:highlight w:val="lightGray"/>
            <w:lang w:val="en-GB"/>
          </w:rPr>
          <w:t>chart</w:t>
        </w:r>
      </w:hyperlink>
      <w:r w:rsidR="005420B7" w:rsidRPr="009C2E4E">
        <w:rPr>
          <w:highlight w:val="lightGray"/>
          <w:lang w:val="en-GB"/>
        </w:rPr>
        <w:t>.</w:t>
      </w:r>
      <w:r w:rsidRPr="009C2E4E">
        <w:rPr>
          <w:highlight w:val="lightGray"/>
          <w:lang w:val="en-GB"/>
        </w:rPr>
        <w:t>]</w:t>
      </w:r>
    </w:p>
    <w:p w14:paraId="7BCE4360" w14:textId="591CD604" w:rsidR="002D504E" w:rsidRPr="009C2E4E" w:rsidRDefault="00BD4108" w:rsidP="00A1050D">
      <w:pPr>
        <w:pStyle w:val="Heading2"/>
        <w:rPr>
          <w:color w:val="auto"/>
          <w:lang w:val="en-GB"/>
        </w:rPr>
      </w:pPr>
      <w:bookmarkStart w:id="75" w:name="_Toc81820180"/>
      <w:bookmarkStart w:id="76" w:name="_Toc82682558"/>
      <w:bookmarkStart w:id="77" w:name="_Toc182559659"/>
      <w:r w:rsidRPr="282C20DF">
        <w:rPr>
          <w:color w:val="auto"/>
          <w:lang w:val="en-GB"/>
        </w:rPr>
        <w:t>Quality assessment and/or risk of bias</w:t>
      </w:r>
      <w:bookmarkEnd w:id="75"/>
      <w:bookmarkEnd w:id="76"/>
      <w:bookmarkEnd w:id="77"/>
      <w:r w:rsidR="002D504E" w:rsidRPr="282C20DF">
        <w:rPr>
          <w:color w:val="auto"/>
          <w:lang w:val="en-GB"/>
        </w:rPr>
        <w:t xml:space="preserve"> </w:t>
      </w:r>
    </w:p>
    <w:p w14:paraId="32FBA94B" w14:textId="0229FDE5" w:rsidR="009117AA" w:rsidRPr="009C2E4E" w:rsidRDefault="444D98FC" w:rsidP="00FC286C">
      <w:pPr>
        <w:jc w:val="both"/>
        <w:rPr>
          <w:highlight w:val="lightGray"/>
          <w:lang w:val="en-GB"/>
        </w:rPr>
      </w:pPr>
      <w:r w:rsidRPr="62A607D9">
        <w:rPr>
          <w:highlight w:val="lightGray"/>
          <w:lang w:val="en-GB"/>
        </w:rPr>
        <w:t>[</w:t>
      </w:r>
      <w:r w:rsidR="52A93A9F" w:rsidRPr="62A607D9">
        <w:rPr>
          <w:highlight w:val="lightGray"/>
          <w:lang w:val="en-GB"/>
        </w:rPr>
        <w:t xml:space="preserve">Give a </w:t>
      </w:r>
      <w:r w:rsidR="70E8E47D" w:rsidRPr="62A607D9">
        <w:rPr>
          <w:highlight w:val="lightGray"/>
          <w:lang w:val="en-GB"/>
        </w:rPr>
        <w:t>detailed description</w:t>
      </w:r>
      <w:r w:rsidR="52A93A9F" w:rsidRPr="62A607D9">
        <w:rPr>
          <w:highlight w:val="lightGray"/>
          <w:lang w:val="en-GB"/>
        </w:rPr>
        <w:t xml:space="preserve"> of </w:t>
      </w:r>
      <w:r w:rsidR="64E9AB5E" w:rsidRPr="62A607D9">
        <w:rPr>
          <w:highlight w:val="lightGray"/>
          <w:lang w:val="en-GB"/>
        </w:rPr>
        <w:t xml:space="preserve">the quality/risk of bias of </w:t>
      </w:r>
      <w:r w:rsidR="52A93A9F" w:rsidRPr="62A607D9">
        <w:rPr>
          <w:highlight w:val="lightGray"/>
          <w:lang w:val="en-GB"/>
        </w:rPr>
        <w:t xml:space="preserve">all </w:t>
      </w:r>
      <w:r w:rsidR="70E8E47D" w:rsidRPr="62A607D9">
        <w:rPr>
          <w:highlight w:val="lightGray"/>
          <w:lang w:val="en-GB"/>
        </w:rPr>
        <w:t>included</w:t>
      </w:r>
      <w:r w:rsidR="28B4A636" w:rsidRPr="62A607D9">
        <w:rPr>
          <w:highlight w:val="lightGray"/>
          <w:lang w:val="en-GB"/>
        </w:rPr>
        <w:t xml:space="preserve"> </w:t>
      </w:r>
      <w:r w:rsidR="52A93A9F" w:rsidRPr="62A607D9">
        <w:rPr>
          <w:highlight w:val="lightGray"/>
          <w:lang w:val="en-GB"/>
        </w:rPr>
        <w:t>studies.</w:t>
      </w:r>
      <w:r w:rsidR="43D3CBF9" w:rsidRPr="62A607D9">
        <w:rPr>
          <w:highlight w:val="lightGray"/>
          <w:lang w:val="en-GB"/>
        </w:rPr>
        <w:t xml:space="preserve"> State</w:t>
      </w:r>
      <w:r w:rsidR="7831E820" w:rsidRPr="62A607D9">
        <w:rPr>
          <w:highlight w:val="lightGray"/>
          <w:lang w:val="en-GB"/>
        </w:rPr>
        <w:t xml:space="preserve"> the tools used for quality assessment/risk of bias, how </w:t>
      </w:r>
      <w:r w:rsidR="56D23B40" w:rsidRPr="62A607D9">
        <w:rPr>
          <w:highlight w:val="lightGray"/>
          <w:lang w:val="en-GB"/>
        </w:rPr>
        <w:t>they</w:t>
      </w:r>
      <w:r w:rsidR="7831E820" w:rsidRPr="62A607D9">
        <w:rPr>
          <w:highlight w:val="lightGray"/>
          <w:lang w:val="en-GB"/>
        </w:rPr>
        <w:t xml:space="preserve"> w</w:t>
      </w:r>
      <w:r w:rsidR="56D23B40" w:rsidRPr="62A607D9">
        <w:rPr>
          <w:highlight w:val="lightGray"/>
          <w:lang w:val="en-GB"/>
        </w:rPr>
        <w:t>ere used, and how many people did the assessment.</w:t>
      </w:r>
      <w:r w:rsidRPr="62A607D9">
        <w:rPr>
          <w:highlight w:val="lightGray"/>
          <w:lang w:val="en-GB"/>
        </w:rPr>
        <w:t>]</w:t>
      </w:r>
      <w:r w:rsidR="009507A1">
        <w:rPr>
          <w:highlight w:val="lightGray"/>
          <w:lang w:val="en-GB"/>
        </w:rPr>
        <w:t xml:space="preserve"> </w:t>
      </w:r>
    </w:p>
    <w:p w14:paraId="712CA2F0" w14:textId="20243C0E" w:rsidR="00C54512" w:rsidRPr="00894DC9" w:rsidRDefault="444D98FC" w:rsidP="00A1050D">
      <w:pPr>
        <w:rPr>
          <w:highlight w:val="lightGray"/>
          <w:lang w:val="en-GB"/>
        </w:rPr>
      </w:pPr>
      <w:r w:rsidRPr="62A607D9">
        <w:rPr>
          <w:highlight w:val="lightGray"/>
          <w:lang w:val="en-GB"/>
        </w:rPr>
        <w:t>[</w:t>
      </w:r>
      <w:r w:rsidR="51BED7D5" w:rsidRPr="62A607D9">
        <w:rPr>
          <w:highlight w:val="lightGray"/>
          <w:lang w:val="en-GB"/>
        </w:rPr>
        <w:t>Include a</w:t>
      </w:r>
      <w:r w:rsidR="52A93A9F" w:rsidRPr="62A607D9">
        <w:rPr>
          <w:highlight w:val="lightGray"/>
          <w:lang w:val="en-GB"/>
        </w:rPr>
        <w:t xml:space="preserve"> complete </w:t>
      </w:r>
      <w:r w:rsidR="3600BD4A" w:rsidRPr="62A607D9">
        <w:rPr>
          <w:highlight w:val="lightGray"/>
          <w:lang w:val="en-GB"/>
        </w:rPr>
        <w:t xml:space="preserve">assessment of </w:t>
      </w:r>
      <w:r w:rsidR="4DC9EB14" w:rsidRPr="62A607D9">
        <w:rPr>
          <w:highlight w:val="lightGray"/>
          <w:lang w:val="en-GB"/>
        </w:rPr>
        <w:t xml:space="preserve">the </w:t>
      </w:r>
      <w:r w:rsidR="3600BD4A" w:rsidRPr="62A607D9">
        <w:rPr>
          <w:highlight w:val="lightGray"/>
          <w:lang w:val="en-GB"/>
        </w:rPr>
        <w:t xml:space="preserve">internal validity </w:t>
      </w:r>
      <w:r w:rsidR="70E8E47D" w:rsidRPr="62A607D9">
        <w:rPr>
          <w:highlight w:val="lightGray"/>
          <w:lang w:val="en-GB"/>
        </w:rPr>
        <w:t xml:space="preserve">of </w:t>
      </w:r>
      <w:r w:rsidR="39BB91CB" w:rsidRPr="62A607D9">
        <w:rPr>
          <w:highlight w:val="lightGray"/>
          <w:lang w:val="en-GB"/>
        </w:rPr>
        <w:t xml:space="preserve">each </w:t>
      </w:r>
      <w:r w:rsidR="1B71387B" w:rsidRPr="62A607D9">
        <w:rPr>
          <w:highlight w:val="lightGray"/>
          <w:lang w:val="en-GB"/>
        </w:rPr>
        <w:t>included</w:t>
      </w:r>
      <w:r w:rsidR="52A93A9F" w:rsidRPr="62A607D9">
        <w:rPr>
          <w:highlight w:val="lightGray"/>
          <w:lang w:val="en-GB"/>
        </w:rPr>
        <w:t xml:space="preserve"> stud</w:t>
      </w:r>
      <w:r w:rsidR="2263B23A" w:rsidRPr="62A607D9">
        <w:rPr>
          <w:highlight w:val="lightGray"/>
          <w:lang w:val="en-GB"/>
        </w:rPr>
        <w:t>y</w:t>
      </w:r>
      <w:r w:rsidR="52A93A9F" w:rsidRPr="62A607D9">
        <w:rPr>
          <w:highlight w:val="lightGray"/>
          <w:lang w:val="en-GB"/>
        </w:rPr>
        <w:t>.</w:t>
      </w:r>
      <w:r w:rsidR="6F1C0318" w:rsidRPr="62A607D9">
        <w:rPr>
          <w:highlight w:val="lightGray"/>
          <w:lang w:val="en-GB"/>
        </w:rPr>
        <w:t xml:space="preserve"> The</w:t>
      </w:r>
      <w:r w:rsidR="25B80520" w:rsidRPr="62A607D9">
        <w:rPr>
          <w:highlight w:val="lightGray"/>
          <w:lang w:val="en-GB"/>
        </w:rPr>
        <w:t xml:space="preserve"> type of assessment will vary by study design.</w:t>
      </w:r>
      <w:r w:rsidRPr="62A607D9">
        <w:rPr>
          <w:highlight w:val="lightGray"/>
          <w:lang w:val="en-GB"/>
        </w:rPr>
        <w:t>]</w:t>
      </w:r>
      <w:r w:rsidR="458D1408" w:rsidRPr="62A607D9">
        <w:rPr>
          <w:highlight w:val="lightGray"/>
          <w:lang w:val="en-GB"/>
        </w:rPr>
        <w:t xml:space="preserve"> </w:t>
      </w:r>
    </w:p>
    <w:p w14:paraId="11C05BAD" w14:textId="58D041CE" w:rsidR="00AD489C" w:rsidRPr="009C2E4E" w:rsidRDefault="444D98FC" w:rsidP="00DE6EF7">
      <w:pPr>
        <w:rPr>
          <w:lang w:val="en-GB"/>
        </w:rPr>
      </w:pPr>
      <w:r w:rsidRPr="62A607D9">
        <w:rPr>
          <w:highlight w:val="lightGray"/>
          <w:lang w:val="en-GB"/>
        </w:rPr>
        <w:t>[</w:t>
      </w:r>
      <w:r w:rsidR="52A93A9F" w:rsidRPr="62A607D9">
        <w:rPr>
          <w:highlight w:val="lightGray"/>
          <w:lang w:val="en-GB"/>
        </w:rPr>
        <w:t xml:space="preserve">The </w:t>
      </w:r>
      <w:r w:rsidR="06466375" w:rsidRPr="62A607D9">
        <w:rPr>
          <w:highlight w:val="lightGray"/>
          <w:lang w:val="en-GB"/>
        </w:rPr>
        <w:t>assessment</w:t>
      </w:r>
      <w:r w:rsidR="00C36BB2">
        <w:rPr>
          <w:highlight w:val="lightGray"/>
          <w:lang w:val="en-GB"/>
        </w:rPr>
        <w:t>s</w:t>
      </w:r>
      <w:r w:rsidR="06466375" w:rsidRPr="62A607D9">
        <w:rPr>
          <w:highlight w:val="lightGray"/>
          <w:lang w:val="en-GB"/>
        </w:rPr>
        <w:t xml:space="preserve"> </w:t>
      </w:r>
      <w:r w:rsidR="52A93A9F" w:rsidRPr="62A607D9">
        <w:rPr>
          <w:highlight w:val="lightGray"/>
          <w:lang w:val="en-GB"/>
        </w:rPr>
        <w:t xml:space="preserve">will be checked by </w:t>
      </w:r>
      <w:r w:rsidR="28BF114D" w:rsidRPr="62A607D9">
        <w:rPr>
          <w:highlight w:val="lightGray"/>
          <w:lang w:val="en-GB"/>
        </w:rPr>
        <w:t>NoMA</w:t>
      </w:r>
      <w:r w:rsidR="52A93A9F" w:rsidRPr="62A607D9">
        <w:rPr>
          <w:highlight w:val="lightGray"/>
          <w:lang w:val="en-GB"/>
        </w:rPr>
        <w:t xml:space="preserve"> employee</w:t>
      </w:r>
      <w:r w:rsidR="0AFAE7E5" w:rsidRPr="62A607D9">
        <w:rPr>
          <w:highlight w:val="lightGray"/>
          <w:lang w:val="en-GB"/>
        </w:rPr>
        <w:t>s</w:t>
      </w:r>
      <w:r w:rsidR="52A93A9F" w:rsidRPr="62A607D9">
        <w:rPr>
          <w:highlight w:val="lightGray"/>
          <w:lang w:val="en-GB"/>
        </w:rPr>
        <w:t>.</w:t>
      </w:r>
      <w:r w:rsidRPr="62A607D9">
        <w:rPr>
          <w:highlight w:val="lightGray"/>
          <w:lang w:val="en-GB"/>
        </w:rPr>
        <w:t>]</w:t>
      </w:r>
      <w:r w:rsidR="52A93A9F" w:rsidRPr="62A607D9">
        <w:rPr>
          <w:lang w:val="en-GB"/>
        </w:rPr>
        <w:t xml:space="preserve"> </w:t>
      </w:r>
    </w:p>
    <w:p w14:paraId="045BE981" w14:textId="77777777" w:rsidR="002D504E" w:rsidRPr="009C2E4E" w:rsidRDefault="002D504E" w:rsidP="00A1050D">
      <w:pPr>
        <w:pStyle w:val="Heading2"/>
        <w:rPr>
          <w:color w:val="auto"/>
          <w:lang w:val="en-GB"/>
        </w:rPr>
      </w:pPr>
      <w:bookmarkStart w:id="78" w:name="_Toc81820181"/>
      <w:bookmarkStart w:id="79" w:name="_Toc82682559"/>
      <w:bookmarkStart w:id="80" w:name="_Toc182559660"/>
      <w:r w:rsidRPr="282C20DF">
        <w:rPr>
          <w:color w:val="auto"/>
          <w:lang w:val="en-GB"/>
        </w:rPr>
        <w:t>Presentation of results</w:t>
      </w:r>
      <w:bookmarkEnd w:id="78"/>
      <w:bookmarkEnd w:id="79"/>
      <w:bookmarkEnd w:id="80"/>
    </w:p>
    <w:p w14:paraId="55199EF4" w14:textId="47B6FAF7" w:rsidR="002D504E" w:rsidRPr="009C2E4E" w:rsidRDefault="004B62F6" w:rsidP="00A1050D">
      <w:pPr>
        <w:pStyle w:val="Heading3"/>
        <w:rPr>
          <w:color w:val="auto"/>
          <w:lang w:val="en-GB"/>
        </w:rPr>
      </w:pPr>
      <w:bookmarkStart w:id="81" w:name="_Toc81820182"/>
      <w:bookmarkStart w:id="82" w:name="_Toc82682560"/>
      <w:bookmarkStart w:id="83" w:name="_Toc182559661"/>
      <w:r w:rsidRPr="282C20DF">
        <w:rPr>
          <w:color w:val="auto"/>
          <w:lang w:val="en-GB"/>
        </w:rPr>
        <w:t>Present</w:t>
      </w:r>
      <w:r w:rsidR="002D504E" w:rsidRPr="282C20DF">
        <w:rPr>
          <w:color w:val="auto"/>
          <w:lang w:val="en-GB"/>
        </w:rPr>
        <w:t xml:space="preserve"> results for all relevant endpoints</w:t>
      </w:r>
      <w:bookmarkEnd w:id="81"/>
      <w:bookmarkEnd w:id="82"/>
      <w:bookmarkEnd w:id="83"/>
    </w:p>
    <w:p w14:paraId="52F3CD1B" w14:textId="5FC1B54B" w:rsidR="002D504E" w:rsidRPr="009C2E4E" w:rsidRDefault="00DE6EF7" w:rsidP="00A1050D">
      <w:pPr>
        <w:spacing w:line="280" w:lineRule="auto"/>
        <w:rPr>
          <w:highlight w:val="lightGray"/>
          <w:lang w:val="en-GB"/>
        </w:rPr>
      </w:pPr>
      <w:r w:rsidRPr="009C2E4E">
        <w:rPr>
          <w:highlight w:val="lightGray"/>
          <w:lang w:val="en-GB"/>
        </w:rPr>
        <w:t>[</w:t>
      </w:r>
      <w:r w:rsidR="002D504E" w:rsidRPr="009C2E4E">
        <w:rPr>
          <w:highlight w:val="lightGray"/>
          <w:lang w:val="en-GB"/>
        </w:rPr>
        <w:t xml:space="preserve">Where possible, data must be presented as “intention-to-treat” analyses (analyses where all the patients are analysed in the group in which they started). </w:t>
      </w:r>
      <w:r w:rsidR="00C8592E" w:rsidRPr="009C2E4E">
        <w:rPr>
          <w:highlight w:val="lightGray"/>
          <w:lang w:val="en-GB"/>
        </w:rPr>
        <w:t>Depending on the study design and type of endpoint, other types of analys</w:t>
      </w:r>
      <w:r w:rsidR="00DF7A5C" w:rsidRPr="009C2E4E">
        <w:rPr>
          <w:highlight w:val="lightGray"/>
          <w:lang w:val="en-GB"/>
        </w:rPr>
        <w:t>e</w:t>
      </w:r>
      <w:r w:rsidR="00C8592E" w:rsidRPr="009C2E4E">
        <w:rPr>
          <w:highlight w:val="lightGray"/>
          <w:lang w:val="en-GB"/>
        </w:rPr>
        <w:t xml:space="preserve">s may also be </w:t>
      </w:r>
      <w:r w:rsidR="47E84944" w:rsidRPr="009C2E4E">
        <w:rPr>
          <w:highlight w:val="lightGray"/>
          <w:lang w:val="en-GB"/>
        </w:rPr>
        <w:t xml:space="preserve">presented if </w:t>
      </w:r>
      <w:r w:rsidR="00C8592E" w:rsidRPr="009C2E4E">
        <w:rPr>
          <w:highlight w:val="lightGray"/>
          <w:lang w:val="en-GB"/>
        </w:rPr>
        <w:t xml:space="preserve">relevant (e.g. </w:t>
      </w:r>
      <w:r w:rsidR="00A91D21" w:rsidRPr="009C2E4E">
        <w:rPr>
          <w:highlight w:val="lightGray"/>
          <w:lang w:val="en-GB"/>
        </w:rPr>
        <w:t xml:space="preserve">per protocol analysis, </w:t>
      </w:r>
      <w:r w:rsidR="00C8592E" w:rsidRPr="009C2E4E">
        <w:rPr>
          <w:highlight w:val="lightGray"/>
          <w:lang w:val="en-GB"/>
        </w:rPr>
        <w:t>“on-treatment” and “safety-on treatment”).</w:t>
      </w:r>
      <w:r w:rsidRPr="009C2E4E">
        <w:rPr>
          <w:highlight w:val="lightGray"/>
          <w:lang w:val="en-GB"/>
        </w:rPr>
        <w:t>]</w:t>
      </w:r>
    </w:p>
    <w:p w14:paraId="6E10762C" w14:textId="5968BC69" w:rsidR="002D504E" w:rsidRPr="009C2E4E" w:rsidRDefault="00DE6EF7" w:rsidP="00A1050D">
      <w:pPr>
        <w:spacing w:line="280" w:lineRule="auto"/>
        <w:rPr>
          <w:szCs w:val="24"/>
          <w:highlight w:val="lightGray"/>
          <w:lang w:val="en-GB"/>
        </w:rPr>
      </w:pPr>
      <w:r w:rsidRPr="009C2E4E">
        <w:rPr>
          <w:szCs w:val="24"/>
          <w:highlight w:val="lightGray"/>
          <w:lang w:val="en-GB"/>
        </w:rPr>
        <w:t>[</w:t>
      </w:r>
      <w:r w:rsidR="002D504E" w:rsidRPr="009C2E4E">
        <w:rPr>
          <w:szCs w:val="24"/>
          <w:highlight w:val="lightGray"/>
          <w:lang w:val="en-GB"/>
        </w:rPr>
        <w:t>Always define which patients are included in the analys</w:t>
      </w:r>
      <w:r w:rsidR="00DF7A5C" w:rsidRPr="009C2E4E">
        <w:rPr>
          <w:szCs w:val="24"/>
          <w:highlight w:val="lightGray"/>
          <w:lang w:val="en-GB"/>
        </w:rPr>
        <w:t>e</w:t>
      </w:r>
      <w:r w:rsidR="002D504E" w:rsidRPr="009C2E4E">
        <w:rPr>
          <w:szCs w:val="24"/>
          <w:highlight w:val="lightGray"/>
          <w:lang w:val="en-GB"/>
        </w:rPr>
        <w:t>s and</w:t>
      </w:r>
      <w:r w:rsidR="00C8592E" w:rsidRPr="009C2E4E">
        <w:rPr>
          <w:szCs w:val="24"/>
          <w:highlight w:val="lightGray"/>
          <w:lang w:val="en-GB"/>
        </w:rPr>
        <w:t>, where applicable, the</w:t>
      </w:r>
      <w:r w:rsidR="002D504E" w:rsidRPr="009C2E4E">
        <w:rPr>
          <w:szCs w:val="24"/>
          <w:highlight w:val="lightGray"/>
          <w:lang w:val="en-GB"/>
        </w:rPr>
        <w:t xml:space="preserve"> reasons why any patients were not included in the analyses.</w:t>
      </w:r>
      <w:r w:rsidRPr="009C2E4E">
        <w:rPr>
          <w:szCs w:val="24"/>
          <w:highlight w:val="lightGray"/>
          <w:lang w:val="en-GB"/>
        </w:rPr>
        <w:t>]</w:t>
      </w:r>
    </w:p>
    <w:p w14:paraId="08926F5F" w14:textId="465D3B3F" w:rsidR="00857446" w:rsidRPr="009C2E4E" w:rsidRDefault="00DE6EF7" w:rsidP="00A1050D">
      <w:pPr>
        <w:spacing w:line="280" w:lineRule="auto"/>
        <w:rPr>
          <w:szCs w:val="24"/>
          <w:highlight w:val="lightGray"/>
          <w:lang w:val="en-GB"/>
        </w:rPr>
      </w:pPr>
      <w:r w:rsidRPr="009C2E4E">
        <w:rPr>
          <w:szCs w:val="24"/>
          <w:highlight w:val="lightGray"/>
          <w:lang w:val="en-GB"/>
        </w:rPr>
        <w:t>[</w:t>
      </w:r>
      <w:r w:rsidR="00857446" w:rsidRPr="009C2E4E">
        <w:rPr>
          <w:szCs w:val="24"/>
          <w:highlight w:val="lightGray"/>
          <w:lang w:val="en-GB"/>
        </w:rPr>
        <w:t>State clearly whether the analyses include patients that withdrew/had missing measurements and, if so, how this was handled.</w:t>
      </w:r>
      <w:r w:rsidRPr="009C2E4E">
        <w:rPr>
          <w:szCs w:val="24"/>
          <w:highlight w:val="lightGray"/>
          <w:lang w:val="en-GB"/>
        </w:rPr>
        <w:t>]</w:t>
      </w:r>
    </w:p>
    <w:p w14:paraId="74C74CE0" w14:textId="740C1E15" w:rsidR="002D504E" w:rsidRPr="009C2E4E" w:rsidRDefault="00DE6EF7" w:rsidP="00A1050D">
      <w:pPr>
        <w:spacing w:line="280" w:lineRule="auto"/>
        <w:rPr>
          <w:lang w:val="en-GB"/>
        </w:rPr>
      </w:pPr>
      <w:r w:rsidRPr="009C2E4E">
        <w:rPr>
          <w:highlight w:val="lightGray"/>
          <w:lang w:val="en-GB"/>
        </w:rPr>
        <w:t>[</w:t>
      </w:r>
      <w:r w:rsidR="002D504E" w:rsidRPr="009C2E4E">
        <w:rPr>
          <w:highlight w:val="lightGray"/>
          <w:lang w:val="en-GB"/>
        </w:rPr>
        <w:t>Data should be</w:t>
      </w:r>
      <w:r w:rsidR="00891258">
        <w:rPr>
          <w:highlight w:val="lightGray"/>
          <w:lang w:val="en-GB"/>
        </w:rPr>
        <w:t xml:space="preserve"> summarised</w:t>
      </w:r>
      <w:r w:rsidR="002D504E" w:rsidRPr="009C2E4E">
        <w:rPr>
          <w:highlight w:val="lightGray"/>
          <w:lang w:val="en-GB"/>
        </w:rPr>
        <w:t xml:space="preserve"> </w:t>
      </w:r>
      <w:r w:rsidR="00912810">
        <w:rPr>
          <w:highlight w:val="lightGray"/>
          <w:lang w:val="en-GB"/>
        </w:rPr>
        <w:t xml:space="preserve">and </w:t>
      </w:r>
      <w:r w:rsidR="002D504E" w:rsidRPr="009C2E4E">
        <w:rPr>
          <w:highlight w:val="lightGray"/>
          <w:lang w:val="en-GB"/>
        </w:rPr>
        <w:t xml:space="preserve">presented in the text, </w:t>
      </w:r>
      <w:r w:rsidR="00A8459C">
        <w:rPr>
          <w:highlight w:val="lightGray"/>
          <w:lang w:val="en-GB"/>
        </w:rPr>
        <w:t xml:space="preserve">with details provided in </w:t>
      </w:r>
      <w:r w:rsidR="002D504E" w:rsidRPr="009C2E4E">
        <w:rPr>
          <w:highlight w:val="lightGray"/>
          <w:lang w:val="en-GB"/>
        </w:rPr>
        <w:t>table</w:t>
      </w:r>
      <w:r w:rsidRPr="009C2E4E">
        <w:rPr>
          <w:highlight w:val="lightGray"/>
          <w:lang w:val="en-GB"/>
        </w:rPr>
        <w:t>s,</w:t>
      </w:r>
      <w:r w:rsidR="002D504E" w:rsidRPr="009C2E4E">
        <w:rPr>
          <w:highlight w:val="lightGray"/>
          <w:lang w:val="en-GB"/>
        </w:rPr>
        <w:t xml:space="preserve"> and graphics.</w:t>
      </w:r>
      <w:r w:rsidRPr="009C2E4E">
        <w:rPr>
          <w:highlight w:val="lightGray"/>
          <w:lang w:val="en-GB"/>
        </w:rPr>
        <w:t>]</w:t>
      </w:r>
    </w:p>
    <w:p w14:paraId="2222471E" w14:textId="5727317B" w:rsidR="002D504E" w:rsidRPr="009C2E4E" w:rsidRDefault="002D504E" w:rsidP="00A1050D">
      <w:pPr>
        <w:pStyle w:val="Heading2"/>
        <w:rPr>
          <w:color w:val="auto"/>
          <w:lang w:val="en-GB"/>
        </w:rPr>
      </w:pPr>
      <w:bookmarkStart w:id="84" w:name="_Toc81820185"/>
      <w:bookmarkStart w:id="85" w:name="_Toc82682563"/>
      <w:bookmarkStart w:id="86" w:name="_Toc182559662"/>
      <w:r w:rsidRPr="282C20DF">
        <w:rPr>
          <w:color w:val="auto"/>
          <w:lang w:val="en-GB"/>
        </w:rPr>
        <w:t xml:space="preserve">Summary of </w:t>
      </w:r>
      <w:r w:rsidR="00685DA6" w:rsidRPr="282C20DF">
        <w:rPr>
          <w:color w:val="auto"/>
          <w:lang w:val="en-GB"/>
        </w:rPr>
        <w:t>key findings</w:t>
      </w:r>
      <w:bookmarkEnd w:id="84"/>
      <w:bookmarkEnd w:id="85"/>
      <w:bookmarkEnd w:id="86"/>
      <w:r w:rsidRPr="282C20DF">
        <w:rPr>
          <w:color w:val="auto"/>
          <w:lang w:val="en-GB"/>
        </w:rPr>
        <w:t xml:space="preserve"> </w:t>
      </w:r>
    </w:p>
    <w:p w14:paraId="180F1E0C" w14:textId="371EDD6D" w:rsidR="002D504E" w:rsidRPr="009C2E4E" w:rsidRDefault="36E7BA0E" w:rsidP="00581DA5">
      <w:pPr>
        <w:spacing w:line="280" w:lineRule="auto"/>
        <w:rPr>
          <w:highlight w:val="lightGray"/>
          <w:lang w:val="en-GB"/>
        </w:rPr>
      </w:pPr>
      <w:r w:rsidRPr="62A607D9">
        <w:rPr>
          <w:highlight w:val="lightGray"/>
          <w:lang w:val="en-GB"/>
        </w:rPr>
        <w:t>[</w:t>
      </w:r>
      <w:r w:rsidR="2297D3D1" w:rsidRPr="62A607D9">
        <w:rPr>
          <w:highlight w:val="lightGray"/>
          <w:lang w:val="en-GB"/>
        </w:rPr>
        <w:t xml:space="preserve">Provide a </w:t>
      </w:r>
      <w:r w:rsidR="6A7FA4B6" w:rsidRPr="62A607D9">
        <w:rPr>
          <w:highlight w:val="lightGray"/>
          <w:lang w:val="en-GB"/>
        </w:rPr>
        <w:t>summary</w:t>
      </w:r>
      <w:r w:rsidR="7C038057" w:rsidRPr="62A607D9">
        <w:rPr>
          <w:highlight w:val="lightGray"/>
          <w:lang w:val="en-GB"/>
        </w:rPr>
        <w:t xml:space="preserve"> </w:t>
      </w:r>
      <w:r w:rsidR="507C8A1A" w:rsidRPr="62A607D9">
        <w:rPr>
          <w:highlight w:val="lightGray"/>
          <w:lang w:val="en-GB"/>
        </w:rPr>
        <w:t>o</w:t>
      </w:r>
      <w:r w:rsidR="2297D3D1" w:rsidRPr="62A607D9">
        <w:rPr>
          <w:highlight w:val="lightGray"/>
          <w:lang w:val="en-GB"/>
        </w:rPr>
        <w:t xml:space="preserve">f the </w:t>
      </w:r>
      <w:r w:rsidR="52A93A9F" w:rsidRPr="62A607D9">
        <w:rPr>
          <w:highlight w:val="lightGray"/>
          <w:lang w:val="en-GB"/>
        </w:rPr>
        <w:t xml:space="preserve">key findings </w:t>
      </w:r>
      <w:r w:rsidR="114FE12E" w:rsidRPr="62A607D9">
        <w:rPr>
          <w:highlight w:val="lightGray"/>
          <w:lang w:val="en-GB"/>
        </w:rPr>
        <w:t xml:space="preserve">of </w:t>
      </w:r>
      <w:r w:rsidR="37DDB6B7" w:rsidRPr="62A607D9">
        <w:rPr>
          <w:highlight w:val="lightGray"/>
          <w:lang w:val="en-GB"/>
        </w:rPr>
        <w:t xml:space="preserve">the </w:t>
      </w:r>
      <w:r w:rsidR="114FE12E" w:rsidRPr="62A607D9">
        <w:rPr>
          <w:highlight w:val="lightGray"/>
          <w:lang w:val="en-GB"/>
        </w:rPr>
        <w:t>available</w:t>
      </w:r>
      <w:r w:rsidR="52A93A9F" w:rsidRPr="62A607D9">
        <w:rPr>
          <w:highlight w:val="lightGray"/>
          <w:lang w:val="en-GB"/>
        </w:rPr>
        <w:t xml:space="preserve"> </w:t>
      </w:r>
      <w:r w:rsidR="3A4A4E68" w:rsidRPr="62A607D9">
        <w:rPr>
          <w:highlight w:val="lightGray"/>
          <w:lang w:val="en-GB"/>
        </w:rPr>
        <w:t>included studies and analyses</w:t>
      </w:r>
      <w:r w:rsidR="52A93A9F" w:rsidRPr="62A607D9">
        <w:rPr>
          <w:highlight w:val="lightGray"/>
          <w:lang w:val="en-GB"/>
        </w:rPr>
        <w:t xml:space="preserve">, with a focus on </w:t>
      </w:r>
      <w:r w:rsidR="114FE12E" w:rsidRPr="62A607D9">
        <w:rPr>
          <w:highlight w:val="lightGray"/>
          <w:lang w:val="en-GB"/>
        </w:rPr>
        <w:t xml:space="preserve">effects and </w:t>
      </w:r>
      <w:r w:rsidR="23C78F2F" w:rsidRPr="62A607D9">
        <w:rPr>
          <w:highlight w:val="lightGray"/>
          <w:lang w:val="en-GB"/>
        </w:rPr>
        <w:t xml:space="preserve">adverse </w:t>
      </w:r>
      <w:r w:rsidR="114FE12E" w:rsidRPr="62A607D9">
        <w:rPr>
          <w:highlight w:val="lightGray"/>
          <w:lang w:val="en-GB"/>
        </w:rPr>
        <w:t>effects</w:t>
      </w:r>
      <w:r w:rsidR="52A93A9F" w:rsidRPr="62A607D9">
        <w:rPr>
          <w:highlight w:val="lightGray"/>
          <w:lang w:val="en-GB"/>
        </w:rPr>
        <w:t xml:space="preserve"> of the new </w:t>
      </w:r>
      <w:r w:rsidR="2E5A1CC0" w:rsidRPr="62A607D9">
        <w:rPr>
          <w:highlight w:val="lightGray"/>
          <w:lang w:val="en-GB"/>
        </w:rPr>
        <w:t>intervention</w:t>
      </w:r>
      <w:r w:rsidR="52A93A9F" w:rsidRPr="62A607D9">
        <w:rPr>
          <w:highlight w:val="lightGray"/>
          <w:lang w:val="en-GB"/>
        </w:rPr>
        <w:t xml:space="preserve"> (the </w:t>
      </w:r>
      <w:r w:rsidR="6D68CF09" w:rsidRPr="62A607D9">
        <w:rPr>
          <w:highlight w:val="lightGray"/>
          <w:lang w:val="en-GB"/>
        </w:rPr>
        <w:t>device</w:t>
      </w:r>
      <w:r w:rsidR="52A93A9F" w:rsidRPr="62A607D9">
        <w:rPr>
          <w:highlight w:val="lightGray"/>
          <w:lang w:val="en-GB"/>
        </w:rPr>
        <w:t>).</w:t>
      </w:r>
      <w:r w:rsidRPr="62A607D9">
        <w:rPr>
          <w:highlight w:val="lightGray"/>
          <w:lang w:val="en-GB"/>
        </w:rPr>
        <w:t>]</w:t>
      </w:r>
    </w:p>
    <w:p w14:paraId="0535B595" w14:textId="54DB8B70" w:rsidR="00F146CE" w:rsidRPr="009C2E4E" w:rsidRDefault="006E4B5F" w:rsidP="006E4B5F">
      <w:pPr>
        <w:spacing w:line="280" w:lineRule="auto"/>
        <w:rPr>
          <w:lang w:val="en-GB"/>
        </w:rPr>
      </w:pPr>
      <w:r w:rsidRPr="009C2E4E">
        <w:rPr>
          <w:highlight w:val="lightGray"/>
          <w:lang w:val="en-GB"/>
        </w:rPr>
        <w:t>[</w:t>
      </w:r>
      <w:r w:rsidR="00CA13CF" w:rsidRPr="009C2E4E">
        <w:rPr>
          <w:highlight w:val="lightGray"/>
          <w:lang w:val="en-GB"/>
        </w:rPr>
        <w:t>Provide</w:t>
      </w:r>
      <w:r w:rsidR="00685DA6" w:rsidRPr="009C2E4E">
        <w:rPr>
          <w:highlight w:val="lightGray"/>
          <w:lang w:val="en-GB"/>
        </w:rPr>
        <w:t xml:space="preserve"> </w:t>
      </w:r>
      <w:r w:rsidR="002D504E" w:rsidRPr="009C2E4E">
        <w:rPr>
          <w:highlight w:val="lightGray"/>
          <w:lang w:val="en-GB"/>
        </w:rPr>
        <w:t xml:space="preserve">a summary of the strengths and weaknesses </w:t>
      </w:r>
      <w:r w:rsidR="00685DA6" w:rsidRPr="009C2E4E">
        <w:rPr>
          <w:highlight w:val="lightGray"/>
          <w:lang w:val="en-GB"/>
        </w:rPr>
        <w:t>inherent in</w:t>
      </w:r>
      <w:r w:rsidR="002D504E" w:rsidRPr="009C2E4E">
        <w:rPr>
          <w:highlight w:val="lightGray"/>
          <w:lang w:val="en-GB"/>
        </w:rPr>
        <w:t xml:space="preserve"> </w:t>
      </w:r>
      <w:r w:rsidR="00CF4F21">
        <w:rPr>
          <w:highlight w:val="lightGray"/>
          <w:lang w:val="en-GB"/>
        </w:rPr>
        <w:t xml:space="preserve">the included studies </w:t>
      </w:r>
      <w:r w:rsidR="002D504E" w:rsidRPr="009C2E4E">
        <w:rPr>
          <w:highlight w:val="lightGray"/>
          <w:lang w:val="en-GB"/>
        </w:rPr>
        <w:t xml:space="preserve">for the health technology (the </w:t>
      </w:r>
      <w:r w:rsidR="00C65868" w:rsidRPr="009C2E4E">
        <w:rPr>
          <w:highlight w:val="lightGray"/>
          <w:lang w:val="en-GB"/>
        </w:rPr>
        <w:t>device</w:t>
      </w:r>
      <w:r w:rsidR="002D504E" w:rsidRPr="009C2E4E">
        <w:rPr>
          <w:highlight w:val="lightGray"/>
          <w:lang w:val="en-GB"/>
        </w:rPr>
        <w:t>).</w:t>
      </w:r>
      <w:r w:rsidRPr="009C2E4E">
        <w:rPr>
          <w:highlight w:val="lightGray"/>
          <w:lang w:val="en-GB"/>
        </w:rPr>
        <w:t>]</w:t>
      </w:r>
    </w:p>
    <w:p w14:paraId="7883C6E1" w14:textId="4F252E75" w:rsidR="002D504E" w:rsidRPr="009C2E4E" w:rsidRDefault="002D504E" w:rsidP="00A1050D">
      <w:pPr>
        <w:pStyle w:val="Heading2"/>
        <w:rPr>
          <w:color w:val="auto"/>
          <w:lang w:val="en-GB"/>
        </w:rPr>
      </w:pPr>
      <w:bookmarkStart w:id="87" w:name="_Toc81820186"/>
      <w:bookmarkStart w:id="88" w:name="_Toc82682564"/>
      <w:bookmarkStart w:id="89" w:name="_Toc182559663"/>
      <w:r w:rsidRPr="282C20DF">
        <w:rPr>
          <w:color w:val="auto"/>
          <w:lang w:val="en-GB"/>
        </w:rPr>
        <w:t xml:space="preserve">Relevance to </w:t>
      </w:r>
      <w:r w:rsidR="0079593E" w:rsidRPr="282C20DF">
        <w:rPr>
          <w:color w:val="auto"/>
          <w:lang w:val="en-GB"/>
        </w:rPr>
        <w:t xml:space="preserve">the </w:t>
      </w:r>
      <w:r w:rsidR="00685DA6" w:rsidRPr="282C20DF">
        <w:rPr>
          <w:color w:val="auto"/>
          <w:lang w:val="en-GB"/>
        </w:rPr>
        <w:t>Norwegian con</w:t>
      </w:r>
      <w:bookmarkEnd w:id="87"/>
      <w:bookmarkEnd w:id="88"/>
      <w:r w:rsidR="0079593E" w:rsidRPr="282C20DF">
        <w:rPr>
          <w:color w:val="auto"/>
          <w:lang w:val="en-GB"/>
        </w:rPr>
        <w:t>text</w:t>
      </w:r>
      <w:bookmarkEnd w:id="89"/>
    </w:p>
    <w:p w14:paraId="727196F4" w14:textId="4DBD6E28" w:rsidR="002D504E" w:rsidRPr="009C2E4E" w:rsidRDefault="006E4B5F" w:rsidP="00A1050D">
      <w:pPr>
        <w:spacing w:line="280" w:lineRule="auto"/>
        <w:rPr>
          <w:highlight w:val="lightGray"/>
          <w:lang w:val="en-GB"/>
        </w:rPr>
      </w:pPr>
      <w:r w:rsidRPr="009C2E4E">
        <w:rPr>
          <w:highlight w:val="lightGray"/>
          <w:lang w:val="en-GB"/>
        </w:rPr>
        <w:t>[D</w:t>
      </w:r>
      <w:r w:rsidR="002D504E" w:rsidRPr="009C2E4E">
        <w:rPr>
          <w:highlight w:val="lightGray"/>
          <w:lang w:val="en-GB"/>
        </w:rPr>
        <w:t>iscuss how</w:t>
      </w:r>
      <w:r w:rsidR="00F71265">
        <w:rPr>
          <w:highlight w:val="lightGray"/>
          <w:lang w:val="en-GB"/>
        </w:rPr>
        <w:t>,</w:t>
      </w:r>
      <w:r w:rsidR="002D504E" w:rsidRPr="009C2E4E">
        <w:rPr>
          <w:highlight w:val="lightGray"/>
          <w:lang w:val="en-GB"/>
        </w:rPr>
        <w:t xml:space="preserve"> and to what extent</w:t>
      </w:r>
      <w:r w:rsidR="00F71265">
        <w:rPr>
          <w:highlight w:val="lightGray"/>
          <w:lang w:val="en-GB"/>
        </w:rPr>
        <w:t>,</w:t>
      </w:r>
      <w:r w:rsidR="002D504E" w:rsidRPr="009C2E4E">
        <w:rPr>
          <w:highlight w:val="lightGray"/>
          <w:lang w:val="en-GB"/>
        </w:rPr>
        <w:t xml:space="preserve"> the </w:t>
      </w:r>
      <w:r w:rsidR="000A5574">
        <w:rPr>
          <w:highlight w:val="lightGray"/>
          <w:lang w:val="en-GB"/>
        </w:rPr>
        <w:t xml:space="preserve">included studies are </w:t>
      </w:r>
      <w:r w:rsidR="002D504E" w:rsidRPr="009C2E4E">
        <w:rPr>
          <w:highlight w:val="lightGray"/>
          <w:lang w:val="en-GB"/>
        </w:rPr>
        <w:t xml:space="preserve">relevant </w:t>
      </w:r>
      <w:r w:rsidR="00F4482F" w:rsidRPr="009C2E4E">
        <w:rPr>
          <w:highlight w:val="lightGray"/>
          <w:lang w:val="en-GB"/>
        </w:rPr>
        <w:t>for the Norwegian context</w:t>
      </w:r>
      <w:r w:rsidR="002D504E" w:rsidRPr="009C2E4E">
        <w:rPr>
          <w:highlight w:val="lightGray"/>
          <w:lang w:val="en-GB"/>
        </w:rPr>
        <w:t>.</w:t>
      </w:r>
      <w:r w:rsidRPr="009C2E4E">
        <w:rPr>
          <w:highlight w:val="lightGray"/>
          <w:lang w:val="en-GB"/>
        </w:rPr>
        <w:t>]</w:t>
      </w:r>
      <w:r w:rsidR="002D504E" w:rsidRPr="009C2E4E">
        <w:rPr>
          <w:highlight w:val="lightGray"/>
          <w:lang w:val="en-GB"/>
        </w:rPr>
        <w:t xml:space="preserve"> </w:t>
      </w:r>
    </w:p>
    <w:p w14:paraId="2AED87BC" w14:textId="4C49D1BD" w:rsidR="00DF06BD" w:rsidRPr="009C2E4E" w:rsidRDefault="36E7BA0E" w:rsidP="006E4B5F">
      <w:pPr>
        <w:spacing w:line="280" w:lineRule="auto"/>
        <w:rPr>
          <w:rFonts w:asciiTheme="majorHAnsi" w:hAnsiTheme="majorHAnsi"/>
          <w:b/>
          <w:bCs/>
          <w:lang w:val="en-GB"/>
        </w:rPr>
      </w:pPr>
      <w:r w:rsidRPr="62A607D9">
        <w:rPr>
          <w:highlight w:val="lightGray"/>
          <w:lang w:val="en-GB"/>
        </w:rPr>
        <w:t>[</w:t>
      </w:r>
      <w:r w:rsidR="47667FF5" w:rsidRPr="62A607D9">
        <w:rPr>
          <w:highlight w:val="lightGray"/>
          <w:lang w:val="en-GB"/>
        </w:rPr>
        <w:t xml:space="preserve">Identify factors </w:t>
      </w:r>
      <w:r w:rsidRPr="62A607D9">
        <w:rPr>
          <w:highlight w:val="lightGray"/>
          <w:lang w:val="en-GB"/>
        </w:rPr>
        <w:t xml:space="preserve">with </w:t>
      </w:r>
      <w:r w:rsidR="053A3041" w:rsidRPr="62A607D9">
        <w:rPr>
          <w:highlight w:val="lightGray"/>
          <w:lang w:val="en-GB"/>
        </w:rPr>
        <w:t>relevance</w:t>
      </w:r>
      <w:r w:rsidRPr="62A607D9">
        <w:rPr>
          <w:highlight w:val="lightGray"/>
          <w:lang w:val="en-GB"/>
        </w:rPr>
        <w:t xml:space="preserve"> to </w:t>
      </w:r>
      <w:r w:rsidR="18E0E982" w:rsidRPr="62A607D9">
        <w:rPr>
          <w:highlight w:val="lightGray"/>
          <w:lang w:val="en-GB"/>
        </w:rPr>
        <w:t xml:space="preserve">the </w:t>
      </w:r>
      <w:r w:rsidR="47667FF5" w:rsidRPr="62A607D9">
        <w:rPr>
          <w:highlight w:val="lightGray"/>
          <w:lang w:val="en-GB"/>
        </w:rPr>
        <w:t>external validity of the s</w:t>
      </w:r>
      <w:r w:rsidR="053A3041" w:rsidRPr="62A607D9">
        <w:rPr>
          <w:highlight w:val="lightGray"/>
          <w:lang w:val="en-GB"/>
        </w:rPr>
        <w:t xml:space="preserve">ubmission </w:t>
      </w:r>
      <w:r w:rsidR="47667FF5" w:rsidRPr="62A607D9">
        <w:rPr>
          <w:highlight w:val="lightGray"/>
          <w:lang w:val="en-GB"/>
        </w:rPr>
        <w:t xml:space="preserve">when </w:t>
      </w:r>
      <w:r w:rsidR="6B2E7A46" w:rsidRPr="62A607D9">
        <w:rPr>
          <w:highlight w:val="lightGray"/>
          <w:lang w:val="en-GB"/>
        </w:rPr>
        <w:t>applied</w:t>
      </w:r>
      <w:r w:rsidR="47667FF5" w:rsidRPr="62A607D9">
        <w:rPr>
          <w:highlight w:val="lightGray"/>
          <w:lang w:val="en-GB"/>
        </w:rPr>
        <w:t xml:space="preserve"> in normal clinical practice</w:t>
      </w:r>
      <w:r w:rsidR="6B2E7A46" w:rsidRPr="62A607D9">
        <w:rPr>
          <w:highlight w:val="lightGray"/>
          <w:lang w:val="en-GB"/>
        </w:rPr>
        <w:t>.</w:t>
      </w:r>
      <w:r w:rsidRPr="62A607D9">
        <w:rPr>
          <w:highlight w:val="lightGray"/>
          <w:lang w:val="en-GB"/>
        </w:rPr>
        <w:t>]</w:t>
      </w:r>
    </w:p>
    <w:p w14:paraId="4A9B9AE5" w14:textId="77777777" w:rsidR="00934EDE" w:rsidRDefault="00934EDE" w:rsidP="00934EDE">
      <w:pPr>
        <w:pStyle w:val="FHI-Overskrift1"/>
        <w:rPr>
          <w:lang w:val="en-GB"/>
        </w:rPr>
      </w:pPr>
      <w:bookmarkStart w:id="90" w:name="_Toc182559664"/>
      <w:bookmarkStart w:id="91" w:name="_Toc179804396"/>
      <w:bookmarkStart w:id="92" w:name="_Toc81820188"/>
      <w:r>
        <w:rPr>
          <w:lang w:val="en-GB"/>
        </w:rPr>
        <w:t>E</w:t>
      </w:r>
      <w:r w:rsidRPr="62A607D9">
        <w:rPr>
          <w:lang w:val="en-GB"/>
        </w:rPr>
        <w:t>vidence synthesis</w:t>
      </w:r>
      <w:bookmarkEnd w:id="90"/>
      <w:r w:rsidRPr="62A607D9">
        <w:rPr>
          <w:lang w:val="en-GB"/>
        </w:rPr>
        <w:t xml:space="preserve"> </w:t>
      </w:r>
      <w:bookmarkEnd w:id="91"/>
    </w:p>
    <w:p w14:paraId="4E9219A8" w14:textId="77777777" w:rsidR="00934EDE" w:rsidRPr="00B670A6" w:rsidRDefault="00934EDE" w:rsidP="00934EDE">
      <w:pPr>
        <w:pStyle w:val="ListParagraph"/>
        <w:widowControl w:val="0"/>
        <w:numPr>
          <w:ilvl w:val="0"/>
          <w:numId w:val="25"/>
        </w:numPr>
        <w:overflowPunct w:val="0"/>
        <w:autoSpaceDE w:val="0"/>
        <w:autoSpaceDN w:val="0"/>
        <w:adjustRightInd w:val="0"/>
        <w:spacing w:after="240" w:line="240" w:lineRule="auto"/>
        <w:textAlignment w:val="baseline"/>
        <w:rPr>
          <w:rFonts w:cstheme="minorHAnsi"/>
          <w:lang w:val="en-GB"/>
        </w:rPr>
      </w:pPr>
      <w:r w:rsidRPr="00B670A6">
        <w:rPr>
          <w:rFonts w:cstheme="minorHAnsi"/>
          <w:lang w:val="en-GB"/>
        </w:rPr>
        <w:t>Complete this section if evidence synthesis methods were used to combine multiple sources of evidence to estimate comparative effectiveness and/or safety</w:t>
      </w:r>
      <w:r>
        <w:rPr>
          <w:rFonts w:cstheme="minorHAnsi"/>
          <w:lang w:val="en-GB"/>
        </w:rPr>
        <w:t>,</w:t>
      </w:r>
      <w:r w:rsidRPr="00B670A6">
        <w:rPr>
          <w:rFonts w:cstheme="minorHAnsi"/>
          <w:lang w:val="en-GB"/>
        </w:rPr>
        <w:t xml:space="preserve"> e.g. a pairwise meta-analysis, indirect comparison or network meta-analysis. </w:t>
      </w:r>
    </w:p>
    <w:p w14:paraId="5493A313" w14:textId="77777777" w:rsidR="00934EDE" w:rsidRPr="008F3209" w:rsidRDefault="00934EDE" w:rsidP="00934EDE">
      <w:pPr>
        <w:rPr>
          <w:noProof/>
          <w:highlight w:val="lightGray"/>
          <w:lang w:val="en-GB"/>
        </w:rPr>
      </w:pPr>
      <w:r w:rsidRPr="008F3209">
        <w:rPr>
          <w:noProof/>
          <w:highlight w:val="lightGray"/>
          <w:lang w:val="en-GB"/>
        </w:rPr>
        <w:t>[Describe the objective of the analysis by defining each of the PICO components (Population, Intervention, Comparator, Outcome) and study design.]</w:t>
      </w:r>
    </w:p>
    <w:p w14:paraId="3EE3F3A2" w14:textId="6B9F0A47" w:rsidR="00934EDE" w:rsidRPr="009C2E4E" w:rsidRDefault="00934EDE" w:rsidP="00934EDE">
      <w:pPr>
        <w:rPr>
          <w:noProof/>
          <w:highlight w:val="lightGray"/>
          <w:lang w:val="en-GB"/>
        </w:rPr>
      </w:pPr>
      <w:r w:rsidRPr="62A607D9">
        <w:rPr>
          <w:noProof/>
          <w:highlight w:val="lightGray"/>
          <w:lang w:val="en-GB"/>
        </w:rPr>
        <w:t xml:space="preserve">[Specify </w:t>
      </w:r>
      <w:r w:rsidR="00FB3447">
        <w:rPr>
          <w:noProof/>
          <w:highlight w:val="lightGray"/>
          <w:lang w:val="en-GB"/>
        </w:rPr>
        <w:t>the</w:t>
      </w:r>
      <w:r>
        <w:rPr>
          <w:noProof/>
          <w:highlight w:val="lightGray"/>
          <w:lang w:val="en-GB"/>
        </w:rPr>
        <w:t xml:space="preserve"> </w:t>
      </w:r>
      <w:r w:rsidRPr="62A607D9">
        <w:rPr>
          <w:noProof/>
          <w:highlight w:val="lightGray"/>
          <w:lang w:val="en-GB"/>
        </w:rPr>
        <w:t xml:space="preserve">documentation </w:t>
      </w:r>
      <w:r w:rsidR="00FB3447">
        <w:rPr>
          <w:noProof/>
          <w:highlight w:val="lightGray"/>
          <w:lang w:val="en-GB"/>
        </w:rPr>
        <w:t>on which</w:t>
      </w:r>
      <w:r>
        <w:rPr>
          <w:noProof/>
          <w:highlight w:val="lightGray"/>
          <w:lang w:val="en-GB"/>
        </w:rPr>
        <w:t xml:space="preserve"> </w:t>
      </w:r>
      <w:r w:rsidRPr="62A607D9">
        <w:rPr>
          <w:noProof/>
          <w:highlight w:val="lightGray"/>
          <w:lang w:val="en-GB"/>
        </w:rPr>
        <w:t>the relative efficacy is based</w:t>
      </w:r>
      <w:r w:rsidR="009507A1">
        <w:rPr>
          <w:noProof/>
          <w:highlight w:val="lightGray"/>
          <w:lang w:val="en-GB"/>
        </w:rPr>
        <w:t xml:space="preserve"> </w:t>
      </w:r>
      <w:r w:rsidRPr="62A607D9">
        <w:rPr>
          <w:noProof/>
          <w:highlight w:val="lightGray"/>
          <w:lang w:val="en-GB"/>
        </w:rPr>
        <w:t>and elaborate on whether direct or indirect comparisons were used. List the underlying studies and why they have been selected.]</w:t>
      </w:r>
    </w:p>
    <w:p w14:paraId="7168F29E" w14:textId="249CD15F" w:rsidR="00934EDE" w:rsidRPr="008F3209" w:rsidRDefault="00934EDE" w:rsidP="00934EDE">
      <w:pPr>
        <w:rPr>
          <w:noProof/>
          <w:highlight w:val="lightGray"/>
          <w:lang w:val="en-GB"/>
        </w:rPr>
      </w:pPr>
      <w:bookmarkStart w:id="93" w:name="_Ref134601339"/>
      <w:bookmarkStart w:id="94" w:name="_Toc134791526"/>
      <w:bookmarkStart w:id="95" w:name="_Toc178758123"/>
      <w:bookmarkStart w:id="96" w:name="_Toc179804397"/>
      <w:r w:rsidRPr="008F3209">
        <w:rPr>
          <w:noProof/>
          <w:highlight w:val="lightGray"/>
          <w:lang w:val="en-GB"/>
        </w:rPr>
        <w:t>Present a table of the individual studies in the synthesis, including</w:t>
      </w:r>
      <w:r w:rsidR="006B5811" w:rsidRPr="008F3209">
        <w:rPr>
          <w:noProof/>
          <w:highlight w:val="lightGray"/>
          <w:lang w:val="en-GB"/>
        </w:rPr>
        <w:t>:</w:t>
      </w:r>
    </w:p>
    <w:p w14:paraId="7D20A185" w14:textId="536A90F1" w:rsidR="00934EDE" w:rsidRPr="008F3209" w:rsidRDefault="00934EDE" w:rsidP="00934EDE">
      <w:pPr>
        <w:rPr>
          <w:noProof/>
          <w:highlight w:val="lightGray"/>
          <w:lang w:val="en-GB"/>
        </w:rPr>
      </w:pPr>
      <w:r w:rsidRPr="008F3209">
        <w:rPr>
          <w:noProof/>
          <w:highlight w:val="lightGray"/>
          <w:lang w:val="en-GB"/>
        </w:rPr>
        <w:t>[Study design (phase, randomisation, blinding, condition)]</w:t>
      </w:r>
    </w:p>
    <w:p w14:paraId="67E1618D" w14:textId="77777777" w:rsidR="00934EDE" w:rsidRPr="008F3209" w:rsidRDefault="00934EDE" w:rsidP="00934EDE">
      <w:pPr>
        <w:rPr>
          <w:noProof/>
          <w:highlight w:val="lightGray"/>
          <w:lang w:val="en-GB"/>
        </w:rPr>
      </w:pPr>
      <w:r w:rsidRPr="008F3209">
        <w:rPr>
          <w:noProof/>
          <w:highlight w:val="lightGray"/>
          <w:lang w:val="en-GB"/>
        </w:rPr>
        <w:t>[Definition of endpoints</w:t>
      </w:r>
    </w:p>
    <w:p w14:paraId="4C685057" w14:textId="77777777" w:rsidR="00934EDE" w:rsidRPr="008F3209" w:rsidRDefault="00934EDE" w:rsidP="00934EDE">
      <w:pPr>
        <w:rPr>
          <w:noProof/>
          <w:highlight w:val="lightGray"/>
          <w:lang w:val="en-GB"/>
        </w:rPr>
      </w:pPr>
      <w:r w:rsidRPr="008F3209">
        <w:rPr>
          <w:noProof/>
          <w:highlight w:val="lightGray"/>
          <w:lang w:val="en-GB"/>
        </w:rPr>
        <w:t>Statistical analysis (including estimand and how intercurrent events and missing data were addressed).]</w:t>
      </w:r>
    </w:p>
    <w:p w14:paraId="58DEE595" w14:textId="77777777" w:rsidR="00934EDE" w:rsidRPr="008F3209" w:rsidRDefault="00934EDE" w:rsidP="00934EDE">
      <w:pPr>
        <w:rPr>
          <w:noProof/>
          <w:highlight w:val="lightGray"/>
          <w:lang w:val="en-GB"/>
        </w:rPr>
      </w:pPr>
      <w:r w:rsidRPr="008F3209">
        <w:rPr>
          <w:noProof/>
          <w:highlight w:val="lightGray"/>
          <w:lang w:val="en-GB"/>
        </w:rPr>
        <w:t>[Dates of the study recruitment period]</w:t>
      </w:r>
    </w:p>
    <w:p w14:paraId="7A1A6602" w14:textId="77777777" w:rsidR="00934EDE" w:rsidRPr="008F3209" w:rsidRDefault="00934EDE" w:rsidP="00934EDE">
      <w:pPr>
        <w:rPr>
          <w:noProof/>
          <w:highlight w:val="lightGray"/>
          <w:lang w:val="en-GB"/>
        </w:rPr>
      </w:pPr>
      <w:r w:rsidRPr="008F3209">
        <w:rPr>
          <w:noProof/>
          <w:highlight w:val="lightGray"/>
          <w:lang w:val="en-GB"/>
        </w:rPr>
        <w:t xml:space="preserve">[Duration of follow-up] </w:t>
      </w:r>
    </w:p>
    <w:p w14:paraId="61C8559B" w14:textId="77777777" w:rsidR="00934EDE" w:rsidRPr="008F3209" w:rsidRDefault="00934EDE" w:rsidP="00934EDE">
      <w:pPr>
        <w:rPr>
          <w:noProof/>
          <w:highlight w:val="lightGray"/>
          <w:lang w:val="en-GB"/>
        </w:rPr>
      </w:pPr>
      <w:r w:rsidRPr="008F3209">
        <w:rPr>
          <w:noProof/>
          <w:highlight w:val="lightGray"/>
          <w:lang w:val="en-GB"/>
        </w:rPr>
        <w:t>[Treatment duration]</w:t>
      </w:r>
    </w:p>
    <w:p w14:paraId="5D891750" w14:textId="77777777" w:rsidR="00934EDE" w:rsidRPr="008F3209" w:rsidRDefault="00934EDE" w:rsidP="00934EDE">
      <w:pPr>
        <w:rPr>
          <w:noProof/>
          <w:highlight w:val="lightGray"/>
          <w:lang w:val="en-GB"/>
        </w:rPr>
      </w:pPr>
      <w:r w:rsidRPr="008F3209">
        <w:rPr>
          <w:noProof/>
          <w:highlight w:val="lightGray"/>
          <w:lang w:val="en-GB"/>
        </w:rPr>
        <w:t>[Reasons for and proportion of censored observations]</w:t>
      </w:r>
    </w:p>
    <w:p w14:paraId="6F504980" w14:textId="72F04891" w:rsidR="00934EDE" w:rsidRPr="008F3209" w:rsidRDefault="00934EDE" w:rsidP="00934EDE">
      <w:pPr>
        <w:rPr>
          <w:noProof/>
          <w:highlight w:val="lightGray"/>
          <w:lang w:val="en-GB"/>
        </w:rPr>
      </w:pPr>
      <w:r w:rsidRPr="008F3209">
        <w:rPr>
          <w:noProof/>
          <w:highlight w:val="lightGray"/>
          <w:lang w:val="en-GB"/>
        </w:rPr>
        <w:t>[Countries covered by the studie</w:t>
      </w:r>
      <w:r w:rsidR="002803FE" w:rsidRPr="008F3209">
        <w:rPr>
          <w:noProof/>
          <w:highlight w:val="lightGray"/>
          <w:lang w:val="en-GB"/>
        </w:rPr>
        <w:t>s</w:t>
      </w:r>
      <w:r w:rsidRPr="008F3209">
        <w:rPr>
          <w:noProof/>
          <w:highlight w:val="lightGray"/>
          <w:lang w:val="en-GB"/>
        </w:rPr>
        <w:t>]</w:t>
      </w:r>
    </w:p>
    <w:p w14:paraId="7620B3D9" w14:textId="77777777" w:rsidR="00934EDE" w:rsidRPr="008F3209" w:rsidRDefault="00934EDE" w:rsidP="00934EDE">
      <w:pPr>
        <w:rPr>
          <w:noProof/>
          <w:highlight w:val="lightGray"/>
          <w:lang w:val="en-GB"/>
        </w:rPr>
      </w:pPr>
      <w:r w:rsidRPr="008F3209">
        <w:rPr>
          <w:noProof/>
          <w:highlight w:val="lightGray"/>
          <w:lang w:val="en-GB"/>
        </w:rPr>
        <w:t>[Types and distributions of any subsequent treatment received in the studies]</w:t>
      </w:r>
    </w:p>
    <w:p w14:paraId="5FA091E1" w14:textId="77777777" w:rsidR="00934EDE" w:rsidRPr="008F3209" w:rsidRDefault="00934EDE" w:rsidP="00934EDE">
      <w:pPr>
        <w:rPr>
          <w:noProof/>
          <w:highlight w:val="lightGray"/>
          <w:lang w:val="en-GB"/>
        </w:rPr>
      </w:pPr>
      <w:r w:rsidRPr="008F3209">
        <w:rPr>
          <w:noProof/>
          <w:highlight w:val="lightGray"/>
          <w:lang w:val="en-GB"/>
        </w:rPr>
        <w:t>[Any other factors that might differ between the studies and that can affect the treatment effect]</w:t>
      </w:r>
    </w:p>
    <w:p w14:paraId="2E093CEE" w14:textId="2DDFF251" w:rsidR="00934EDE" w:rsidRPr="008F3209" w:rsidRDefault="00934EDE" w:rsidP="00934EDE">
      <w:pPr>
        <w:rPr>
          <w:noProof/>
          <w:highlight w:val="lightGray"/>
          <w:lang w:val="en-GB"/>
        </w:rPr>
      </w:pPr>
      <w:r w:rsidRPr="008F3209">
        <w:rPr>
          <w:noProof/>
          <w:highlight w:val="lightGray"/>
          <w:lang w:val="en-GB"/>
        </w:rPr>
        <w:t>[Risk of bias assessment using validated tools]</w:t>
      </w:r>
    </w:p>
    <w:p w14:paraId="0CADE14E" w14:textId="77777777" w:rsidR="00934EDE" w:rsidRPr="00356647" w:rsidRDefault="00934EDE" w:rsidP="00934EDE">
      <w:pPr>
        <w:pStyle w:val="Heading2"/>
        <w:rPr>
          <w:lang w:val="en-GB"/>
        </w:rPr>
      </w:pPr>
      <w:bookmarkStart w:id="97" w:name="_Toc182559665"/>
      <w:r>
        <w:rPr>
          <w:lang w:val="en-GB"/>
        </w:rPr>
        <w:t>Ass</w:t>
      </w:r>
      <w:r w:rsidRPr="00356647">
        <w:rPr>
          <w:lang w:val="en-GB"/>
        </w:rPr>
        <w:t>umption of exchangeability</w:t>
      </w:r>
      <w:bookmarkEnd w:id="93"/>
      <w:bookmarkEnd w:id="94"/>
      <w:bookmarkEnd w:id="95"/>
      <w:bookmarkEnd w:id="97"/>
    </w:p>
    <w:p w14:paraId="05A91F3E" w14:textId="7C73131E" w:rsidR="00934EDE" w:rsidRDefault="00934EDE" w:rsidP="00934EDE">
      <w:pPr>
        <w:rPr>
          <w:lang w:val="en-GB"/>
        </w:rPr>
      </w:pPr>
      <w:r w:rsidRPr="008F3209">
        <w:rPr>
          <w:noProof/>
          <w:highlight w:val="lightGray"/>
          <w:lang w:val="en-GB"/>
        </w:rPr>
        <w:t xml:space="preserve">[Provide a discussion as to whether the assumption of exchangeability is fulfilled in accordance with the </w:t>
      </w:r>
      <w:hyperlink r:id="rId20" w:history="1">
        <w:r w:rsidR="008C5727" w:rsidRPr="00C47E09">
          <w:rPr>
            <w:rStyle w:val="Hyperlink"/>
            <w:noProof/>
            <w:highlight w:val="lightGray"/>
            <w:lang w:val="en-GB"/>
          </w:rPr>
          <w:t>G</w:t>
        </w:r>
        <w:r w:rsidRPr="00C47E09">
          <w:rPr>
            <w:rStyle w:val="Hyperlink"/>
            <w:noProof/>
            <w:highlight w:val="lightGray"/>
            <w:lang w:val="en-GB"/>
          </w:rPr>
          <w:t>uideline</w:t>
        </w:r>
        <w:bookmarkStart w:id="98" w:name="_Toc134791527"/>
        <w:bookmarkStart w:id="99" w:name="_Toc178758124"/>
      </w:hyperlink>
      <w:r w:rsidRPr="008F3209">
        <w:rPr>
          <w:noProof/>
          <w:highlight w:val="lightGray"/>
          <w:lang w:val="en-GB"/>
        </w:rPr>
        <w:t>,</w:t>
      </w:r>
      <w:r>
        <w:rPr>
          <w:lang w:val="en-GB"/>
        </w:rPr>
        <w:t xml:space="preserve"> </w:t>
      </w:r>
      <w:r w:rsidR="002803FE" w:rsidRPr="0007405A">
        <w:rPr>
          <w:highlight w:val="cyan"/>
          <w:lang w:val="en-GB"/>
        </w:rPr>
        <w:t>Section</w:t>
      </w:r>
      <w:r w:rsidRPr="0007405A">
        <w:rPr>
          <w:highlight w:val="cyan"/>
          <w:lang w:val="en-GB"/>
        </w:rPr>
        <w:t xml:space="preserve"> 7.3</w:t>
      </w:r>
      <w:r w:rsidR="008F3209">
        <w:rPr>
          <w:lang w:val="en-GB"/>
        </w:rPr>
        <w:t>.</w:t>
      </w:r>
      <w:r>
        <w:rPr>
          <w:lang w:val="en-GB"/>
        </w:rPr>
        <w:t>]</w:t>
      </w:r>
    </w:p>
    <w:p w14:paraId="44203FF3" w14:textId="77777777" w:rsidR="00934EDE" w:rsidRDefault="00934EDE" w:rsidP="00934EDE">
      <w:pPr>
        <w:pStyle w:val="Heading2"/>
        <w:rPr>
          <w:color w:val="auto"/>
          <w:lang w:val="en-GB"/>
        </w:rPr>
      </w:pPr>
      <w:bookmarkStart w:id="100" w:name="_Toc182559666"/>
      <w:r>
        <w:rPr>
          <w:color w:val="auto"/>
          <w:lang w:val="en-GB"/>
        </w:rPr>
        <w:t>S</w:t>
      </w:r>
      <w:r w:rsidRPr="00356647">
        <w:rPr>
          <w:color w:val="auto"/>
          <w:lang w:val="en-GB"/>
        </w:rPr>
        <w:t>tatistical methods for evidence synthesis</w:t>
      </w:r>
      <w:bookmarkEnd w:id="98"/>
      <w:bookmarkEnd w:id="99"/>
      <w:bookmarkEnd w:id="100"/>
    </w:p>
    <w:p w14:paraId="2442307C" w14:textId="1FD40F1F" w:rsidR="00934EDE" w:rsidRPr="00D437FC" w:rsidRDefault="00934EDE" w:rsidP="00934EDE">
      <w:pPr>
        <w:rPr>
          <w:noProof/>
          <w:highlight w:val="lightGray"/>
          <w:lang w:val="en-GB"/>
        </w:rPr>
      </w:pPr>
      <w:r w:rsidRPr="00D437FC">
        <w:rPr>
          <w:noProof/>
          <w:highlight w:val="lightGray"/>
          <w:lang w:val="en-GB"/>
        </w:rPr>
        <w:t>[Describe the software used, as well as codes and scripts (this may be done in an appendix</w:t>
      </w:r>
      <w:r w:rsidR="00F10BDA">
        <w:rPr>
          <w:noProof/>
          <w:highlight w:val="lightGray"/>
          <w:lang w:val="en-GB"/>
        </w:rPr>
        <w:t>).</w:t>
      </w:r>
      <w:r w:rsidRPr="00D437FC">
        <w:rPr>
          <w:noProof/>
          <w:highlight w:val="lightGray"/>
          <w:lang w:val="en-GB"/>
        </w:rPr>
        <w:t>]</w:t>
      </w:r>
    </w:p>
    <w:p w14:paraId="426A1DC3" w14:textId="77777777" w:rsidR="00934EDE" w:rsidRPr="009C2E4E" w:rsidRDefault="00934EDE" w:rsidP="00934EDE">
      <w:pPr>
        <w:pStyle w:val="Heading2"/>
        <w:rPr>
          <w:color w:val="auto"/>
          <w:lang w:val="en-GB"/>
        </w:rPr>
      </w:pPr>
      <w:bookmarkStart w:id="101" w:name="_Toc182559667"/>
      <w:r w:rsidRPr="009C2E4E">
        <w:rPr>
          <w:color w:val="auto"/>
          <w:lang w:val="en-GB"/>
        </w:rPr>
        <w:t>Direct comparisons</w:t>
      </w:r>
      <w:bookmarkEnd w:id="96"/>
      <w:bookmarkEnd w:id="101"/>
    </w:p>
    <w:p w14:paraId="7C049887" w14:textId="77777777" w:rsidR="00934EDE" w:rsidRPr="0007405A" w:rsidRDefault="00934EDE" w:rsidP="00934EDE">
      <w:pPr>
        <w:rPr>
          <w:noProof/>
          <w:highlight w:val="lightGray"/>
          <w:lang w:val="en-GB"/>
        </w:rPr>
      </w:pPr>
      <w:bookmarkStart w:id="102" w:name="_Toc179804398"/>
      <w:r w:rsidRPr="0007405A">
        <w:rPr>
          <w:noProof/>
          <w:highlight w:val="lightGray"/>
          <w:lang w:val="en-GB"/>
        </w:rPr>
        <w:t>[Describe and justify the chosen statistical model (frequentist or Bayesian) and method for the meta-analysis and heterogeneity parameter.]</w:t>
      </w:r>
    </w:p>
    <w:p w14:paraId="575C7950" w14:textId="77777777" w:rsidR="00934EDE" w:rsidRPr="0007405A" w:rsidRDefault="00934EDE" w:rsidP="00934EDE">
      <w:pPr>
        <w:rPr>
          <w:noProof/>
          <w:highlight w:val="lightGray"/>
          <w:lang w:val="en-GB"/>
        </w:rPr>
      </w:pPr>
      <w:r w:rsidRPr="0007405A">
        <w:rPr>
          <w:noProof/>
          <w:highlight w:val="lightGray"/>
          <w:lang w:val="en-GB"/>
        </w:rPr>
        <w:t>[Present a table of individual study results, including the number of patients per study.]</w:t>
      </w:r>
    </w:p>
    <w:p w14:paraId="11A6DF16" w14:textId="77777777" w:rsidR="00934EDE" w:rsidRPr="0007405A" w:rsidRDefault="00934EDE" w:rsidP="00934EDE">
      <w:pPr>
        <w:rPr>
          <w:noProof/>
          <w:highlight w:val="lightGray"/>
          <w:lang w:val="en-GB"/>
        </w:rPr>
      </w:pPr>
      <w:r w:rsidRPr="0007405A">
        <w:rPr>
          <w:noProof/>
          <w:highlight w:val="lightGray"/>
          <w:lang w:val="en-GB"/>
        </w:rPr>
        <w:t>[Include Forest plots with point estimates and confidence intervals. If a Bayesian analysis has been performed, report credible and predictive intervals.]</w:t>
      </w:r>
    </w:p>
    <w:p w14:paraId="49C90D7B" w14:textId="77777777" w:rsidR="00934EDE" w:rsidRPr="0007405A" w:rsidRDefault="00934EDE" w:rsidP="00934EDE">
      <w:pPr>
        <w:rPr>
          <w:noProof/>
          <w:highlight w:val="lightGray"/>
          <w:lang w:val="en-GB"/>
        </w:rPr>
      </w:pPr>
      <w:r w:rsidRPr="0007405A">
        <w:rPr>
          <w:noProof/>
          <w:highlight w:val="lightGray"/>
          <w:lang w:val="en-GB"/>
        </w:rPr>
        <w:t>[In the case of Bayesian analysis, report information on the nature of the prior distribution for all relevant parameters and evaluation of the impact of the prior distribution on the results of the analyses.]</w:t>
      </w:r>
    </w:p>
    <w:p w14:paraId="2D70E306" w14:textId="77777777" w:rsidR="00934EDE" w:rsidRPr="004F22F3" w:rsidRDefault="00934EDE" w:rsidP="004F22F3">
      <w:pPr>
        <w:pStyle w:val="Heading2"/>
        <w:rPr>
          <w:color w:val="auto"/>
          <w:lang w:val="en-GB"/>
        </w:rPr>
      </w:pPr>
      <w:bookmarkStart w:id="103" w:name="_Toc182559668"/>
      <w:r w:rsidRPr="004F22F3">
        <w:rPr>
          <w:color w:val="auto"/>
          <w:lang w:val="en-GB"/>
        </w:rPr>
        <w:t>Indirect comparisons</w:t>
      </w:r>
      <w:bookmarkEnd w:id="102"/>
      <w:bookmarkEnd w:id="103"/>
    </w:p>
    <w:p w14:paraId="56C945E8" w14:textId="551485A0" w:rsidR="00934EDE" w:rsidRPr="00057935" w:rsidRDefault="00934EDE" w:rsidP="00934EDE">
      <w:pPr>
        <w:rPr>
          <w:lang w:val="en-GB"/>
        </w:rPr>
      </w:pPr>
      <w:r w:rsidRPr="00057935">
        <w:rPr>
          <w:lang w:val="en-GB"/>
        </w:rPr>
        <w:t>Provided that the assessment of exchangeability is deemed to be fulfilled (</w:t>
      </w:r>
      <w:r w:rsidR="004F22F3" w:rsidRPr="000A3C59">
        <w:rPr>
          <w:highlight w:val="cyan"/>
          <w:lang w:val="en-GB"/>
        </w:rPr>
        <w:t xml:space="preserve">Section </w:t>
      </w:r>
      <w:r w:rsidRPr="000A3C59">
        <w:rPr>
          <w:highlight w:val="cyan"/>
          <w:cs/>
          <w:lang w:val="en-GB"/>
        </w:rPr>
        <w:t>‎</w:t>
      </w:r>
      <w:r w:rsidRPr="000A3C59">
        <w:rPr>
          <w:highlight w:val="cyan"/>
          <w:lang w:val="en-GB"/>
        </w:rPr>
        <w:t>7.3</w:t>
      </w:r>
      <w:r>
        <w:rPr>
          <w:lang w:val="en-GB"/>
        </w:rPr>
        <w:t xml:space="preserve"> in the </w:t>
      </w:r>
      <w:hyperlink r:id="rId21" w:history="1">
        <w:r w:rsidR="008C5727" w:rsidRPr="00464E59">
          <w:rPr>
            <w:rStyle w:val="Hyperlink"/>
            <w:lang w:val="en-GB"/>
          </w:rPr>
          <w:t>G</w:t>
        </w:r>
        <w:r w:rsidRPr="00464E59">
          <w:rPr>
            <w:rStyle w:val="Hyperlink"/>
            <w:lang w:val="en-GB"/>
          </w:rPr>
          <w:t>uideline</w:t>
        </w:r>
      </w:hyperlink>
      <w:r w:rsidRPr="00057935">
        <w:rPr>
          <w:lang w:val="en-GB"/>
        </w:rPr>
        <w:t xml:space="preserve">): </w:t>
      </w:r>
    </w:p>
    <w:p w14:paraId="028BC959" w14:textId="206CF134" w:rsidR="00934EDE" w:rsidRPr="0007405A" w:rsidRDefault="00934EDE" w:rsidP="00934EDE">
      <w:pPr>
        <w:rPr>
          <w:noProof/>
          <w:highlight w:val="lightGray"/>
          <w:lang w:val="en-GB"/>
        </w:rPr>
      </w:pPr>
      <w:r w:rsidRPr="0007405A">
        <w:rPr>
          <w:noProof/>
          <w:highlight w:val="lightGray"/>
          <w:lang w:val="en-GB"/>
        </w:rPr>
        <w:t>[Provide a full statistical description of the chosen model.]</w:t>
      </w:r>
    </w:p>
    <w:p w14:paraId="47B81CAB" w14:textId="77777777" w:rsidR="00934EDE" w:rsidRPr="0007405A" w:rsidRDefault="00934EDE" w:rsidP="00934EDE">
      <w:pPr>
        <w:rPr>
          <w:noProof/>
          <w:highlight w:val="lightGray"/>
          <w:lang w:val="en-GB"/>
        </w:rPr>
      </w:pPr>
      <w:r w:rsidRPr="0007405A">
        <w:rPr>
          <w:noProof/>
          <w:highlight w:val="lightGray"/>
          <w:lang w:val="en-GB"/>
        </w:rPr>
        <w:t>[Describe the appropriateness of the chosen method according to the evidence base].</w:t>
      </w:r>
    </w:p>
    <w:p w14:paraId="7D30B4F2" w14:textId="5065310C" w:rsidR="00934EDE" w:rsidRPr="0007405A" w:rsidRDefault="00934EDE" w:rsidP="00934EDE">
      <w:pPr>
        <w:rPr>
          <w:noProof/>
          <w:highlight w:val="lightGray"/>
          <w:lang w:val="en-GB"/>
        </w:rPr>
      </w:pPr>
      <w:r w:rsidRPr="0007405A">
        <w:rPr>
          <w:noProof/>
          <w:highlight w:val="lightGray"/>
          <w:lang w:val="en-GB"/>
        </w:rPr>
        <w:t>[Provide</w:t>
      </w:r>
      <w:r w:rsidR="009507A1">
        <w:rPr>
          <w:noProof/>
          <w:highlight w:val="lightGray"/>
          <w:lang w:val="en-GB"/>
        </w:rPr>
        <w:t xml:space="preserve"> </w:t>
      </w:r>
      <w:r w:rsidRPr="0007405A">
        <w:rPr>
          <w:noProof/>
          <w:highlight w:val="lightGray"/>
          <w:lang w:val="en-GB"/>
        </w:rPr>
        <w:t>graphical and tabular presentations of the evidence network with number of studies per comparison.]</w:t>
      </w:r>
    </w:p>
    <w:p w14:paraId="509A9D2D" w14:textId="77777777" w:rsidR="00934EDE" w:rsidRPr="0007405A" w:rsidRDefault="00934EDE" w:rsidP="00934EDE">
      <w:pPr>
        <w:rPr>
          <w:noProof/>
          <w:highlight w:val="lightGray"/>
          <w:lang w:val="en-GB"/>
        </w:rPr>
      </w:pPr>
      <w:r w:rsidRPr="0007405A">
        <w:rPr>
          <w:noProof/>
          <w:highlight w:val="lightGray"/>
          <w:lang w:val="en-GB"/>
        </w:rPr>
        <w:t>[Provide a Tabular presentation of number of patients and individual study results for the endpoints included in the evidence base.]</w:t>
      </w:r>
    </w:p>
    <w:p w14:paraId="568CAB87" w14:textId="77777777" w:rsidR="00934EDE" w:rsidRPr="0007405A" w:rsidRDefault="00934EDE" w:rsidP="00934EDE">
      <w:pPr>
        <w:rPr>
          <w:noProof/>
          <w:highlight w:val="lightGray"/>
          <w:lang w:val="en-GB"/>
        </w:rPr>
      </w:pPr>
      <w:r w:rsidRPr="0007405A">
        <w:rPr>
          <w:noProof/>
          <w:highlight w:val="lightGray"/>
          <w:lang w:val="en-GB"/>
        </w:rPr>
        <w:t>[Also include Forest plots and tabular presentation of the relative effect estimates with measure of uncertainty for the intervention versus all comparators included.]</w:t>
      </w:r>
    </w:p>
    <w:p w14:paraId="6D9D2E43" w14:textId="77777777" w:rsidR="00934EDE" w:rsidRPr="0007405A" w:rsidRDefault="00934EDE" w:rsidP="00934EDE">
      <w:pPr>
        <w:rPr>
          <w:noProof/>
          <w:highlight w:val="lightGray"/>
          <w:lang w:val="en-GB"/>
        </w:rPr>
      </w:pPr>
      <w:r w:rsidRPr="0007405A">
        <w:rPr>
          <w:noProof/>
          <w:highlight w:val="lightGray"/>
          <w:lang w:val="en-GB"/>
        </w:rPr>
        <w:t>[Present and assess the results from both direct and indirect evidence if present in the network.]</w:t>
      </w:r>
    </w:p>
    <w:p w14:paraId="4204A079" w14:textId="77777777" w:rsidR="00934EDE" w:rsidRPr="0007405A" w:rsidRDefault="00934EDE" w:rsidP="00934EDE">
      <w:pPr>
        <w:rPr>
          <w:noProof/>
          <w:highlight w:val="lightGray"/>
          <w:lang w:val="en-GB"/>
        </w:rPr>
      </w:pPr>
      <w:r w:rsidRPr="0007405A">
        <w:rPr>
          <w:noProof/>
          <w:highlight w:val="lightGray"/>
          <w:lang w:val="en-GB"/>
        </w:rPr>
        <w:t xml:space="preserve">[In the case of Bayesian analysis, present the number of iterations for burn-in and estimation, the number and convergence of Markov chains, and information and justification for the choice of prior distributions for all relevant parameters.] </w:t>
      </w:r>
    </w:p>
    <w:p w14:paraId="468D1D98" w14:textId="77777777" w:rsidR="00934EDE" w:rsidRPr="0007405A" w:rsidRDefault="00934EDE" w:rsidP="00934EDE">
      <w:pPr>
        <w:rPr>
          <w:noProof/>
          <w:highlight w:val="lightGray"/>
          <w:lang w:val="en-GB"/>
        </w:rPr>
      </w:pPr>
      <w:r w:rsidRPr="0007405A">
        <w:rPr>
          <w:noProof/>
          <w:highlight w:val="lightGray"/>
          <w:lang w:val="en-GB"/>
        </w:rPr>
        <w:t>[In the case of inconsistency models within the Bayesian framework, plots of posterior mean deviance for both the model and the inconsistency model present plots of posterior mean deviance for both the model and the inconsistency model.]</w:t>
      </w:r>
    </w:p>
    <w:p w14:paraId="77F2E96B" w14:textId="77777777" w:rsidR="00BD7D69" w:rsidRPr="009C2E4E" w:rsidRDefault="00BD7D69" w:rsidP="00A1050D">
      <w:pPr>
        <w:pStyle w:val="Heading2"/>
        <w:rPr>
          <w:color w:val="auto"/>
          <w:lang w:val="en-GB"/>
        </w:rPr>
      </w:pPr>
      <w:bookmarkStart w:id="104" w:name="_Toc179804399"/>
      <w:bookmarkStart w:id="105" w:name="_Toc81820191"/>
      <w:bookmarkStart w:id="106" w:name="_Toc82682569"/>
      <w:bookmarkStart w:id="107" w:name="_Toc182559669"/>
      <w:bookmarkEnd w:id="92"/>
      <w:r w:rsidRPr="282C20DF">
        <w:rPr>
          <w:color w:val="auto"/>
          <w:lang w:val="en-GB"/>
        </w:rPr>
        <w:t>Extrapolation of relative efficacy</w:t>
      </w:r>
      <w:bookmarkEnd w:id="104"/>
      <w:bookmarkEnd w:id="105"/>
      <w:bookmarkEnd w:id="106"/>
      <w:bookmarkEnd w:id="107"/>
    </w:p>
    <w:p w14:paraId="3CF1AB74" w14:textId="77777777" w:rsidR="004852DA" w:rsidRPr="009C2E4E" w:rsidRDefault="004852DA" w:rsidP="00A1050D">
      <w:pPr>
        <w:rPr>
          <w:noProof/>
          <w:highlight w:val="lightGray"/>
          <w:lang w:val="en-GB"/>
        </w:rPr>
      </w:pPr>
      <w:r w:rsidRPr="009C2E4E">
        <w:rPr>
          <w:noProof/>
          <w:highlight w:val="lightGray"/>
          <w:lang w:val="en-GB"/>
        </w:rPr>
        <w:t>[If the extrapolation is not based on the time-to-event data (i.e. survival data), please explain and justify any assumptions made on how the effect differs beyond the study period. Does the effect remain the same, decrease,</w:t>
      </w:r>
      <w:r w:rsidR="002C61D7" w:rsidRPr="009C2E4E">
        <w:rPr>
          <w:noProof/>
          <w:highlight w:val="lightGray"/>
          <w:lang w:val="en-GB"/>
        </w:rPr>
        <w:t xml:space="preserve"> or</w:t>
      </w:r>
      <w:r w:rsidRPr="009C2E4E">
        <w:rPr>
          <w:noProof/>
          <w:highlight w:val="lightGray"/>
          <w:lang w:val="en-GB"/>
        </w:rPr>
        <w:t xml:space="preserve"> increase?]</w:t>
      </w:r>
    </w:p>
    <w:p w14:paraId="48A6C69E" w14:textId="77777777" w:rsidR="00934EDE" w:rsidRPr="007E2C06" w:rsidRDefault="00934EDE" w:rsidP="00934EDE">
      <w:pPr>
        <w:pStyle w:val="Heading2"/>
        <w:rPr>
          <w:lang w:val="en-GB"/>
        </w:rPr>
      </w:pPr>
      <w:bookmarkStart w:id="108" w:name="_Toc182559670"/>
      <w:r w:rsidRPr="007E2C06">
        <w:rPr>
          <w:lang w:val="en-GB"/>
        </w:rPr>
        <w:t>Population-adjusted methods</w:t>
      </w:r>
      <w:bookmarkEnd w:id="108"/>
    </w:p>
    <w:p w14:paraId="411E82E0" w14:textId="77777777" w:rsidR="00934EDE" w:rsidRPr="000A3C59" w:rsidRDefault="00934EDE" w:rsidP="000A3C59">
      <w:pPr>
        <w:pStyle w:val="ListParagraph"/>
        <w:numPr>
          <w:ilvl w:val="0"/>
          <w:numId w:val="25"/>
        </w:numPr>
        <w:rPr>
          <w:lang w:val="en-GB"/>
        </w:rPr>
      </w:pPr>
      <w:r w:rsidRPr="000A3C59">
        <w:rPr>
          <w:lang w:val="en-GB"/>
        </w:rPr>
        <w:t xml:space="preserve">In cases of anchored comparisons (connected evidence provide a justification that bias in the analyses will be reduced by using population-adjustment methods. </w:t>
      </w:r>
    </w:p>
    <w:p w14:paraId="02DEEAE0" w14:textId="04D763F5" w:rsidR="00934EDE" w:rsidRPr="00EB648C" w:rsidRDefault="00934EDE" w:rsidP="00934EDE">
      <w:pPr>
        <w:pStyle w:val="ListBullet"/>
        <w:numPr>
          <w:ilvl w:val="0"/>
          <w:numId w:val="0"/>
        </w:numPr>
        <w:rPr>
          <w:noProof/>
          <w:lang w:val="en-GB"/>
        </w:rPr>
      </w:pPr>
      <w:r w:rsidRPr="00EB648C">
        <w:rPr>
          <w:noProof/>
          <w:lang w:val="en-GB"/>
        </w:rPr>
        <w:t>Include the following:</w:t>
      </w:r>
    </w:p>
    <w:p w14:paraId="3CE532B2" w14:textId="77777777" w:rsidR="00934EDE" w:rsidRPr="0007405A" w:rsidRDefault="00934EDE" w:rsidP="00934EDE">
      <w:pPr>
        <w:rPr>
          <w:noProof/>
          <w:highlight w:val="lightGray"/>
          <w:lang w:val="en-GB"/>
        </w:rPr>
      </w:pPr>
      <w:r w:rsidRPr="0007405A">
        <w:rPr>
          <w:noProof/>
          <w:highlight w:val="lightGray"/>
          <w:lang w:val="en-GB"/>
        </w:rPr>
        <w:t>[Complete description of the method and model for population adjustment and treatment effect estimation.]</w:t>
      </w:r>
    </w:p>
    <w:p w14:paraId="29D0F274" w14:textId="77777777" w:rsidR="00934EDE" w:rsidRPr="0007405A" w:rsidRDefault="00934EDE" w:rsidP="00934EDE">
      <w:pPr>
        <w:rPr>
          <w:noProof/>
          <w:highlight w:val="lightGray"/>
          <w:lang w:val="en-GB"/>
        </w:rPr>
      </w:pPr>
      <w:r w:rsidRPr="0007405A">
        <w:rPr>
          <w:noProof/>
          <w:highlight w:val="lightGray"/>
          <w:lang w:val="en-GB"/>
        </w:rPr>
        <w:t>[Evidence that one or more of the observed patient characteristics are effect modifiers, and that the distribution of those effect modifiers is imbalanced enough to result in bias in the relative treatment effect].</w:t>
      </w:r>
    </w:p>
    <w:p w14:paraId="16B38ADA" w14:textId="77777777" w:rsidR="00934EDE" w:rsidRPr="0007405A" w:rsidRDefault="00934EDE" w:rsidP="00934EDE">
      <w:pPr>
        <w:rPr>
          <w:noProof/>
          <w:highlight w:val="lightGray"/>
          <w:lang w:val="en-GB"/>
        </w:rPr>
      </w:pPr>
      <w:r w:rsidRPr="0007405A">
        <w:rPr>
          <w:noProof/>
          <w:highlight w:val="lightGray"/>
          <w:lang w:val="en-GB"/>
        </w:rPr>
        <w:t>[Method for identification and selection of effect-modifying covariates which are adjusted for, and the potential for un-measured effect modifiers.]</w:t>
      </w:r>
    </w:p>
    <w:p w14:paraId="0D1E7045" w14:textId="77777777" w:rsidR="00934EDE" w:rsidRPr="00825899" w:rsidRDefault="00934EDE" w:rsidP="00934EDE">
      <w:pPr>
        <w:rPr>
          <w:noProof/>
          <w:highlight w:val="lightGray"/>
          <w:lang w:val="en-GB"/>
        </w:rPr>
      </w:pPr>
      <w:r w:rsidRPr="00825899">
        <w:rPr>
          <w:noProof/>
          <w:highlight w:val="lightGray"/>
          <w:lang w:val="en-GB"/>
        </w:rPr>
        <w:t>[Potential for residual bias in the results and the size and direction of the bias.]</w:t>
      </w:r>
    </w:p>
    <w:p w14:paraId="361346D5" w14:textId="1842C65C" w:rsidR="00934EDE" w:rsidRDefault="00934EDE" w:rsidP="00934EDE">
      <w:pPr>
        <w:pStyle w:val="ListBullet"/>
        <w:rPr>
          <w:noProof/>
          <w:lang w:val="en-GB"/>
        </w:rPr>
      </w:pPr>
      <w:r>
        <w:rPr>
          <w:noProof/>
          <w:lang w:val="en-GB"/>
        </w:rPr>
        <w:t>In cases of r</w:t>
      </w:r>
      <w:r w:rsidRPr="00EB648C">
        <w:rPr>
          <w:noProof/>
          <w:lang w:val="en-GB"/>
        </w:rPr>
        <w:t xml:space="preserve">egression-based methods (STC, ML-NMR) fit an outcome regression model </w:t>
      </w:r>
      <w:r>
        <w:rPr>
          <w:noProof/>
          <w:lang w:val="en-GB"/>
        </w:rPr>
        <w:t>of</w:t>
      </w:r>
      <w:r w:rsidR="009507A1">
        <w:rPr>
          <w:noProof/>
          <w:lang w:val="en-GB"/>
        </w:rPr>
        <w:t xml:space="preserve"> </w:t>
      </w:r>
      <w:r w:rsidRPr="00EB648C">
        <w:rPr>
          <w:noProof/>
          <w:lang w:val="en-GB"/>
        </w:rPr>
        <w:t xml:space="preserve">the available individual patient data. </w:t>
      </w:r>
    </w:p>
    <w:p w14:paraId="1C911CD1" w14:textId="77777777" w:rsidR="00934EDE" w:rsidRPr="00EB648C" w:rsidRDefault="00934EDE" w:rsidP="00934EDE">
      <w:pPr>
        <w:rPr>
          <w:noProof/>
          <w:lang w:val="en-GB"/>
        </w:rPr>
      </w:pPr>
      <w:r w:rsidRPr="00EB648C">
        <w:rPr>
          <w:noProof/>
          <w:lang w:val="en-GB"/>
        </w:rPr>
        <w:t>Include the following:</w:t>
      </w:r>
    </w:p>
    <w:p w14:paraId="060B43B0" w14:textId="77777777" w:rsidR="00934EDE" w:rsidRPr="00825899" w:rsidRDefault="00934EDE" w:rsidP="00934EDE">
      <w:pPr>
        <w:rPr>
          <w:noProof/>
          <w:highlight w:val="lightGray"/>
          <w:lang w:val="en-GB"/>
        </w:rPr>
      </w:pPr>
      <w:r w:rsidRPr="00825899">
        <w:rPr>
          <w:noProof/>
          <w:highlight w:val="lightGray"/>
          <w:lang w:val="en-GB"/>
        </w:rPr>
        <w:t>[Model fit and justification of the appropriateness of the chosen model.]</w:t>
      </w:r>
    </w:p>
    <w:p w14:paraId="520D4F11" w14:textId="77777777" w:rsidR="00934EDE" w:rsidRPr="00825899" w:rsidRDefault="00934EDE" w:rsidP="00934EDE">
      <w:pPr>
        <w:rPr>
          <w:noProof/>
          <w:highlight w:val="lightGray"/>
          <w:lang w:val="en-GB"/>
        </w:rPr>
      </w:pPr>
      <w:r w:rsidRPr="00825899">
        <w:rPr>
          <w:noProof/>
          <w:highlight w:val="lightGray"/>
          <w:lang w:val="en-GB"/>
        </w:rPr>
        <w:t>[Description of the degree of covariate overlap between the studies included.]</w:t>
      </w:r>
    </w:p>
    <w:p w14:paraId="6A083AB1" w14:textId="77777777" w:rsidR="00934EDE" w:rsidRDefault="00934EDE" w:rsidP="00934EDE">
      <w:pPr>
        <w:rPr>
          <w:noProof/>
          <w:lang w:val="en-GB"/>
        </w:rPr>
      </w:pPr>
      <w:r w:rsidRPr="00EB648C">
        <w:rPr>
          <w:noProof/>
          <w:lang w:val="en-GB"/>
        </w:rPr>
        <w:t>•</w:t>
      </w:r>
      <w:r w:rsidRPr="00EB648C">
        <w:rPr>
          <w:noProof/>
          <w:lang w:val="en-GB"/>
        </w:rPr>
        <w:tab/>
        <w:t>For STC</w:t>
      </w:r>
      <w:r>
        <w:rPr>
          <w:noProof/>
          <w:lang w:val="en-GB"/>
        </w:rPr>
        <w:t>:</w:t>
      </w:r>
    </w:p>
    <w:p w14:paraId="58C0846C" w14:textId="77777777" w:rsidR="00934EDE" w:rsidRPr="00825899" w:rsidRDefault="00934EDE" w:rsidP="00934EDE">
      <w:pPr>
        <w:rPr>
          <w:noProof/>
          <w:highlight w:val="lightGray"/>
          <w:lang w:val="en-GB"/>
        </w:rPr>
      </w:pPr>
      <w:r w:rsidRPr="00825899">
        <w:rPr>
          <w:noProof/>
          <w:highlight w:val="lightGray"/>
          <w:lang w:val="en-GB"/>
        </w:rPr>
        <w:t>[the method used to estimate outcome and the treatment effect that is targeted by the chosen approach.]</w:t>
      </w:r>
    </w:p>
    <w:p w14:paraId="112BAC77" w14:textId="77777777" w:rsidR="00934EDE" w:rsidRDefault="00934EDE" w:rsidP="00934EDE">
      <w:pPr>
        <w:rPr>
          <w:noProof/>
          <w:lang w:val="en-GB"/>
        </w:rPr>
      </w:pPr>
      <w:r w:rsidRPr="00EB648C">
        <w:rPr>
          <w:noProof/>
          <w:lang w:val="en-GB"/>
        </w:rPr>
        <w:t>•</w:t>
      </w:r>
      <w:r w:rsidRPr="00EB648C">
        <w:rPr>
          <w:noProof/>
          <w:lang w:val="en-GB"/>
        </w:rPr>
        <w:tab/>
        <w:t>For ML-NMR:</w:t>
      </w:r>
    </w:p>
    <w:p w14:paraId="538407DA" w14:textId="77777777" w:rsidR="00934EDE" w:rsidRPr="00EB648C" w:rsidRDefault="00934EDE" w:rsidP="00934EDE">
      <w:pPr>
        <w:rPr>
          <w:noProof/>
          <w:lang w:val="en-GB"/>
        </w:rPr>
      </w:pPr>
      <w:r>
        <w:rPr>
          <w:noProof/>
          <w:lang w:val="en-GB"/>
        </w:rPr>
        <w:t>[</w:t>
      </w:r>
      <w:r w:rsidRPr="00825899">
        <w:rPr>
          <w:noProof/>
          <w:highlight w:val="lightGray"/>
          <w:lang w:val="en-GB"/>
        </w:rPr>
        <w:t>whether the data are sufficient to handle treatment-covariate interactions, if the shared effect modifier assumption is required, and whether any other assumptions have been made for model estimation.]</w:t>
      </w:r>
    </w:p>
    <w:p w14:paraId="038E3F66" w14:textId="77777777" w:rsidR="00934EDE" w:rsidRPr="000A3C59" w:rsidRDefault="00934EDE" w:rsidP="000A3C59">
      <w:pPr>
        <w:pStyle w:val="ListParagraph"/>
        <w:numPr>
          <w:ilvl w:val="0"/>
          <w:numId w:val="25"/>
        </w:numPr>
        <w:rPr>
          <w:noProof/>
          <w:lang w:val="en-GB"/>
        </w:rPr>
      </w:pPr>
      <w:r w:rsidRPr="000A3C59">
        <w:rPr>
          <w:noProof/>
          <w:lang w:val="en-GB"/>
        </w:rPr>
        <w:t>In case of a MAIC:</w:t>
      </w:r>
    </w:p>
    <w:p w14:paraId="6C844EF6" w14:textId="74B1DE04" w:rsidR="00934EDE" w:rsidRPr="00825899" w:rsidRDefault="00934EDE" w:rsidP="00934EDE">
      <w:pPr>
        <w:rPr>
          <w:noProof/>
          <w:highlight w:val="lightGray"/>
          <w:lang w:val="en-GB"/>
        </w:rPr>
      </w:pPr>
      <w:r w:rsidRPr="00825899">
        <w:rPr>
          <w:noProof/>
          <w:highlight w:val="lightGray"/>
          <w:lang w:val="en-GB"/>
        </w:rPr>
        <w:t>[Distribution of effect modifiers before and after weighting in the intervention population versus the comparator population and description of the impact of any residual imbalance.]</w:t>
      </w:r>
    </w:p>
    <w:p w14:paraId="76FB2B7C" w14:textId="77777777" w:rsidR="00934EDE" w:rsidRPr="00825899" w:rsidRDefault="00934EDE" w:rsidP="00934EDE">
      <w:pPr>
        <w:rPr>
          <w:noProof/>
          <w:highlight w:val="lightGray"/>
          <w:lang w:val="en-GB"/>
        </w:rPr>
      </w:pPr>
      <w:r w:rsidRPr="00825899">
        <w:rPr>
          <w:noProof/>
          <w:highlight w:val="lightGray"/>
          <w:lang w:val="en-GB"/>
        </w:rPr>
        <w:t>[Distribution of weights and effective sample size after matching.]</w:t>
      </w:r>
    </w:p>
    <w:p w14:paraId="1CC02232" w14:textId="77777777" w:rsidR="00934EDE" w:rsidRPr="00825899" w:rsidRDefault="00934EDE" w:rsidP="00934EDE">
      <w:pPr>
        <w:rPr>
          <w:noProof/>
          <w:highlight w:val="lightGray"/>
          <w:lang w:val="en-GB"/>
        </w:rPr>
      </w:pPr>
      <w:r w:rsidRPr="00825899">
        <w:rPr>
          <w:noProof/>
          <w:highlight w:val="lightGray"/>
          <w:lang w:val="en-GB"/>
        </w:rPr>
        <w:t>[Method for confidence interval estimation; the robust or bootstrapping methods are preferred.]</w:t>
      </w:r>
    </w:p>
    <w:p w14:paraId="3ACCE337" w14:textId="3BFA4797" w:rsidR="00934EDE" w:rsidRPr="002A5311" w:rsidRDefault="00934EDE" w:rsidP="002A5311">
      <w:pPr>
        <w:pStyle w:val="ListParagraph"/>
        <w:numPr>
          <w:ilvl w:val="0"/>
          <w:numId w:val="25"/>
        </w:numPr>
        <w:rPr>
          <w:noProof/>
          <w:lang w:val="en-GB"/>
        </w:rPr>
      </w:pPr>
      <w:r w:rsidRPr="002A5311">
        <w:rPr>
          <w:noProof/>
          <w:lang w:val="en-GB"/>
        </w:rPr>
        <w:t>In case of unanchored MAICs and STC</w:t>
      </w:r>
      <w:r w:rsidR="002A5311">
        <w:rPr>
          <w:noProof/>
          <w:lang w:val="en-GB"/>
        </w:rPr>
        <w:t xml:space="preserve">: </w:t>
      </w:r>
      <w:r w:rsidRPr="002A5311">
        <w:rPr>
          <w:noProof/>
          <w:lang w:val="en-GB"/>
        </w:rPr>
        <w:t>The points described above also apply for unanchored analyses. In addition, include:</w:t>
      </w:r>
    </w:p>
    <w:p w14:paraId="613593C3" w14:textId="77777777" w:rsidR="00934EDE" w:rsidRPr="00825899" w:rsidRDefault="00934EDE" w:rsidP="00934EDE">
      <w:pPr>
        <w:rPr>
          <w:noProof/>
          <w:highlight w:val="lightGray"/>
          <w:lang w:val="en-GB"/>
        </w:rPr>
      </w:pPr>
      <w:r w:rsidRPr="00825899">
        <w:rPr>
          <w:noProof/>
          <w:highlight w:val="lightGray"/>
          <w:lang w:val="en-GB"/>
        </w:rPr>
        <w:t>[Method for identification of all relevant prognostic variables.]</w:t>
      </w:r>
    </w:p>
    <w:p w14:paraId="4A28068A" w14:textId="46DC1E87" w:rsidR="00934EDE" w:rsidRPr="00825899" w:rsidRDefault="00934EDE" w:rsidP="00934EDE">
      <w:pPr>
        <w:rPr>
          <w:noProof/>
          <w:highlight w:val="lightGray"/>
          <w:lang w:val="en-GB"/>
        </w:rPr>
      </w:pPr>
      <w:r w:rsidRPr="00825899">
        <w:rPr>
          <w:noProof/>
          <w:highlight w:val="lightGray"/>
          <w:lang w:val="en-GB"/>
        </w:rPr>
        <w:t>[Description of whether the unanchored indirect comparison is appropriate with regards to which data are available for adjustment, outcome definition, and comparability of study characteristics.]</w:t>
      </w:r>
    </w:p>
    <w:p w14:paraId="323BEC7F" w14:textId="77777777" w:rsidR="00934EDE" w:rsidRPr="00825899" w:rsidRDefault="00934EDE" w:rsidP="00934EDE">
      <w:pPr>
        <w:rPr>
          <w:noProof/>
          <w:highlight w:val="lightGray"/>
          <w:lang w:val="en-GB"/>
        </w:rPr>
      </w:pPr>
      <w:r w:rsidRPr="00825899">
        <w:rPr>
          <w:noProof/>
          <w:highlight w:val="lightGray"/>
          <w:lang w:val="en-GB"/>
        </w:rPr>
        <w:t>[The extent of missing prognostic variables and the direction and size of bias from the lack of adjustment for prognostic factors.]</w:t>
      </w:r>
    </w:p>
    <w:p w14:paraId="4EC5D42C" w14:textId="77777777" w:rsidR="00934EDE" w:rsidRPr="00356647" w:rsidRDefault="00934EDE" w:rsidP="00934EDE">
      <w:pPr>
        <w:pStyle w:val="Heading2"/>
        <w:rPr>
          <w:lang w:val="en-GB"/>
        </w:rPr>
      </w:pPr>
      <w:bookmarkStart w:id="109" w:name="_Ref134601322"/>
      <w:bookmarkStart w:id="110" w:name="_Toc134791532"/>
      <w:bookmarkStart w:id="111" w:name="_Toc178758128"/>
      <w:bookmarkStart w:id="112" w:name="_Toc182559671"/>
      <w:bookmarkStart w:id="113" w:name="_Toc179804400"/>
      <w:bookmarkStart w:id="114" w:name="_Toc81820192"/>
      <w:bookmarkStart w:id="115" w:name="_Toc82682570"/>
      <w:r w:rsidRPr="00356647">
        <w:rPr>
          <w:lang w:val="en-GB"/>
        </w:rPr>
        <w:t>Non-randomised evidence</w:t>
      </w:r>
      <w:bookmarkEnd w:id="109"/>
      <w:bookmarkEnd w:id="110"/>
      <w:bookmarkEnd w:id="111"/>
      <w:bookmarkEnd w:id="112"/>
    </w:p>
    <w:p w14:paraId="66BA52BF" w14:textId="77777777" w:rsidR="00934EDE" w:rsidRDefault="00934EDE" w:rsidP="00934EDE">
      <w:pPr>
        <w:pStyle w:val="ListBullet"/>
        <w:rPr>
          <w:lang w:val="en-GB"/>
        </w:rPr>
      </w:pPr>
      <w:r>
        <w:rPr>
          <w:lang w:val="en-GB"/>
        </w:rPr>
        <w:t>If non-randomised evidence forms part of the synthesis, include:</w:t>
      </w:r>
    </w:p>
    <w:p w14:paraId="7DCC23E6" w14:textId="7B4C5379" w:rsidR="00934EDE" w:rsidRPr="007E4866" w:rsidRDefault="00934EDE" w:rsidP="00934EDE">
      <w:pPr>
        <w:rPr>
          <w:noProof/>
          <w:highlight w:val="lightGray"/>
          <w:lang w:val="en-GB"/>
        </w:rPr>
      </w:pPr>
      <w:r w:rsidRPr="007E4866">
        <w:rPr>
          <w:noProof/>
          <w:highlight w:val="lightGray"/>
          <w:lang w:val="en-GB"/>
        </w:rPr>
        <w:t>[Comparison of the inclusion and exclusion criteria.]</w:t>
      </w:r>
    </w:p>
    <w:p w14:paraId="1C95B83B" w14:textId="77777777" w:rsidR="00934EDE" w:rsidRPr="007E4866" w:rsidRDefault="00934EDE" w:rsidP="00934EDE">
      <w:pPr>
        <w:rPr>
          <w:noProof/>
          <w:highlight w:val="lightGray"/>
          <w:lang w:val="en-GB"/>
        </w:rPr>
      </w:pPr>
      <w:r w:rsidRPr="007E4866">
        <w:rPr>
          <w:noProof/>
          <w:highlight w:val="lightGray"/>
          <w:lang w:val="en-GB"/>
        </w:rPr>
        <w:t>[Comparison of baseline patient characteristics.]</w:t>
      </w:r>
    </w:p>
    <w:p w14:paraId="36C9666F" w14:textId="076B4211" w:rsidR="00934EDE" w:rsidRPr="007E4866" w:rsidRDefault="00934EDE" w:rsidP="00CC5B5F">
      <w:pPr>
        <w:rPr>
          <w:noProof/>
          <w:highlight w:val="lightGray"/>
          <w:lang w:val="en-GB"/>
        </w:rPr>
      </w:pPr>
      <w:r w:rsidRPr="007E4866">
        <w:rPr>
          <w:noProof/>
          <w:highlight w:val="lightGray"/>
          <w:lang w:val="en-GB"/>
        </w:rPr>
        <w:t xml:space="preserve">[Method used to identify prognostic and effect modifying factors and method used to adjust for confounding (see </w:t>
      </w:r>
      <w:hyperlink r:id="rId22" w:history="1">
        <w:r w:rsidR="008C5727" w:rsidRPr="00CC5B5F">
          <w:rPr>
            <w:rStyle w:val="Hyperlink"/>
            <w:noProof/>
            <w:highlight w:val="lightGray"/>
            <w:lang w:val="en-GB"/>
          </w:rPr>
          <w:t>G</w:t>
        </w:r>
        <w:r w:rsidRPr="00CC5B5F">
          <w:rPr>
            <w:rStyle w:val="Hyperlink"/>
            <w:noProof/>
            <w:highlight w:val="lightGray"/>
            <w:lang w:val="en-GB"/>
          </w:rPr>
          <w:t>uideline</w:t>
        </w:r>
      </w:hyperlink>
      <w:r w:rsidR="008C1194" w:rsidRPr="008C1194">
        <w:rPr>
          <w:lang w:val="en-US"/>
        </w:rPr>
        <w:t>,</w:t>
      </w:r>
      <w:r w:rsidRPr="007E4866">
        <w:rPr>
          <w:noProof/>
          <w:highlight w:val="lightGray"/>
          <w:lang w:val="en-GB"/>
        </w:rPr>
        <w:t xml:space="preserve"> </w:t>
      </w:r>
      <w:r w:rsidR="007E4866" w:rsidRPr="007E4866">
        <w:rPr>
          <w:noProof/>
          <w:highlight w:val="cyan"/>
          <w:lang w:val="en-GB"/>
        </w:rPr>
        <w:t>Section</w:t>
      </w:r>
      <w:r w:rsidRPr="007E4866">
        <w:rPr>
          <w:noProof/>
          <w:highlight w:val="cyan"/>
          <w:lang w:val="en-GB"/>
        </w:rPr>
        <w:t xml:space="preserve"> 7.4</w:t>
      </w:r>
      <w:r w:rsidRPr="00690CBE">
        <w:rPr>
          <w:noProof/>
          <w:highlight w:val="lightGray"/>
          <w:lang w:val="en-GB"/>
        </w:rPr>
        <w:t>)</w:t>
      </w:r>
      <w:r w:rsidRPr="00C33023">
        <w:rPr>
          <w:noProof/>
          <w:highlight w:val="lightGray"/>
          <w:lang w:val="en-GB"/>
        </w:rPr>
        <w:t>.]</w:t>
      </w:r>
    </w:p>
    <w:p w14:paraId="1FBDABAE" w14:textId="77777777" w:rsidR="00934EDE" w:rsidRPr="007E4866" w:rsidRDefault="00934EDE" w:rsidP="00934EDE">
      <w:pPr>
        <w:rPr>
          <w:noProof/>
          <w:highlight w:val="lightGray"/>
          <w:lang w:val="en-GB"/>
        </w:rPr>
      </w:pPr>
      <w:r w:rsidRPr="007E4866">
        <w:rPr>
          <w:noProof/>
          <w:highlight w:val="lightGray"/>
          <w:lang w:val="en-GB"/>
        </w:rPr>
        <w:t>[Risk-of-bias assessment using an appropriate tool.]</w:t>
      </w:r>
    </w:p>
    <w:p w14:paraId="4A6FEBAE" w14:textId="77777777" w:rsidR="00934EDE" w:rsidRPr="007E4866" w:rsidRDefault="00934EDE" w:rsidP="00934EDE">
      <w:pPr>
        <w:rPr>
          <w:noProof/>
          <w:highlight w:val="lightGray"/>
          <w:lang w:val="en-GB"/>
        </w:rPr>
      </w:pPr>
      <w:r w:rsidRPr="007E4866">
        <w:rPr>
          <w:noProof/>
          <w:highlight w:val="lightGray"/>
          <w:lang w:val="en-GB"/>
        </w:rPr>
        <w:t>[Present results for crude and adjusted analyses with appropriate sensitivity analyses for evaluation of robustness.]</w:t>
      </w:r>
    </w:p>
    <w:p w14:paraId="0B5BF0E9" w14:textId="77777777" w:rsidR="00934EDE" w:rsidRPr="00356647" w:rsidRDefault="00934EDE" w:rsidP="00934EDE">
      <w:pPr>
        <w:pStyle w:val="Heading2"/>
        <w:rPr>
          <w:lang w:val="en-GB"/>
        </w:rPr>
      </w:pPr>
      <w:bookmarkStart w:id="116" w:name="_Toc178758129"/>
      <w:bookmarkStart w:id="117" w:name="_Toc182559672"/>
      <w:r w:rsidRPr="00356647">
        <w:rPr>
          <w:lang w:val="en-GB"/>
        </w:rPr>
        <w:t>Extrapolation of data</w:t>
      </w:r>
      <w:bookmarkEnd w:id="116"/>
      <w:bookmarkEnd w:id="117"/>
    </w:p>
    <w:p w14:paraId="6135C175" w14:textId="77777777" w:rsidR="00934EDE" w:rsidRPr="00466407" w:rsidRDefault="00934EDE" w:rsidP="00934EDE">
      <w:pPr>
        <w:pStyle w:val="ListBullet"/>
        <w:rPr>
          <w:lang w:val="en-US"/>
        </w:rPr>
      </w:pPr>
      <w:r w:rsidRPr="00466407">
        <w:rPr>
          <w:lang w:val="en-US"/>
        </w:rPr>
        <w:t>For non-</w:t>
      </w:r>
      <w:r>
        <w:rPr>
          <w:lang w:val="en-US"/>
        </w:rPr>
        <w:t>TTE (time-to-event) data</w:t>
      </w:r>
    </w:p>
    <w:p w14:paraId="664B82CA" w14:textId="77777777" w:rsidR="00934EDE" w:rsidRPr="007E4866" w:rsidRDefault="00934EDE" w:rsidP="00934EDE">
      <w:pPr>
        <w:rPr>
          <w:noProof/>
          <w:highlight w:val="lightGray"/>
          <w:lang w:val="en-GB"/>
        </w:rPr>
      </w:pPr>
      <w:r w:rsidRPr="007E4866">
        <w:rPr>
          <w:noProof/>
          <w:highlight w:val="lightGray"/>
          <w:lang w:val="en-GB"/>
        </w:rPr>
        <w:t>[justify the assumptions made and sources used to model long-term efficacy beyond the study period and the transitions between health states in the health economic model.]</w:t>
      </w:r>
    </w:p>
    <w:p w14:paraId="6F6E87EF" w14:textId="77777777" w:rsidR="00934EDE" w:rsidRPr="009C2E4E" w:rsidRDefault="00934EDE" w:rsidP="00934EDE">
      <w:pPr>
        <w:pStyle w:val="ListBullet"/>
        <w:rPr>
          <w:lang w:val="en-GB"/>
        </w:rPr>
      </w:pPr>
      <w:r>
        <w:rPr>
          <w:lang w:val="en-GB"/>
        </w:rPr>
        <w:t>For ti</w:t>
      </w:r>
      <w:r w:rsidRPr="009C2E4E">
        <w:rPr>
          <w:lang w:val="en-GB"/>
        </w:rPr>
        <w:t>me to event data</w:t>
      </w:r>
      <w:bookmarkEnd w:id="113"/>
    </w:p>
    <w:bookmarkEnd w:id="114"/>
    <w:bookmarkEnd w:id="115"/>
    <w:p w14:paraId="7E61E1B8" w14:textId="4D304E45" w:rsidR="00934EDE" w:rsidRPr="009C2E4E" w:rsidRDefault="00934EDE" w:rsidP="00934EDE">
      <w:pPr>
        <w:rPr>
          <w:noProof/>
          <w:highlight w:val="lightGray"/>
          <w:lang w:val="en-GB"/>
        </w:rPr>
      </w:pPr>
      <w:r w:rsidRPr="009C2E4E">
        <w:rPr>
          <w:noProof/>
          <w:highlight w:val="lightGray"/>
          <w:lang w:val="en-GB"/>
        </w:rPr>
        <w:t xml:space="preserve">[If extrapolations from time-to-event data have been made, please present the full method used and results in </w:t>
      </w:r>
      <w:r w:rsidR="00A814B3">
        <w:rPr>
          <w:noProof/>
          <w:highlight w:val="lightGray"/>
          <w:lang w:val="en-GB"/>
        </w:rPr>
        <w:t>the</w:t>
      </w:r>
      <w:r>
        <w:rPr>
          <w:noProof/>
          <w:highlight w:val="lightGray"/>
          <w:lang w:val="en-GB"/>
        </w:rPr>
        <w:t xml:space="preserve"> </w:t>
      </w:r>
      <w:r w:rsidR="007E1873">
        <w:rPr>
          <w:noProof/>
          <w:highlight w:val="lightGray"/>
          <w:lang w:val="en-GB"/>
        </w:rPr>
        <w:t>a</w:t>
      </w:r>
      <w:r w:rsidRPr="009C2E4E">
        <w:rPr>
          <w:noProof/>
          <w:highlight w:val="lightGray"/>
          <w:lang w:val="en-GB"/>
        </w:rPr>
        <w:t>ppendix .]</w:t>
      </w:r>
    </w:p>
    <w:p w14:paraId="0C1D4077" w14:textId="77777777" w:rsidR="00BD7D69" w:rsidRPr="009C2E4E" w:rsidRDefault="00BD7D69" w:rsidP="00A1050D">
      <w:pPr>
        <w:rPr>
          <w:noProof/>
          <w:highlight w:val="lightGray"/>
          <w:lang w:val="en-GB"/>
        </w:rPr>
      </w:pPr>
      <w:r w:rsidRPr="009C2E4E">
        <w:rPr>
          <w:noProof/>
          <w:highlight w:val="lightGray"/>
          <w:lang w:val="en-GB"/>
        </w:rPr>
        <w:t xml:space="preserve">[Specify which parametric function was selected for both </w:t>
      </w:r>
      <w:r w:rsidR="2E3C6326" w:rsidRPr="009C2E4E">
        <w:rPr>
          <w:noProof/>
          <w:highlight w:val="lightGray"/>
          <w:lang w:val="en-GB"/>
        </w:rPr>
        <w:t xml:space="preserve">the </w:t>
      </w:r>
      <w:r w:rsidRPr="009C2E4E">
        <w:rPr>
          <w:noProof/>
          <w:highlight w:val="lightGray"/>
          <w:lang w:val="en-GB"/>
        </w:rPr>
        <w:t xml:space="preserve">intervention and </w:t>
      </w:r>
      <w:r w:rsidR="69F3390A" w:rsidRPr="009C2E4E">
        <w:rPr>
          <w:noProof/>
          <w:highlight w:val="lightGray"/>
          <w:lang w:val="en-GB"/>
        </w:rPr>
        <w:t xml:space="preserve">the </w:t>
      </w:r>
      <w:r w:rsidRPr="009C2E4E">
        <w:rPr>
          <w:noProof/>
          <w:highlight w:val="lightGray"/>
          <w:lang w:val="en-GB"/>
        </w:rPr>
        <w:t>comparator.]</w:t>
      </w:r>
    </w:p>
    <w:p w14:paraId="593EC901" w14:textId="7686B791" w:rsidR="00925D52" w:rsidRPr="009C2E4E" w:rsidRDefault="00BD7D69" w:rsidP="00A1050D">
      <w:pPr>
        <w:rPr>
          <w:noProof/>
          <w:highlight w:val="lightGray"/>
          <w:lang w:val="en-GB"/>
        </w:rPr>
      </w:pPr>
      <w:r w:rsidRPr="009C2E4E">
        <w:rPr>
          <w:noProof/>
          <w:highlight w:val="lightGray"/>
          <w:lang w:val="en-GB"/>
        </w:rPr>
        <w:t>[Graphical presentation of the time to event data curves where both the Kaplan-Meier (KM) data and the parametric distributions are shown in the same figure must</w:t>
      </w:r>
      <w:r w:rsidR="009507A1">
        <w:rPr>
          <w:noProof/>
          <w:highlight w:val="lightGray"/>
          <w:lang w:val="en-GB"/>
        </w:rPr>
        <w:t xml:space="preserve"> </w:t>
      </w:r>
      <w:r w:rsidRPr="009C2E4E">
        <w:rPr>
          <w:noProof/>
          <w:highlight w:val="lightGray"/>
          <w:lang w:val="en-GB"/>
        </w:rPr>
        <w:t xml:space="preserve">be presented in this section for both </w:t>
      </w:r>
      <w:r w:rsidR="38E63963" w:rsidRPr="009C2E4E">
        <w:rPr>
          <w:noProof/>
          <w:highlight w:val="lightGray"/>
          <w:lang w:val="en-GB"/>
        </w:rPr>
        <w:t xml:space="preserve">the </w:t>
      </w:r>
      <w:r w:rsidRPr="009C2E4E">
        <w:rPr>
          <w:noProof/>
          <w:highlight w:val="lightGray"/>
          <w:lang w:val="en-GB"/>
        </w:rPr>
        <w:t xml:space="preserve">intervention and </w:t>
      </w:r>
      <w:r w:rsidR="394EB97F" w:rsidRPr="009C2E4E">
        <w:rPr>
          <w:noProof/>
          <w:highlight w:val="lightGray"/>
          <w:lang w:val="en-GB"/>
        </w:rPr>
        <w:t>the</w:t>
      </w:r>
      <w:r w:rsidRPr="009C2E4E">
        <w:rPr>
          <w:noProof/>
          <w:highlight w:val="lightGray"/>
          <w:lang w:val="en-GB"/>
        </w:rPr>
        <w:t xml:space="preserve"> comparator.</w:t>
      </w:r>
      <w:r w:rsidR="007E1873">
        <w:rPr>
          <w:noProof/>
          <w:highlight w:val="lightGray"/>
          <w:lang w:val="en-GB"/>
        </w:rPr>
        <w:t>]</w:t>
      </w:r>
      <w:r w:rsidRPr="009C2E4E">
        <w:rPr>
          <w:noProof/>
          <w:highlight w:val="lightGray"/>
          <w:lang w:val="en-GB"/>
        </w:rPr>
        <w:t xml:space="preserve"> </w:t>
      </w:r>
    </w:p>
    <w:p w14:paraId="58B218E8" w14:textId="77777777" w:rsidR="008B52D6" w:rsidRPr="00E26222" w:rsidRDefault="40573085" w:rsidP="62A607D9">
      <w:pPr>
        <w:pStyle w:val="Heading2"/>
        <w:rPr>
          <w:color w:val="auto"/>
          <w:lang w:val="en-GB"/>
        </w:rPr>
      </w:pPr>
      <w:bookmarkStart w:id="118" w:name="_Toc179804401"/>
      <w:bookmarkStart w:id="119" w:name="_Toc182559673"/>
      <w:r w:rsidRPr="282C20DF">
        <w:rPr>
          <w:color w:val="auto"/>
          <w:lang w:val="en-GB"/>
        </w:rPr>
        <w:t>Treatment switching</w:t>
      </w:r>
      <w:bookmarkEnd w:id="118"/>
      <w:bookmarkEnd w:id="119"/>
    </w:p>
    <w:p w14:paraId="43726B8D" w14:textId="5D503B35" w:rsidR="00BD7D69" w:rsidRDefault="7A4254CC" w:rsidP="00A1050D">
      <w:pPr>
        <w:rPr>
          <w:noProof/>
          <w:highlight w:val="lightGray"/>
          <w:lang w:val="en-GB"/>
        </w:rPr>
      </w:pPr>
      <w:r w:rsidRPr="62A607D9">
        <w:rPr>
          <w:noProof/>
          <w:highlight w:val="lightGray"/>
          <w:lang w:val="en-GB"/>
        </w:rPr>
        <w:t xml:space="preserve">[In accordance with the </w:t>
      </w:r>
      <w:hyperlink r:id="rId23" w:history="1">
        <w:r w:rsidR="008C5727" w:rsidRPr="00BF2324">
          <w:rPr>
            <w:rStyle w:val="Hyperlink"/>
            <w:noProof/>
            <w:highlight w:val="lightGray"/>
            <w:lang w:val="en-GB"/>
          </w:rPr>
          <w:t>G</w:t>
        </w:r>
        <w:r w:rsidR="452CE271" w:rsidRPr="00BF2324">
          <w:rPr>
            <w:rStyle w:val="Hyperlink"/>
            <w:noProof/>
            <w:highlight w:val="lightGray"/>
            <w:lang w:val="en-GB"/>
          </w:rPr>
          <w:t>uideline</w:t>
        </w:r>
      </w:hyperlink>
      <w:r w:rsidR="00DF5343" w:rsidRPr="008C5727">
        <w:rPr>
          <w:noProof/>
          <w:highlight w:val="lightGray"/>
          <w:lang w:val="en-GB"/>
        </w:rPr>
        <w:t>,</w:t>
      </w:r>
      <w:r w:rsidRPr="62A607D9">
        <w:rPr>
          <w:noProof/>
          <w:highlight w:val="cyan"/>
          <w:lang w:val="en-GB"/>
        </w:rPr>
        <w:t xml:space="preserve"> </w:t>
      </w:r>
      <w:r w:rsidR="00576B99">
        <w:rPr>
          <w:noProof/>
          <w:highlight w:val="cyan"/>
          <w:lang w:val="en-GB"/>
        </w:rPr>
        <w:t>S</w:t>
      </w:r>
      <w:r w:rsidRPr="62A607D9">
        <w:rPr>
          <w:noProof/>
          <w:highlight w:val="cyan"/>
          <w:lang w:val="en-GB"/>
        </w:rPr>
        <w:t>ection 7.5</w:t>
      </w:r>
      <w:r w:rsidRPr="62A607D9">
        <w:rPr>
          <w:noProof/>
          <w:highlight w:val="lightGray"/>
          <w:lang w:val="en-GB"/>
        </w:rPr>
        <w:t>, s</w:t>
      </w:r>
      <w:r w:rsidR="0BC22D79" w:rsidRPr="62A607D9">
        <w:rPr>
          <w:noProof/>
          <w:highlight w:val="lightGray"/>
          <w:lang w:val="en-GB"/>
        </w:rPr>
        <w:t>pecify whether corrections have been made for treatment switch</w:t>
      </w:r>
      <w:r w:rsidR="1FA7977E" w:rsidRPr="62A607D9">
        <w:rPr>
          <w:noProof/>
          <w:highlight w:val="lightGray"/>
          <w:lang w:val="en-GB"/>
        </w:rPr>
        <w:t xml:space="preserve"> </w:t>
      </w:r>
      <w:r w:rsidR="0BC22D79" w:rsidRPr="62A607D9">
        <w:rPr>
          <w:noProof/>
          <w:highlight w:val="lightGray"/>
          <w:lang w:val="en-GB"/>
        </w:rPr>
        <w:t>/ cross over (</w:t>
      </w:r>
      <w:r w:rsidR="7849906F" w:rsidRPr="62A607D9">
        <w:rPr>
          <w:noProof/>
          <w:highlight w:val="lightGray"/>
          <w:lang w:val="en-GB"/>
        </w:rPr>
        <w:t xml:space="preserve">for the </w:t>
      </w:r>
      <w:r w:rsidR="0BC22D79" w:rsidRPr="62A607D9">
        <w:rPr>
          <w:noProof/>
          <w:highlight w:val="lightGray"/>
          <w:lang w:val="en-GB"/>
        </w:rPr>
        <w:t>intervention and/or comparator).]</w:t>
      </w:r>
    </w:p>
    <w:p w14:paraId="373B20D7" w14:textId="77777777" w:rsidR="00FF7EF8" w:rsidRDefault="00FF7EF8" w:rsidP="00A1050D">
      <w:pPr>
        <w:rPr>
          <w:noProof/>
          <w:highlight w:val="lightGray"/>
          <w:lang w:val="en-GB"/>
        </w:rPr>
      </w:pPr>
    </w:p>
    <w:p w14:paraId="321F8A07" w14:textId="77777777" w:rsidR="00FF7EF8" w:rsidRDefault="00FF7EF8" w:rsidP="00A1050D">
      <w:pPr>
        <w:rPr>
          <w:noProof/>
          <w:highlight w:val="lightGray"/>
          <w:lang w:val="en-GB"/>
        </w:rPr>
      </w:pPr>
    </w:p>
    <w:p w14:paraId="588F5718" w14:textId="77777777" w:rsidR="00FF7EF8" w:rsidRDefault="00FF7EF8" w:rsidP="00A1050D">
      <w:pPr>
        <w:rPr>
          <w:noProof/>
          <w:highlight w:val="lightGray"/>
          <w:lang w:val="en-GB"/>
        </w:rPr>
      </w:pPr>
    </w:p>
    <w:p w14:paraId="4CC760A8" w14:textId="77777777" w:rsidR="00FF7EF8" w:rsidRDefault="00FF7EF8" w:rsidP="00A1050D">
      <w:pPr>
        <w:rPr>
          <w:noProof/>
          <w:highlight w:val="lightGray"/>
          <w:lang w:val="en-GB"/>
        </w:rPr>
      </w:pPr>
    </w:p>
    <w:p w14:paraId="0E285724" w14:textId="77777777" w:rsidR="00FF7EF8" w:rsidRDefault="00FF7EF8" w:rsidP="00A1050D">
      <w:pPr>
        <w:rPr>
          <w:noProof/>
          <w:highlight w:val="lightGray"/>
          <w:lang w:val="en-GB"/>
        </w:rPr>
      </w:pPr>
    </w:p>
    <w:p w14:paraId="7E284D8D" w14:textId="3265E3F0" w:rsidR="0088780C" w:rsidRPr="00C5589F" w:rsidRDefault="001127C5" w:rsidP="00982894">
      <w:pPr>
        <w:pStyle w:val="FHI-Overskrift1"/>
        <w:rPr>
          <w:lang w:val="en-GB"/>
        </w:rPr>
      </w:pPr>
      <w:bookmarkStart w:id="120" w:name="_Ref178836533"/>
      <w:bookmarkStart w:id="121" w:name="_Toc182559674"/>
      <w:r w:rsidRPr="00C5589F">
        <w:rPr>
          <w:lang w:val="en-GB"/>
        </w:rPr>
        <w:t>Diagnostic interventions</w:t>
      </w:r>
      <w:bookmarkEnd w:id="120"/>
      <w:bookmarkEnd w:id="121"/>
    </w:p>
    <w:p w14:paraId="627300FE" w14:textId="57D56B31" w:rsidR="00537426" w:rsidRPr="007E1873" w:rsidRDefault="3F217BFF" w:rsidP="00EE50ED">
      <w:pPr>
        <w:pStyle w:val="ListBullet"/>
        <w:rPr>
          <w:lang w:val="en-GB"/>
        </w:rPr>
      </w:pPr>
      <w:r w:rsidRPr="007E1873">
        <w:rPr>
          <w:lang w:val="en-GB"/>
        </w:rPr>
        <w:t>NOTE: This section should be left</w:t>
      </w:r>
      <w:r w:rsidR="2A9CA326" w:rsidRPr="007E1873">
        <w:rPr>
          <w:lang w:val="en-GB"/>
        </w:rPr>
        <w:t xml:space="preserve"> blank if the intervention covered by the STA is not</w:t>
      </w:r>
      <w:r w:rsidR="63F34979" w:rsidRPr="007E1873">
        <w:rPr>
          <w:lang w:val="en-GB"/>
        </w:rPr>
        <w:t xml:space="preserve"> diagnostic</w:t>
      </w:r>
    </w:p>
    <w:p w14:paraId="7538D868" w14:textId="516496F4" w:rsidR="00293E3C" w:rsidRPr="004501DC" w:rsidRDefault="00293E3C" w:rsidP="00293E3C">
      <w:pPr>
        <w:rPr>
          <w:noProof/>
          <w:highlight w:val="lightGray"/>
          <w:lang w:val="en-GB"/>
        </w:rPr>
      </w:pPr>
      <w:r w:rsidRPr="004501DC">
        <w:rPr>
          <w:noProof/>
          <w:highlight w:val="lightGray"/>
          <w:lang w:val="en-GB"/>
        </w:rPr>
        <w:t>[Specify the scope of the diagnostic test (diagnostic, prognostic, monitoring etc. (If the test has several objectives, state the one relevant for the indication covered by the STA).]</w:t>
      </w:r>
    </w:p>
    <w:p w14:paraId="57F53A86" w14:textId="24B4EE06" w:rsidR="00293E3C" w:rsidRPr="004501DC" w:rsidRDefault="00293E3C" w:rsidP="00293E3C">
      <w:pPr>
        <w:rPr>
          <w:noProof/>
          <w:highlight w:val="lightGray"/>
          <w:lang w:val="en-GB"/>
        </w:rPr>
      </w:pPr>
      <w:r w:rsidRPr="004501DC">
        <w:rPr>
          <w:noProof/>
          <w:highlight w:val="lightGray"/>
          <w:lang w:val="en-GB"/>
        </w:rPr>
        <w:t>[Are end-to-end studies</w:t>
      </w:r>
      <w:r w:rsidR="00906CB5" w:rsidRPr="004501DC">
        <w:rPr>
          <w:noProof/>
          <w:highlight w:val="lightGray"/>
          <w:lang w:val="en-GB"/>
        </w:rPr>
        <w:t xml:space="preserve"> </w:t>
      </w:r>
      <w:r w:rsidR="00B64948" w:rsidRPr="004501DC">
        <w:rPr>
          <w:noProof/>
          <w:highlight w:val="lightGray"/>
          <w:lang w:val="en-GB"/>
        </w:rPr>
        <w:t>that follow the patient from testing to treatment</w:t>
      </w:r>
      <w:r w:rsidR="001539D8" w:rsidRPr="004501DC">
        <w:rPr>
          <w:noProof/>
          <w:highlight w:val="lightGray"/>
          <w:lang w:val="en-GB"/>
        </w:rPr>
        <w:t xml:space="preserve"> </w:t>
      </w:r>
      <w:r w:rsidR="006E4F80" w:rsidRPr="004501DC">
        <w:rPr>
          <w:noProof/>
          <w:highlight w:val="lightGray"/>
          <w:lang w:val="en-GB"/>
        </w:rPr>
        <w:t>outcomes</w:t>
      </w:r>
      <w:r w:rsidRPr="004501DC">
        <w:rPr>
          <w:noProof/>
          <w:highlight w:val="lightGray"/>
          <w:lang w:val="en-GB"/>
        </w:rPr>
        <w:t xml:space="preserve"> available?</w:t>
      </w:r>
      <w:r w:rsidR="002D3E0C" w:rsidRPr="004501DC">
        <w:rPr>
          <w:noProof/>
          <w:highlight w:val="lightGray"/>
          <w:lang w:val="en-GB"/>
        </w:rPr>
        <w:t xml:space="preserve"> </w:t>
      </w:r>
      <w:r w:rsidRPr="004501DC">
        <w:rPr>
          <w:noProof/>
          <w:highlight w:val="lightGray"/>
          <w:lang w:val="en-GB"/>
        </w:rPr>
        <w:t xml:space="preserve">If </w:t>
      </w:r>
      <w:r w:rsidR="2A675265" w:rsidRPr="004501DC">
        <w:rPr>
          <w:noProof/>
          <w:highlight w:val="lightGray"/>
          <w:lang w:val="en-GB"/>
        </w:rPr>
        <w:t>yes</w:t>
      </w:r>
      <w:r w:rsidRPr="004501DC">
        <w:rPr>
          <w:noProof/>
          <w:highlight w:val="lightGray"/>
          <w:lang w:val="en-GB"/>
        </w:rPr>
        <w:t xml:space="preserve"> , list the publication details (author, year and title). If such studies are ongoing, they should be listed in accordance with the </w:t>
      </w:r>
      <w:hyperlink r:id="rId24" w:history="1">
        <w:r w:rsidR="008C5727" w:rsidRPr="002E113F">
          <w:rPr>
            <w:rStyle w:val="Hyperlink"/>
            <w:noProof/>
            <w:highlight w:val="lightGray"/>
            <w:lang w:val="en-GB"/>
          </w:rPr>
          <w:t>G</w:t>
        </w:r>
        <w:r w:rsidR="009B36B7" w:rsidRPr="002E113F">
          <w:rPr>
            <w:rStyle w:val="Hyperlink"/>
            <w:noProof/>
            <w:highlight w:val="lightGray"/>
            <w:lang w:val="en-GB"/>
          </w:rPr>
          <w:t>uideline</w:t>
        </w:r>
      </w:hyperlink>
      <w:r w:rsidR="00DF5343">
        <w:rPr>
          <w:noProof/>
          <w:highlight w:val="lightGray"/>
          <w:lang w:val="en-GB"/>
        </w:rPr>
        <w:t>,</w:t>
      </w:r>
      <w:r w:rsidRPr="004501DC">
        <w:rPr>
          <w:noProof/>
          <w:highlight w:val="lightGray"/>
          <w:lang w:val="en-GB"/>
        </w:rPr>
        <w:t xml:space="preserve"> </w:t>
      </w:r>
      <w:r w:rsidR="00576B99" w:rsidRPr="00576B99">
        <w:rPr>
          <w:noProof/>
          <w:highlight w:val="cyan"/>
          <w:lang w:val="en-GB"/>
        </w:rPr>
        <w:t>C</w:t>
      </w:r>
      <w:r w:rsidRPr="00576B99">
        <w:rPr>
          <w:noProof/>
          <w:highlight w:val="cyan"/>
          <w:lang w:val="en-GB"/>
        </w:rPr>
        <w:t xml:space="preserve">hapter </w:t>
      </w:r>
      <w:r w:rsidR="00085F3E" w:rsidRPr="00576B99">
        <w:rPr>
          <w:noProof/>
          <w:highlight w:val="cyan"/>
          <w:lang w:val="en-GB"/>
        </w:rPr>
        <w:t>5</w:t>
      </w:r>
      <w:r w:rsidR="31548E5C" w:rsidRPr="00690CBE">
        <w:rPr>
          <w:noProof/>
          <w:highlight w:val="lightGray"/>
          <w:lang w:val="en-GB"/>
        </w:rPr>
        <w:t>.</w:t>
      </w:r>
      <w:r w:rsidRPr="00690CBE">
        <w:rPr>
          <w:noProof/>
          <w:highlight w:val="lightGray"/>
          <w:lang w:val="en-GB"/>
        </w:rPr>
        <w:t>]</w:t>
      </w:r>
    </w:p>
    <w:p w14:paraId="3A40A611" w14:textId="127FE204" w:rsidR="00293E3C" w:rsidRPr="004501DC" w:rsidRDefault="00293E3C" w:rsidP="00293E3C">
      <w:pPr>
        <w:rPr>
          <w:noProof/>
          <w:highlight w:val="lightGray"/>
          <w:lang w:val="en-GB"/>
        </w:rPr>
      </w:pPr>
      <w:r w:rsidRPr="004501DC">
        <w:rPr>
          <w:noProof/>
          <w:highlight w:val="lightGray"/>
          <w:lang w:val="en-GB"/>
        </w:rPr>
        <w:t xml:space="preserve">[Specify </w:t>
      </w:r>
      <w:r w:rsidR="2640393B" w:rsidRPr="004501DC">
        <w:rPr>
          <w:noProof/>
          <w:highlight w:val="lightGray"/>
          <w:lang w:val="en-GB"/>
        </w:rPr>
        <w:t>t</w:t>
      </w:r>
      <w:r w:rsidRPr="004501DC">
        <w:rPr>
          <w:noProof/>
          <w:highlight w:val="lightGray"/>
          <w:lang w:val="en-GB"/>
        </w:rPr>
        <w:t xml:space="preserve">he target condition and its prevalence in Norway. Unless already specified, also state the </w:t>
      </w:r>
      <w:r w:rsidR="001A6AD9">
        <w:rPr>
          <w:noProof/>
          <w:highlight w:val="lightGray"/>
          <w:lang w:val="en-GB"/>
        </w:rPr>
        <w:t xml:space="preserve">Number </w:t>
      </w:r>
      <w:r w:rsidR="0082737C">
        <w:rPr>
          <w:noProof/>
          <w:highlight w:val="lightGray"/>
          <w:lang w:val="en-GB"/>
        </w:rPr>
        <w:t xml:space="preserve">of people in </w:t>
      </w:r>
      <w:r w:rsidRPr="004501DC">
        <w:rPr>
          <w:noProof/>
          <w:highlight w:val="lightGray"/>
          <w:lang w:val="en-GB"/>
        </w:rPr>
        <w:t>the test population.]</w:t>
      </w:r>
    </w:p>
    <w:p w14:paraId="0A534C8B" w14:textId="7CD550DA" w:rsidR="00293E3C" w:rsidRPr="004501DC" w:rsidRDefault="00293E3C" w:rsidP="00293E3C">
      <w:pPr>
        <w:rPr>
          <w:noProof/>
          <w:highlight w:val="lightGray"/>
          <w:lang w:val="en-GB"/>
        </w:rPr>
      </w:pPr>
      <w:r w:rsidRPr="004501DC">
        <w:rPr>
          <w:noProof/>
          <w:highlight w:val="lightGray"/>
          <w:lang w:val="en-GB"/>
        </w:rPr>
        <w:t xml:space="preserve">[Describe the test, in terms of </w:t>
      </w:r>
      <w:r w:rsidR="47667518" w:rsidRPr="004501DC">
        <w:rPr>
          <w:noProof/>
          <w:highlight w:val="lightGray"/>
          <w:lang w:val="en-GB"/>
        </w:rPr>
        <w:t>the</w:t>
      </w:r>
      <w:r w:rsidRPr="004501DC">
        <w:rPr>
          <w:noProof/>
          <w:highlight w:val="lightGray"/>
          <w:lang w:val="en-GB"/>
        </w:rPr>
        <w:t xml:space="preserve"> technology involved and how it is carried out</w:t>
      </w:r>
      <w:r w:rsidR="40BFA625" w:rsidRPr="004501DC">
        <w:rPr>
          <w:noProof/>
          <w:highlight w:val="lightGray"/>
          <w:lang w:val="en-GB"/>
        </w:rPr>
        <w:t>,</w:t>
      </w:r>
      <w:r w:rsidRPr="004501DC">
        <w:rPr>
          <w:noProof/>
          <w:highlight w:val="lightGray"/>
          <w:lang w:val="en-GB"/>
        </w:rPr>
        <w:t xml:space="preserve"> unless this has already been </w:t>
      </w:r>
      <w:r w:rsidR="57997714" w:rsidRPr="004501DC">
        <w:rPr>
          <w:noProof/>
          <w:highlight w:val="lightGray"/>
          <w:lang w:val="en-GB"/>
        </w:rPr>
        <w:t xml:space="preserve">completed </w:t>
      </w:r>
      <w:r w:rsidRPr="004501DC">
        <w:rPr>
          <w:noProof/>
          <w:highlight w:val="lightGray"/>
          <w:lang w:val="en-GB"/>
        </w:rPr>
        <w:t xml:space="preserve">in </w:t>
      </w:r>
      <w:r w:rsidR="00576B99" w:rsidRPr="00576B99">
        <w:rPr>
          <w:noProof/>
          <w:highlight w:val="cyan"/>
          <w:lang w:val="en-GB"/>
        </w:rPr>
        <w:t>C</w:t>
      </w:r>
      <w:r w:rsidRPr="00576B99">
        <w:rPr>
          <w:noProof/>
          <w:highlight w:val="cyan"/>
          <w:lang w:val="en-GB"/>
        </w:rPr>
        <w:t xml:space="preserve">hapter </w:t>
      </w:r>
      <w:r w:rsidR="00470B4C">
        <w:rPr>
          <w:noProof/>
          <w:highlight w:val="cyan"/>
          <w:lang w:val="en-GB"/>
        </w:rPr>
        <w:fldChar w:fldCharType="begin"/>
      </w:r>
      <w:r w:rsidR="00470B4C">
        <w:rPr>
          <w:noProof/>
          <w:highlight w:val="cyan"/>
          <w:lang w:val="en-GB"/>
        </w:rPr>
        <w:instrText xml:space="preserve"> REF _Ref178836683 \r \h </w:instrText>
      </w:r>
      <w:r w:rsidR="00470B4C">
        <w:rPr>
          <w:noProof/>
          <w:highlight w:val="cyan"/>
          <w:lang w:val="en-GB"/>
        </w:rPr>
      </w:r>
      <w:r w:rsidR="00470B4C">
        <w:rPr>
          <w:noProof/>
          <w:highlight w:val="cyan"/>
          <w:lang w:val="en-GB"/>
        </w:rPr>
        <w:fldChar w:fldCharType="separate"/>
      </w:r>
      <w:r w:rsidR="00470B4C">
        <w:rPr>
          <w:noProof/>
          <w:highlight w:val="cyan"/>
          <w:cs/>
          <w:lang w:val="en-GB"/>
        </w:rPr>
        <w:t>‎</w:t>
      </w:r>
      <w:r w:rsidR="00470B4C">
        <w:rPr>
          <w:noProof/>
          <w:highlight w:val="cyan"/>
          <w:lang w:val="en-GB"/>
        </w:rPr>
        <w:t>2</w:t>
      </w:r>
      <w:r w:rsidR="00470B4C">
        <w:rPr>
          <w:noProof/>
          <w:highlight w:val="cyan"/>
          <w:lang w:val="en-GB"/>
        </w:rPr>
        <w:fldChar w:fldCharType="end"/>
      </w:r>
      <w:r w:rsidR="21755F08" w:rsidRPr="004501DC">
        <w:rPr>
          <w:noProof/>
          <w:highlight w:val="lightGray"/>
          <w:lang w:val="en-GB"/>
        </w:rPr>
        <w:t>.</w:t>
      </w:r>
      <w:r w:rsidRPr="004501DC">
        <w:rPr>
          <w:noProof/>
          <w:highlight w:val="lightGray"/>
          <w:lang w:val="en-GB"/>
        </w:rPr>
        <w:t>]</w:t>
      </w:r>
    </w:p>
    <w:p w14:paraId="4CC4B558" w14:textId="55437EC9" w:rsidR="00293E3C" w:rsidRPr="004501DC" w:rsidRDefault="00293E3C" w:rsidP="00293E3C">
      <w:pPr>
        <w:rPr>
          <w:noProof/>
          <w:highlight w:val="lightGray"/>
          <w:lang w:val="en-GB"/>
        </w:rPr>
      </w:pPr>
      <w:r w:rsidRPr="004501DC">
        <w:rPr>
          <w:noProof/>
          <w:highlight w:val="lightGray"/>
          <w:lang w:val="en-GB"/>
        </w:rPr>
        <w:t>[State whether the test will replace another test</w:t>
      </w:r>
      <w:r w:rsidR="0B0E0D42" w:rsidRPr="004501DC">
        <w:rPr>
          <w:noProof/>
          <w:highlight w:val="lightGray"/>
          <w:lang w:val="en-GB"/>
        </w:rPr>
        <w:t>. State</w:t>
      </w:r>
      <w:r w:rsidRPr="004501DC">
        <w:rPr>
          <w:noProof/>
          <w:highlight w:val="lightGray"/>
          <w:lang w:val="en-GB"/>
        </w:rPr>
        <w:t xml:space="preserve"> if it is a stand-alone or complementary test</w:t>
      </w:r>
      <w:r w:rsidR="4C3543F8" w:rsidRPr="004501DC">
        <w:rPr>
          <w:noProof/>
          <w:highlight w:val="lightGray"/>
          <w:lang w:val="en-GB"/>
        </w:rPr>
        <w:t>.</w:t>
      </w:r>
      <w:r w:rsidRPr="004501DC">
        <w:rPr>
          <w:noProof/>
          <w:highlight w:val="lightGray"/>
          <w:lang w:val="en-GB"/>
        </w:rPr>
        <w:t xml:space="preserve">] </w:t>
      </w:r>
    </w:p>
    <w:p w14:paraId="5B71DFB9" w14:textId="6A333E6F" w:rsidR="00293E3C" w:rsidRPr="004501DC" w:rsidRDefault="00293E3C" w:rsidP="7E1BFC7E">
      <w:pPr>
        <w:rPr>
          <w:noProof/>
          <w:highlight w:val="lightGray"/>
          <w:lang w:val="en-GB"/>
        </w:rPr>
      </w:pPr>
      <w:r w:rsidRPr="004501DC">
        <w:rPr>
          <w:noProof/>
          <w:highlight w:val="lightGray"/>
          <w:lang w:val="en-GB"/>
        </w:rPr>
        <w:t xml:space="preserve">[Describe the position of the test in an integrated diagnostic process and in the clinical pathway. Explain how the test is performed in clinical practice, and provide information on turnaround time, amount of biological material needed (if applicable), ease of interpretation of the test, if the test is qualitative or quantitative, </w:t>
      </w:r>
      <w:r w:rsidR="00EF7E21">
        <w:rPr>
          <w:noProof/>
          <w:highlight w:val="lightGray"/>
          <w:lang w:val="en-GB"/>
        </w:rPr>
        <w:t xml:space="preserve">and </w:t>
      </w:r>
      <w:r w:rsidR="2A60E298" w:rsidRPr="004501DC">
        <w:rPr>
          <w:noProof/>
          <w:highlight w:val="lightGray"/>
          <w:lang w:val="en-GB"/>
        </w:rPr>
        <w:t xml:space="preserve">the </w:t>
      </w:r>
      <w:r w:rsidRPr="004501DC">
        <w:rPr>
          <w:noProof/>
          <w:highlight w:val="lightGray"/>
          <w:lang w:val="en-GB"/>
        </w:rPr>
        <w:t>training and equipment needed to perform the test.]</w:t>
      </w:r>
    </w:p>
    <w:p w14:paraId="3AA0B032" w14:textId="23196A09" w:rsidR="00293E3C" w:rsidRPr="004501DC" w:rsidRDefault="0BBD69FF" w:rsidP="7E1BFC7E">
      <w:pPr>
        <w:rPr>
          <w:noProof/>
          <w:highlight w:val="lightGray"/>
          <w:lang w:val="en-GB"/>
        </w:rPr>
      </w:pPr>
      <w:r w:rsidRPr="62A607D9">
        <w:rPr>
          <w:noProof/>
          <w:highlight w:val="lightGray"/>
          <w:lang w:val="en-GB"/>
        </w:rPr>
        <w:t>[Describe characteristics that may be important to the patient or operator but are not captured by the test outcomes (e.g. feasibility, risk of adverse events, comfort).]</w:t>
      </w:r>
    </w:p>
    <w:p w14:paraId="71A39422" w14:textId="1F210FE9" w:rsidR="00293E3C" w:rsidRPr="00A92709" w:rsidRDefault="036C58E9" w:rsidP="4313CC7E">
      <w:pPr>
        <w:rPr>
          <w:noProof/>
          <w:highlight w:val="lightGray"/>
          <w:lang w:val="en-GB"/>
        </w:rPr>
      </w:pPr>
      <w:r w:rsidRPr="62A607D9">
        <w:rPr>
          <w:noProof/>
          <w:highlight w:val="lightGray"/>
          <w:lang w:val="en-GB"/>
        </w:rPr>
        <w:t>[</w:t>
      </w:r>
      <w:r w:rsidR="11155DC0" w:rsidRPr="62A607D9">
        <w:rPr>
          <w:noProof/>
          <w:highlight w:val="lightGray"/>
          <w:lang w:val="en-GB"/>
        </w:rPr>
        <w:t xml:space="preserve">If </w:t>
      </w:r>
      <w:r w:rsidR="00542E05">
        <w:rPr>
          <w:noProof/>
          <w:highlight w:val="lightGray"/>
          <w:lang w:val="en-GB"/>
        </w:rPr>
        <w:t xml:space="preserve">artificial intelligence </w:t>
      </w:r>
      <w:r w:rsidR="11155DC0" w:rsidRPr="62A607D9">
        <w:rPr>
          <w:noProof/>
          <w:highlight w:val="lightGray"/>
          <w:lang w:val="en-GB"/>
        </w:rPr>
        <w:t>is used as part of the diagnostics please p</w:t>
      </w:r>
      <w:r w:rsidRPr="62A607D9">
        <w:rPr>
          <w:noProof/>
          <w:highlight w:val="lightGray"/>
          <w:lang w:val="en-GB"/>
        </w:rPr>
        <w:t xml:space="preserve">rovide information on the decision rule/algorithms and whether </w:t>
      </w:r>
      <w:r w:rsidR="287494B4" w:rsidRPr="62A607D9">
        <w:rPr>
          <w:noProof/>
          <w:highlight w:val="lightGray"/>
          <w:lang w:val="en-GB"/>
        </w:rPr>
        <w:t>these are</w:t>
      </w:r>
      <w:r w:rsidRPr="62A607D9">
        <w:rPr>
          <w:noProof/>
          <w:highlight w:val="lightGray"/>
          <w:lang w:val="en-GB"/>
        </w:rPr>
        <w:t xml:space="preserve"> in the public domain.]</w:t>
      </w:r>
    </w:p>
    <w:p w14:paraId="2B76E09A" w14:textId="1B747155" w:rsidR="00293E3C" w:rsidRPr="00A92709" w:rsidRDefault="0BBD69FF" w:rsidP="0450C88C">
      <w:pPr>
        <w:rPr>
          <w:noProof/>
          <w:highlight w:val="lightGray"/>
          <w:lang w:val="en-GB"/>
        </w:rPr>
      </w:pPr>
      <w:r w:rsidRPr="62A607D9">
        <w:rPr>
          <w:noProof/>
          <w:highlight w:val="lightGray"/>
          <w:lang w:val="en-GB"/>
        </w:rPr>
        <w:t xml:space="preserve">[Present the results of diagnostic accuracy studies </w:t>
      </w:r>
      <w:r w:rsidR="710A7C5C" w:rsidRPr="62A607D9">
        <w:rPr>
          <w:noProof/>
          <w:highlight w:val="lightGray"/>
          <w:lang w:val="en-GB"/>
        </w:rPr>
        <w:t xml:space="preserve">using </w:t>
      </w:r>
      <w:r w:rsidR="35B1E331" w:rsidRPr="62A607D9">
        <w:rPr>
          <w:noProof/>
          <w:highlight w:val="lightGray"/>
          <w:lang w:val="en-GB"/>
        </w:rPr>
        <w:t xml:space="preserve">the </w:t>
      </w:r>
      <w:r w:rsidR="710A7C5C" w:rsidRPr="62A607D9">
        <w:rPr>
          <w:noProof/>
          <w:highlight w:val="lightGray"/>
          <w:lang w:val="en-GB"/>
        </w:rPr>
        <w:t>table</w:t>
      </w:r>
      <w:r w:rsidR="4AE2EEF9" w:rsidRPr="62A607D9">
        <w:rPr>
          <w:noProof/>
          <w:highlight w:val="lightGray"/>
          <w:lang w:val="en-GB"/>
        </w:rPr>
        <w:t>s</w:t>
      </w:r>
      <w:r w:rsidR="710A7C5C" w:rsidRPr="62A607D9">
        <w:rPr>
          <w:noProof/>
          <w:highlight w:val="lightGray"/>
          <w:lang w:val="en-GB"/>
        </w:rPr>
        <w:t xml:space="preserve"> shown </w:t>
      </w:r>
      <w:r w:rsidR="74138C6E" w:rsidRPr="62A607D9">
        <w:rPr>
          <w:noProof/>
          <w:highlight w:val="lightGray"/>
          <w:lang w:val="en-GB"/>
        </w:rPr>
        <w:t xml:space="preserve">in </w:t>
      </w:r>
      <w:r w:rsidR="00576B99">
        <w:rPr>
          <w:noProof/>
          <w:highlight w:val="cyan"/>
          <w:lang w:val="en-GB"/>
        </w:rPr>
        <w:t>C</w:t>
      </w:r>
      <w:r w:rsidR="254807AF" w:rsidRPr="62A607D9">
        <w:rPr>
          <w:noProof/>
          <w:highlight w:val="cyan"/>
          <w:lang w:val="en-GB"/>
        </w:rPr>
        <w:t xml:space="preserve">hapter </w:t>
      </w:r>
      <w:r w:rsidR="35B1E331" w:rsidRPr="62A607D9">
        <w:rPr>
          <w:noProof/>
          <w:highlight w:val="cyan"/>
          <w:lang w:val="en-GB"/>
        </w:rPr>
        <w:t>6</w:t>
      </w:r>
      <w:r w:rsidR="2115A1F0" w:rsidRPr="62A607D9">
        <w:rPr>
          <w:noProof/>
          <w:highlight w:val="lightGray"/>
          <w:lang w:val="en-GB"/>
        </w:rPr>
        <w:t xml:space="preserve"> of this template</w:t>
      </w:r>
      <w:r w:rsidR="3D709404" w:rsidRPr="62A607D9">
        <w:rPr>
          <w:noProof/>
          <w:highlight w:val="lightGray"/>
          <w:lang w:val="en-GB"/>
        </w:rPr>
        <w:t>.</w:t>
      </w:r>
      <w:r w:rsidRPr="62A607D9">
        <w:rPr>
          <w:noProof/>
          <w:highlight w:val="lightGray"/>
          <w:lang w:val="en-GB"/>
        </w:rPr>
        <w:t xml:space="preserve"> Specify parameters such as </w:t>
      </w:r>
      <w:r w:rsidR="1E228A2C" w:rsidRPr="62A607D9">
        <w:rPr>
          <w:noProof/>
          <w:highlight w:val="lightGray"/>
          <w:lang w:val="en-GB"/>
        </w:rPr>
        <w:t xml:space="preserve">the </w:t>
      </w:r>
      <w:r w:rsidRPr="62A607D9">
        <w:rPr>
          <w:noProof/>
          <w:highlight w:val="lightGray"/>
          <w:lang w:val="en-GB"/>
        </w:rPr>
        <w:t xml:space="preserve">reference standard, </w:t>
      </w:r>
      <w:r w:rsidR="6977EBD9" w:rsidRPr="62A607D9">
        <w:rPr>
          <w:noProof/>
          <w:highlight w:val="lightGray"/>
          <w:lang w:val="en-GB"/>
        </w:rPr>
        <w:t xml:space="preserve">disease </w:t>
      </w:r>
      <w:r w:rsidRPr="62A607D9">
        <w:rPr>
          <w:noProof/>
          <w:highlight w:val="lightGray"/>
          <w:lang w:val="en-GB"/>
        </w:rPr>
        <w:t>prevalence, and test results in terms of sensitivity and specificity for each study.]</w:t>
      </w:r>
    </w:p>
    <w:p w14:paraId="4DCBC455" w14:textId="204E39FB" w:rsidR="00293E3C" w:rsidRPr="00A92709" w:rsidRDefault="0BBD69FF" w:rsidP="00293E3C">
      <w:pPr>
        <w:rPr>
          <w:noProof/>
          <w:highlight w:val="lightGray"/>
          <w:lang w:val="en-GB"/>
        </w:rPr>
      </w:pPr>
      <w:r w:rsidRPr="62A607D9">
        <w:rPr>
          <w:noProof/>
          <w:highlight w:val="lightGray"/>
          <w:lang w:val="en-GB"/>
        </w:rPr>
        <w:t xml:space="preserve">[The internal validity and applicability of </w:t>
      </w:r>
      <w:r w:rsidR="1E886BF9" w:rsidRPr="62A607D9">
        <w:rPr>
          <w:noProof/>
          <w:highlight w:val="lightGray"/>
          <w:lang w:val="en-GB"/>
        </w:rPr>
        <w:t xml:space="preserve">the </w:t>
      </w:r>
      <w:r w:rsidRPr="62A607D9">
        <w:rPr>
          <w:noProof/>
          <w:highlight w:val="lightGray"/>
          <w:lang w:val="en-GB"/>
        </w:rPr>
        <w:t>included diagnostic accuracy studies should be critically appraised using an appropriate instrument such as QUADAS-2</w:t>
      </w:r>
      <w:r w:rsidR="708483C9" w:rsidRPr="62A607D9">
        <w:rPr>
          <w:noProof/>
          <w:highlight w:val="lightGray"/>
          <w:lang w:val="en-GB"/>
        </w:rPr>
        <w:t>, and the choice of tool justified.</w:t>
      </w:r>
      <w:r w:rsidR="1F2E3B38" w:rsidRPr="62A607D9">
        <w:rPr>
          <w:noProof/>
          <w:highlight w:val="lightGray"/>
          <w:lang w:val="en-GB"/>
        </w:rPr>
        <w:t xml:space="preserve">] </w:t>
      </w:r>
    </w:p>
    <w:p w14:paraId="67CCF020" w14:textId="77777777" w:rsidR="0088780C" w:rsidRPr="009C2E4E" w:rsidRDefault="0088780C" w:rsidP="00040626">
      <w:pPr>
        <w:spacing w:after="0"/>
        <w:rPr>
          <w:noProof/>
          <w:highlight w:val="lightGray"/>
          <w:lang w:val="en-GB"/>
        </w:rPr>
      </w:pPr>
    </w:p>
    <w:p w14:paraId="325B3A22" w14:textId="2DF836D1" w:rsidR="00C20A6F" w:rsidRPr="00AE6599" w:rsidRDefault="002110AA" w:rsidP="00C20A6F">
      <w:pPr>
        <w:pStyle w:val="FHI-Overskrift1"/>
        <w:rPr>
          <w:lang w:val="en-GB"/>
        </w:rPr>
      </w:pPr>
      <w:bookmarkStart w:id="122" w:name="_Toc182559675"/>
      <w:r w:rsidRPr="00AE6599">
        <w:rPr>
          <w:lang w:val="en-GB"/>
        </w:rPr>
        <w:t>Real-world evidence</w:t>
      </w:r>
      <w:bookmarkEnd w:id="122"/>
    </w:p>
    <w:p w14:paraId="26A1B69B" w14:textId="7D8836E3" w:rsidR="0042057D" w:rsidRPr="007436BC" w:rsidRDefault="0042057D" w:rsidP="006A206D">
      <w:pPr>
        <w:pStyle w:val="ListBullet"/>
        <w:rPr>
          <w:lang w:val="en-GB"/>
        </w:rPr>
      </w:pPr>
      <w:r w:rsidRPr="007436BC">
        <w:rPr>
          <w:lang w:val="en-GB"/>
        </w:rPr>
        <w:t>NOTE: This section should be left blank if the STA does not include real-world evidence</w:t>
      </w:r>
    </w:p>
    <w:p w14:paraId="5EC453B0" w14:textId="04F91F4F" w:rsidR="00CC3A0B" w:rsidRDefault="00A34DDF" w:rsidP="00CC3A0B">
      <w:pPr>
        <w:rPr>
          <w:noProof/>
          <w:highlight w:val="lightGray"/>
          <w:lang w:val="en-GB"/>
        </w:rPr>
      </w:pPr>
      <w:r w:rsidRPr="62A607D9">
        <w:rPr>
          <w:noProof/>
          <w:highlight w:val="lightGray"/>
          <w:lang w:val="en-GB"/>
        </w:rPr>
        <w:t>[</w:t>
      </w:r>
      <w:r w:rsidR="112C914F" w:rsidRPr="62A607D9">
        <w:rPr>
          <w:noProof/>
          <w:highlight w:val="lightGray"/>
          <w:lang w:val="en-GB"/>
        </w:rPr>
        <w:t xml:space="preserve">If real-world evidence has been </w:t>
      </w:r>
      <w:r w:rsidR="70F4B2C5" w:rsidRPr="62A607D9">
        <w:rPr>
          <w:noProof/>
          <w:highlight w:val="lightGray"/>
          <w:lang w:val="en-GB"/>
        </w:rPr>
        <w:t>included</w:t>
      </w:r>
      <w:r w:rsidR="112C914F" w:rsidRPr="62A607D9">
        <w:rPr>
          <w:noProof/>
          <w:highlight w:val="lightGray"/>
          <w:lang w:val="en-GB"/>
        </w:rPr>
        <w:t xml:space="preserve">, describe </w:t>
      </w:r>
      <w:r w:rsidR="3BE49D9C" w:rsidRPr="62A607D9">
        <w:rPr>
          <w:noProof/>
          <w:highlight w:val="lightGray"/>
          <w:lang w:val="en-GB"/>
        </w:rPr>
        <w:t xml:space="preserve">the studies </w:t>
      </w:r>
      <w:r w:rsidR="31316630" w:rsidRPr="62A607D9">
        <w:rPr>
          <w:noProof/>
          <w:highlight w:val="lightGray"/>
          <w:lang w:val="en-GB"/>
        </w:rPr>
        <w:t xml:space="preserve">following the recommendations in </w:t>
      </w:r>
      <w:r w:rsidR="3BE49D9C" w:rsidRPr="62A607D9">
        <w:rPr>
          <w:noProof/>
          <w:highlight w:val="lightGray"/>
          <w:lang w:val="en-GB"/>
        </w:rPr>
        <w:t xml:space="preserve">the </w:t>
      </w:r>
      <w:hyperlink r:id="rId25" w:history="1">
        <w:r w:rsidR="008C5727" w:rsidRPr="00294AB0">
          <w:rPr>
            <w:rStyle w:val="Hyperlink"/>
            <w:noProof/>
            <w:highlight w:val="lightGray"/>
            <w:lang w:val="en-GB"/>
          </w:rPr>
          <w:t>G</w:t>
        </w:r>
        <w:r w:rsidR="452CE271" w:rsidRPr="00294AB0">
          <w:rPr>
            <w:rStyle w:val="Hyperlink"/>
            <w:noProof/>
            <w:highlight w:val="lightGray"/>
            <w:lang w:val="en-GB"/>
          </w:rPr>
          <w:t>uideline</w:t>
        </w:r>
      </w:hyperlink>
      <w:r w:rsidR="00DF5343" w:rsidRPr="008C5727">
        <w:rPr>
          <w:noProof/>
          <w:highlight w:val="lightGray"/>
          <w:lang w:val="en-GB"/>
        </w:rPr>
        <w:t>,</w:t>
      </w:r>
      <w:r w:rsidR="3BE49D9C" w:rsidRPr="62A607D9">
        <w:rPr>
          <w:noProof/>
          <w:highlight w:val="cyan"/>
          <w:lang w:val="en-GB"/>
        </w:rPr>
        <w:t xml:space="preserve"> </w:t>
      </w:r>
      <w:r w:rsidR="00D6764E">
        <w:rPr>
          <w:noProof/>
          <w:highlight w:val="cyan"/>
          <w:lang w:val="en-GB"/>
        </w:rPr>
        <w:t>C</w:t>
      </w:r>
      <w:r w:rsidR="3BE49D9C" w:rsidRPr="62A607D9">
        <w:rPr>
          <w:noProof/>
          <w:highlight w:val="cyan"/>
          <w:lang w:val="en-GB"/>
        </w:rPr>
        <w:t>hapter 9</w:t>
      </w:r>
      <w:r w:rsidR="3BE49D9C" w:rsidRPr="62A607D9">
        <w:rPr>
          <w:noProof/>
          <w:highlight w:val="lightGray"/>
          <w:lang w:val="en-GB"/>
        </w:rPr>
        <w:t>.</w:t>
      </w:r>
      <w:r w:rsidR="31CD0F0F" w:rsidRPr="62A607D9">
        <w:rPr>
          <w:noProof/>
          <w:highlight w:val="lightGray"/>
          <w:lang w:val="en-GB"/>
        </w:rPr>
        <w:t xml:space="preserve"> Describe the study characteristics</w:t>
      </w:r>
      <w:r w:rsidR="793E145C" w:rsidRPr="62A607D9">
        <w:rPr>
          <w:noProof/>
          <w:highlight w:val="lightGray"/>
          <w:lang w:val="en-GB"/>
        </w:rPr>
        <w:t>,</w:t>
      </w:r>
      <w:r w:rsidR="72B63FB9" w:rsidRPr="62A607D9">
        <w:rPr>
          <w:noProof/>
          <w:highlight w:val="lightGray"/>
          <w:lang w:val="en-GB"/>
        </w:rPr>
        <w:t xml:space="preserve"> </w:t>
      </w:r>
      <w:r w:rsidR="17395A8A" w:rsidRPr="62A607D9">
        <w:rPr>
          <w:noProof/>
          <w:highlight w:val="lightGray"/>
          <w:lang w:val="en-GB"/>
        </w:rPr>
        <w:t>and how risk of bias has been handled</w:t>
      </w:r>
      <w:r w:rsidR="07E3C2B0" w:rsidRPr="62A607D9">
        <w:rPr>
          <w:noProof/>
          <w:highlight w:val="lightGray"/>
          <w:lang w:val="en-GB"/>
        </w:rPr>
        <w:t>.</w:t>
      </w:r>
      <w:r w:rsidRPr="62A607D9">
        <w:rPr>
          <w:noProof/>
          <w:highlight w:val="lightGray"/>
          <w:lang w:val="en-GB"/>
        </w:rPr>
        <w:t>]</w:t>
      </w:r>
    </w:p>
    <w:p w14:paraId="13B84F73" w14:textId="77777777" w:rsidR="00D26473" w:rsidRDefault="00D26473" w:rsidP="00D26473">
      <w:pPr>
        <w:spacing w:after="0"/>
        <w:rPr>
          <w:noProof/>
          <w:highlight w:val="lightGray"/>
          <w:lang w:val="en-GB"/>
        </w:rPr>
      </w:pPr>
    </w:p>
    <w:p w14:paraId="0FC1FBD1" w14:textId="77777777" w:rsidR="00FF7EF8" w:rsidRDefault="00FF7EF8" w:rsidP="00D26473">
      <w:pPr>
        <w:spacing w:after="0"/>
        <w:rPr>
          <w:noProof/>
          <w:highlight w:val="lightGray"/>
          <w:lang w:val="en-GB"/>
        </w:rPr>
      </w:pPr>
    </w:p>
    <w:p w14:paraId="1CEBF2CA" w14:textId="77777777" w:rsidR="00FF7EF8" w:rsidRDefault="00FF7EF8" w:rsidP="00D26473">
      <w:pPr>
        <w:spacing w:after="0"/>
        <w:rPr>
          <w:noProof/>
          <w:highlight w:val="lightGray"/>
          <w:lang w:val="en-GB"/>
        </w:rPr>
      </w:pPr>
    </w:p>
    <w:p w14:paraId="3BC0EC63" w14:textId="77777777" w:rsidR="00FF7EF8" w:rsidRDefault="00FF7EF8" w:rsidP="00D26473">
      <w:pPr>
        <w:spacing w:after="0"/>
        <w:rPr>
          <w:noProof/>
          <w:highlight w:val="lightGray"/>
          <w:lang w:val="en-GB"/>
        </w:rPr>
      </w:pPr>
    </w:p>
    <w:p w14:paraId="6029D482" w14:textId="60D4718F" w:rsidR="00CC3A0B" w:rsidRPr="000D7E06" w:rsidRDefault="00CC3A0B" w:rsidP="0088780C">
      <w:pPr>
        <w:pStyle w:val="FHI-Overskrift1"/>
        <w:rPr>
          <w:lang w:val="en-GB"/>
        </w:rPr>
      </w:pPr>
      <w:bookmarkStart w:id="123" w:name="_Toc182559676"/>
      <w:r w:rsidRPr="000D7E06">
        <w:rPr>
          <w:lang w:val="en-GB"/>
        </w:rPr>
        <w:t>Artificial intelligence</w:t>
      </w:r>
      <w:bookmarkEnd w:id="123"/>
    </w:p>
    <w:p w14:paraId="127E8863" w14:textId="0A2CB248" w:rsidR="00E171FC" w:rsidRPr="007436BC" w:rsidRDefault="00E171FC" w:rsidP="00960507">
      <w:pPr>
        <w:pStyle w:val="ListBullet"/>
        <w:rPr>
          <w:lang w:val="en-GB"/>
        </w:rPr>
      </w:pPr>
      <w:r w:rsidRPr="007436BC">
        <w:rPr>
          <w:lang w:val="en-GB"/>
        </w:rPr>
        <w:t xml:space="preserve">NOTE: This section should be left blank if the intervention covered by the STA does not include </w:t>
      </w:r>
      <w:r w:rsidR="06293746" w:rsidRPr="007436BC">
        <w:rPr>
          <w:lang w:val="en-GB"/>
        </w:rPr>
        <w:t xml:space="preserve">machine learning algorithms and/or </w:t>
      </w:r>
      <w:r w:rsidRPr="007436BC">
        <w:rPr>
          <w:lang w:val="en-GB"/>
        </w:rPr>
        <w:t>artificial intelligence</w:t>
      </w:r>
    </w:p>
    <w:p w14:paraId="0E3DB63F" w14:textId="3DE7D9CE" w:rsidR="001127C5" w:rsidRPr="009C2E4E" w:rsidRDefault="5EC67EE6" w:rsidP="00A763E3">
      <w:pPr>
        <w:rPr>
          <w:noProof/>
          <w:highlight w:val="lightGray"/>
          <w:lang w:val="en-GB"/>
        </w:rPr>
      </w:pPr>
      <w:r w:rsidRPr="62A607D9">
        <w:rPr>
          <w:noProof/>
          <w:highlight w:val="lightGray"/>
          <w:lang w:val="en-GB"/>
        </w:rPr>
        <w:t>[</w:t>
      </w:r>
      <w:r w:rsidR="260DC1BF" w:rsidRPr="62A607D9">
        <w:rPr>
          <w:noProof/>
          <w:highlight w:val="lightGray"/>
          <w:lang w:val="en-GB"/>
        </w:rPr>
        <w:t>If the device involves an artificial intelligence component, a</w:t>
      </w:r>
      <w:r w:rsidR="275A540C" w:rsidRPr="62A607D9">
        <w:rPr>
          <w:noProof/>
          <w:highlight w:val="lightGray"/>
          <w:lang w:val="en-GB"/>
        </w:rPr>
        <w:t xml:space="preserve">nswer the </w:t>
      </w:r>
      <w:r w:rsidR="5A0C7520" w:rsidRPr="62A607D9">
        <w:rPr>
          <w:noProof/>
          <w:highlight w:val="lightGray"/>
          <w:lang w:val="en-GB"/>
        </w:rPr>
        <w:t xml:space="preserve">relevant </w:t>
      </w:r>
      <w:r w:rsidR="275A540C" w:rsidRPr="62A607D9">
        <w:rPr>
          <w:noProof/>
          <w:highlight w:val="lightGray"/>
          <w:lang w:val="en-GB"/>
        </w:rPr>
        <w:t xml:space="preserve">questions </w:t>
      </w:r>
      <w:r w:rsidR="5A0C7520" w:rsidRPr="62A607D9">
        <w:rPr>
          <w:noProof/>
          <w:highlight w:val="lightGray"/>
          <w:lang w:val="en-GB"/>
        </w:rPr>
        <w:t xml:space="preserve">in the </w:t>
      </w:r>
      <w:hyperlink r:id="rId26" w:history="1">
        <w:r w:rsidR="008C5727" w:rsidRPr="00756B06">
          <w:rPr>
            <w:rStyle w:val="Hyperlink"/>
            <w:noProof/>
            <w:highlight w:val="lightGray"/>
            <w:lang w:val="en-GB"/>
          </w:rPr>
          <w:t>G</w:t>
        </w:r>
        <w:r w:rsidR="452CE271" w:rsidRPr="00756B06">
          <w:rPr>
            <w:rStyle w:val="Hyperlink"/>
            <w:noProof/>
            <w:highlight w:val="lightGray"/>
            <w:lang w:val="en-GB"/>
          </w:rPr>
          <w:t>uideline</w:t>
        </w:r>
      </w:hyperlink>
      <w:r w:rsidR="00DF5343" w:rsidRPr="008C5727">
        <w:rPr>
          <w:noProof/>
          <w:highlight w:val="lightGray"/>
          <w:lang w:val="en-GB"/>
        </w:rPr>
        <w:t>,</w:t>
      </w:r>
      <w:r w:rsidR="5A0C7520" w:rsidRPr="62A607D9">
        <w:rPr>
          <w:noProof/>
          <w:highlight w:val="cyan"/>
          <w:lang w:val="en-GB"/>
        </w:rPr>
        <w:t xml:space="preserve"> Chapter 10</w:t>
      </w:r>
      <w:r w:rsidR="1FE061CA" w:rsidRPr="62A607D9">
        <w:rPr>
          <w:noProof/>
          <w:highlight w:val="lightGray"/>
          <w:lang w:val="en-GB"/>
        </w:rPr>
        <w:t>.</w:t>
      </w:r>
      <w:r w:rsidRPr="62A607D9">
        <w:rPr>
          <w:noProof/>
          <w:highlight w:val="lightGray"/>
          <w:lang w:val="en-GB"/>
        </w:rPr>
        <w:t>]</w:t>
      </w:r>
    </w:p>
    <w:p w14:paraId="1CBB9A09" w14:textId="5D3AD50E" w:rsidR="62A607D9" w:rsidRDefault="62A607D9" w:rsidP="00040626">
      <w:pPr>
        <w:spacing w:after="0"/>
        <w:rPr>
          <w:lang w:val="en-GB"/>
        </w:rPr>
      </w:pPr>
    </w:p>
    <w:p w14:paraId="2DD7FC4A" w14:textId="26E1C914" w:rsidR="00BD7D69" w:rsidRPr="009C2E4E" w:rsidRDefault="00BD7D69" w:rsidP="006E4B5F">
      <w:pPr>
        <w:pStyle w:val="FHI-Overskrift1"/>
        <w:rPr>
          <w:color w:val="auto"/>
          <w:lang w:val="en-GB"/>
        </w:rPr>
      </w:pPr>
      <w:bookmarkStart w:id="124" w:name="_Toc81820194"/>
      <w:bookmarkStart w:id="125" w:name="_Toc182559677"/>
      <w:r w:rsidRPr="282C20DF">
        <w:rPr>
          <w:color w:val="auto"/>
          <w:lang w:val="en-GB"/>
        </w:rPr>
        <w:t>Health</w:t>
      </w:r>
      <w:r w:rsidR="003768FB" w:rsidRPr="282C20DF">
        <w:rPr>
          <w:color w:val="auto"/>
          <w:lang w:val="en-GB"/>
        </w:rPr>
        <w:t>-</w:t>
      </w:r>
      <w:r w:rsidRPr="282C20DF">
        <w:rPr>
          <w:color w:val="auto"/>
          <w:lang w:val="en-GB"/>
        </w:rPr>
        <w:t>related quality of life</w:t>
      </w:r>
      <w:bookmarkEnd w:id="124"/>
      <w:bookmarkEnd w:id="125"/>
    </w:p>
    <w:p w14:paraId="5B89A637" w14:textId="3F54E761" w:rsidR="00BD7D69" w:rsidRPr="009C2E4E" w:rsidRDefault="16F74619" w:rsidP="00A1050D">
      <w:pPr>
        <w:rPr>
          <w:noProof/>
          <w:lang w:val="en-GB"/>
        </w:rPr>
      </w:pPr>
      <w:r w:rsidRPr="62A607D9">
        <w:rPr>
          <w:noProof/>
          <w:highlight w:val="lightGray"/>
          <w:lang w:val="en-GB"/>
        </w:rPr>
        <w:t>[</w:t>
      </w:r>
      <w:r w:rsidR="0BC22D79" w:rsidRPr="62A607D9">
        <w:rPr>
          <w:noProof/>
          <w:highlight w:val="lightGray"/>
          <w:lang w:val="en-GB"/>
        </w:rPr>
        <w:t xml:space="preserve">Describe and complete according to the </w:t>
      </w:r>
      <w:hyperlink r:id="rId27" w:history="1">
        <w:r w:rsidR="008C1194">
          <w:rPr>
            <w:rStyle w:val="Hyperlink"/>
            <w:noProof/>
            <w:highlight w:val="lightGray"/>
            <w:lang w:val="en-GB"/>
          </w:rPr>
          <w:t>Guideline</w:t>
        </w:r>
      </w:hyperlink>
      <w:r w:rsidR="0BC22D79" w:rsidRPr="62A607D9">
        <w:rPr>
          <w:noProof/>
          <w:highlight w:val="lightGray"/>
          <w:lang w:val="en-GB"/>
        </w:rPr>
        <w:t xml:space="preserve">, </w:t>
      </w:r>
      <w:r w:rsidR="00DF5343">
        <w:rPr>
          <w:noProof/>
          <w:highlight w:val="cyan"/>
          <w:lang w:val="en-GB"/>
        </w:rPr>
        <w:t>C</w:t>
      </w:r>
      <w:r w:rsidR="0BC22D79" w:rsidRPr="62A607D9">
        <w:rPr>
          <w:noProof/>
          <w:highlight w:val="cyan"/>
          <w:lang w:val="en-GB"/>
        </w:rPr>
        <w:t xml:space="preserve">hapter </w:t>
      </w:r>
      <w:r w:rsidR="27CF6A9F" w:rsidRPr="62A607D9">
        <w:rPr>
          <w:noProof/>
          <w:highlight w:val="cyan"/>
          <w:lang w:val="en-GB"/>
        </w:rPr>
        <w:t>11</w:t>
      </w:r>
      <w:r w:rsidR="795982CC" w:rsidRPr="62A607D9">
        <w:rPr>
          <w:noProof/>
          <w:highlight w:val="cyan"/>
          <w:lang w:val="en-GB"/>
        </w:rPr>
        <w:t>.</w:t>
      </w:r>
      <w:r w:rsidRPr="62A607D9">
        <w:rPr>
          <w:noProof/>
          <w:highlight w:val="lightGray"/>
          <w:lang w:val="en-GB"/>
        </w:rPr>
        <w:t>]</w:t>
      </w:r>
    </w:p>
    <w:p w14:paraId="343F49F8" w14:textId="543C8F46" w:rsidR="009F3601" w:rsidRPr="009C2E4E" w:rsidRDefault="00667FAB" w:rsidP="009F3601">
      <w:pPr>
        <w:spacing w:line="280" w:lineRule="auto"/>
        <w:rPr>
          <w:highlight w:val="lightGray"/>
          <w:lang w:val="en-GB"/>
        </w:rPr>
      </w:pPr>
      <w:bookmarkStart w:id="126" w:name="_Toc81820195"/>
      <w:r w:rsidRPr="009C2E4E">
        <w:rPr>
          <w:highlight w:val="lightGray"/>
          <w:lang w:val="en-GB"/>
        </w:rPr>
        <w:t>[</w:t>
      </w:r>
      <w:r w:rsidR="009F3601" w:rsidRPr="009C2E4E">
        <w:rPr>
          <w:highlight w:val="lightGray"/>
          <w:lang w:val="en-GB"/>
        </w:rPr>
        <w:t>Quality-Adjusted Life Years (QALY)</w:t>
      </w:r>
      <w:r w:rsidR="00264062">
        <w:rPr>
          <w:highlight w:val="lightGray"/>
          <w:lang w:val="en-GB"/>
        </w:rPr>
        <w:t xml:space="preserve"> </w:t>
      </w:r>
      <w:r w:rsidR="00DD14D8" w:rsidRPr="00D45FFC">
        <w:rPr>
          <w:highlight w:val="lightGray"/>
          <w:lang w:val="en-GB"/>
        </w:rPr>
        <w:t>are recommended by NICE as its preferred measure of health outcome for use in technology appraisals.</w:t>
      </w:r>
      <w:r w:rsidR="008F4727" w:rsidRPr="00D45FFC">
        <w:rPr>
          <w:highlight w:val="lightGray"/>
          <w:lang w:val="en-GB"/>
        </w:rPr>
        <w:t xml:space="preserve"> </w:t>
      </w:r>
      <w:r w:rsidR="009F3601" w:rsidRPr="009C2E4E">
        <w:rPr>
          <w:highlight w:val="lightGray"/>
          <w:lang w:val="en-GB"/>
        </w:rPr>
        <w:t xml:space="preserve">If QALY </w:t>
      </w:r>
      <w:r w:rsidR="580175B7" w:rsidRPr="009C2E4E">
        <w:rPr>
          <w:highlight w:val="lightGray"/>
          <w:lang w:val="en-GB"/>
        </w:rPr>
        <w:t>are</w:t>
      </w:r>
      <w:r w:rsidR="009F3601" w:rsidRPr="009C2E4E">
        <w:rPr>
          <w:highlight w:val="lightGray"/>
          <w:lang w:val="en-GB"/>
        </w:rPr>
        <w:t xml:space="preserve"> not used in the analysis, </w:t>
      </w:r>
      <w:r w:rsidR="3C305B42" w:rsidRPr="009C2E4E">
        <w:rPr>
          <w:highlight w:val="lightGray"/>
          <w:lang w:val="en-GB"/>
        </w:rPr>
        <w:t xml:space="preserve">provide a </w:t>
      </w:r>
      <w:r w:rsidR="009F3601" w:rsidRPr="009C2E4E">
        <w:rPr>
          <w:highlight w:val="lightGray"/>
          <w:lang w:val="en-GB"/>
        </w:rPr>
        <w:t>justifi</w:t>
      </w:r>
      <w:r w:rsidR="136E3804" w:rsidRPr="009C2E4E">
        <w:rPr>
          <w:highlight w:val="lightGray"/>
          <w:lang w:val="en-GB"/>
        </w:rPr>
        <w:t>cation</w:t>
      </w:r>
      <w:r w:rsidR="009F3601" w:rsidRPr="009C2E4E">
        <w:rPr>
          <w:highlight w:val="lightGray"/>
          <w:lang w:val="en-GB"/>
        </w:rPr>
        <w:t>.</w:t>
      </w:r>
      <w:r w:rsidRPr="009C2E4E">
        <w:rPr>
          <w:highlight w:val="lightGray"/>
          <w:lang w:val="en-GB"/>
        </w:rPr>
        <w:t>]</w:t>
      </w:r>
      <w:r w:rsidR="009F3601" w:rsidRPr="009C2E4E">
        <w:rPr>
          <w:highlight w:val="lightGray"/>
          <w:lang w:val="en-GB"/>
        </w:rPr>
        <w:t xml:space="preserve"> </w:t>
      </w:r>
    </w:p>
    <w:bookmarkEnd w:id="126"/>
    <w:p w14:paraId="5EB0164C" w14:textId="4FFF45F1" w:rsidR="00B165EE" w:rsidRDefault="00667FAB" w:rsidP="00B165EE">
      <w:pPr>
        <w:rPr>
          <w:lang w:val="en-GB"/>
        </w:rPr>
      </w:pPr>
      <w:r w:rsidRPr="009C2E4E">
        <w:rPr>
          <w:highlight w:val="lightGray"/>
          <w:lang w:val="en-GB"/>
        </w:rPr>
        <w:t>[</w:t>
      </w:r>
      <w:r w:rsidR="00C94723" w:rsidRPr="009C2E4E">
        <w:rPr>
          <w:highlight w:val="lightGray"/>
          <w:lang w:val="en-GB"/>
        </w:rPr>
        <w:t xml:space="preserve">Describe </w:t>
      </w:r>
      <w:r w:rsidR="00BB1520" w:rsidRPr="009C2E4E">
        <w:rPr>
          <w:highlight w:val="lightGray"/>
          <w:lang w:val="en-GB"/>
        </w:rPr>
        <w:t xml:space="preserve">how </w:t>
      </w:r>
      <w:r w:rsidR="00B37FE9" w:rsidRPr="009C2E4E">
        <w:rPr>
          <w:highlight w:val="lightGray"/>
          <w:lang w:val="en-GB"/>
        </w:rPr>
        <w:t>the disease affect</w:t>
      </w:r>
      <w:r w:rsidR="45C7B0FC" w:rsidRPr="009C2E4E">
        <w:rPr>
          <w:highlight w:val="lightGray"/>
          <w:lang w:val="en-GB"/>
        </w:rPr>
        <w:t>s</w:t>
      </w:r>
      <w:r w:rsidR="00B37FE9" w:rsidRPr="009C2E4E">
        <w:rPr>
          <w:highlight w:val="lightGray"/>
          <w:lang w:val="en-GB"/>
        </w:rPr>
        <w:t xml:space="preserve"> patients’ quality of life</w:t>
      </w:r>
      <w:r w:rsidR="00BB1520" w:rsidRPr="009C2E4E">
        <w:rPr>
          <w:highlight w:val="lightGray"/>
          <w:lang w:val="en-GB"/>
        </w:rPr>
        <w:t xml:space="preserve"> and h</w:t>
      </w:r>
      <w:r w:rsidR="00B37FE9" w:rsidRPr="009C2E4E">
        <w:rPr>
          <w:highlight w:val="lightGray"/>
          <w:lang w:val="en-GB"/>
        </w:rPr>
        <w:t xml:space="preserve">ow patients’ quality of life </w:t>
      </w:r>
      <w:r w:rsidR="00BB1520" w:rsidRPr="009C2E4E">
        <w:rPr>
          <w:highlight w:val="lightGray"/>
          <w:lang w:val="en-GB"/>
        </w:rPr>
        <w:t xml:space="preserve">is </w:t>
      </w:r>
      <w:r w:rsidR="00B37FE9" w:rsidRPr="009C2E4E">
        <w:rPr>
          <w:highlight w:val="lightGray"/>
          <w:lang w:val="en-GB"/>
        </w:rPr>
        <w:t>expected to develop over time, with and without the current</w:t>
      </w:r>
      <w:r w:rsidR="00C14E37">
        <w:rPr>
          <w:highlight w:val="lightGray"/>
          <w:lang w:val="en-GB"/>
        </w:rPr>
        <w:t xml:space="preserve"> </w:t>
      </w:r>
      <w:r w:rsidR="00B37FE9" w:rsidRPr="009C2E4E">
        <w:rPr>
          <w:highlight w:val="lightGray"/>
          <w:lang w:val="en-GB"/>
        </w:rPr>
        <w:t>treatmen</w:t>
      </w:r>
      <w:r w:rsidRPr="009C2E4E">
        <w:rPr>
          <w:highlight w:val="lightGray"/>
          <w:lang w:val="en-GB"/>
        </w:rPr>
        <w:t>t</w:t>
      </w:r>
      <w:r w:rsidR="00BB1520" w:rsidRPr="009C2E4E">
        <w:rPr>
          <w:highlight w:val="lightGray"/>
          <w:lang w:val="en-GB"/>
        </w:rPr>
        <w:t>.</w:t>
      </w:r>
      <w:r w:rsidRPr="009C2E4E">
        <w:rPr>
          <w:highlight w:val="lightGray"/>
          <w:lang w:val="en-GB"/>
        </w:rPr>
        <w:t>]</w:t>
      </w:r>
    </w:p>
    <w:p w14:paraId="58F2E2A2" w14:textId="5B7B6B6A" w:rsidR="00667FAB" w:rsidRPr="009C2E4E" w:rsidRDefault="00667FAB" w:rsidP="00667FAB">
      <w:pPr>
        <w:pStyle w:val="Heading2"/>
        <w:rPr>
          <w:noProof/>
          <w:color w:val="auto"/>
          <w:lang w:val="en-GB"/>
        </w:rPr>
      </w:pPr>
      <w:bookmarkStart w:id="127" w:name="_Toc82682573"/>
      <w:bookmarkStart w:id="128" w:name="_Toc182559678"/>
      <w:r w:rsidRPr="282C20DF">
        <w:rPr>
          <w:noProof/>
          <w:color w:val="auto"/>
          <w:lang w:val="en-GB"/>
        </w:rPr>
        <w:t>Overview of health state utility values (HSUV)</w:t>
      </w:r>
      <w:bookmarkEnd w:id="127"/>
      <w:bookmarkEnd w:id="128"/>
    </w:p>
    <w:p w14:paraId="68BF4F06" w14:textId="2A54A0FD" w:rsidR="00BB1520" w:rsidRPr="009C2E4E" w:rsidRDefault="00DD1C4B" w:rsidP="00B37FE9">
      <w:pPr>
        <w:keepNext/>
        <w:spacing w:line="280" w:lineRule="auto"/>
        <w:rPr>
          <w:highlight w:val="lightGray"/>
          <w:lang w:val="en-GB"/>
        </w:rPr>
      </w:pPr>
      <w:r w:rsidRPr="009C2E4E">
        <w:rPr>
          <w:noProof/>
          <w:highlight w:val="lightGray"/>
          <w:lang w:val="en-GB"/>
        </w:rPr>
        <w:t xml:space="preserve"> </w:t>
      </w:r>
      <w:r w:rsidR="00BB1520" w:rsidRPr="009C2E4E">
        <w:rPr>
          <w:noProof/>
          <w:highlight w:val="lightGray"/>
          <w:lang w:val="en-GB"/>
        </w:rPr>
        <w:t xml:space="preserve">[Present in a table the </w:t>
      </w:r>
      <w:r w:rsidR="00BB1520" w:rsidRPr="009C2E4E">
        <w:rPr>
          <w:highlight w:val="lightGray"/>
          <w:lang w:val="en-GB"/>
        </w:rPr>
        <w:t xml:space="preserve">HSUV (QALY </w:t>
      </w:r>
      <w:r w:rsidR="00BB1520" w:rsidRPr="009C2E4E">
        <w:rPr>
          <w:noProof/>
          <w:highlight w:val="lightGray"/>
          <w:lang w:val="en-GB"/>
        </w:rPr>
        <w:t>weights</w:t>
      </w:r>
      <w:r w:rsidR="00BB1520" w:rsidRPr="009C2E4E">
        <w:rPr>
          <w:highlight w:val="lightGray"/>
          <w:lang w:val="en-GB"/>
        </w:rPr>
        <w:t>)</w:t>
      </w:r>
      <w:r w:rsidR="00BB1520" w:rsidRPr="009C2E4E">
        <w:rPr>
          <w:noProof/>
          <w:highlight w:val="lightGray"/>
          <w:lang w:val="en-GB"/>
        </w:rPr>
        <w:t xml:space="preserve"> that have been used in the </w:t>
      </w:r>
      <w:r w:rsidR="00923A25" w:rsidRPr="009C2E4E">
        <w:rPr>
          <w:noProof/>
          <w:highlight w:val="lightGray"/>
          <w:lang w:val="en-GB"/>
        </w:rPr>
        <w:t>model</w:t>
      </w:r>
      <w:r w:rsidR="00BB1520" w:rsidRPr="009C2E4E">
        <w:rPr>
          <w:noProof/>
          <w:highlight w:val="lightGray"/>
          <w:lang w:val="en-GB"/>
        </w:rPr>
        <w:t>. Th</w:t>
      </w:r>
      <w:r w:rsidR="503B2549" w:rsidRPr="009C2E4E">
        <w:rPr>
          <w:noProof/>
          <w:highlight w:val="lightGray"/>
          <w:lang w:val="en-GB"/>
        </w:rPr>
        <w:t>e HSUV may have been</w:t>
      </w:r>
      <w:r w:rsidR="009507A1">
        <w:rPr>
          <w:noProof/>
          <w:highlight w:val="lightGray"/>
          <w:lang w:val="en-GB"/>
        </w:rPr>
        <w:t xml:space="preserve"> </w:t>
      </w:r>
      <w:r w:rsidR="67763469" w:rsidRPr="009C2E4E">
        <w:rPr>
          <w:noProof/>
          <w:highlight w:val="lightGray"/>
          <w:lang w:val="en-GB"/>
        </w:rPr>
        <w:t>identified</w:t>
      </w:r>
      <w:r w:rsidR="00BB1520" w:rsidRPr="009C2E4E">
        <w:rPr>
          <w:noProof/>
          <w:highlight w:val="lightGray"/>
          <w:lang w:val="en-GB"/>
        </w:rPr>
        <w:t xml:space="preserve"> from the literature search, </w:t>
      </w:r>
      <w:r w:rsidR="5BD5A3DC" w:rsidRPr="009C2E4E">
        <w:rPr>
          <w:noProof/>
          <w:highlight w:val="lightGray"/>
          <w:lang w:val="en-GB"/>
        </w:rPr>
        <w:t xml:space="preserve">from </w:t>
      </w:r>
      <w:r w:rsidR="00BB1520" w:rsidRPr="009C2E4E">
        <w:rPr>
          <w:noProof/>
          <w:highlight w:val="lightGray"/>
          <w:lang w:val="en-GB"/>
        </w:rPr>
        <w:t xml:space="preserve">clinical studies that </w:t>
      </w:r>
      <w:r w:rsidR="138DE498" w:rsidRPr="009C2E4E">
        <w:rPr>
          <w:noProof/>
          <w:highlight w:val="lightGray"/>
          <w:lang w:val="en-GB"/>
        </w:rPr>
        <w:t xml:space="preserve">inform </w:t>
      </w:r>
      <w:r w:rsidR="00BB1520" w:rsidRPr="009C2E4E">
        <w:rPr>
          <w:noProof/>
          <w:highlight w:val="lightGray"/>
          <w:lang w:val="en-GB"/>
        </w:rPr>
        <w:t>the relative efficacy in this assessment and/or from mapping</w:t>
      </w:r>
      <w:r w:rsidR="5C695C18" w:rsidRPr="009C2E4E">
        <w:rPr>
          <w:noProof/>
          <w:highlight w:val="lightGray"/>
          <w:lang w:val="en-GB"/>
        </w:rPr>
        <w:t xml:space="preserve"> procedures</w:t>
      </w:r>
      <w:r w:rsidR="00BB1520" w:rsidRPr="009C2E4E">
        <w:rPr>
          <w:noProof/>
          <w:highlight w:val="lightGray"/>
          <w:lang w:val="en-GB"/>
        </w:rPr>
        <w:t>.</w:t>
      </w:r>
    </w:p>
    <w:p w14:paraId="3997E8F5" w14:textId="0C49CE75" w:rsidR="00B37FE9" w:rsidRPr="009C2E4E" w:rsidRDefault="00923A25" w:rsidP="00B37FE9">
      <w:pPr>
        <w:keepNext/>
        <w:spacing w:line="280" w:lineRule="auto"/>
        <w:rPr>
          <w:lang w:val="en-GB"/>
        </w:rPr>
      </w:pPr>
      <w:r w:rsidRPr="009C2E4E">
        <w:rPr>
          <w:highlight w:val="lightGray"/>
          <w:lang w:val="en-GB"/>
        </w:rPr>
        <w:t>[</w:t>
      </w:r>
      <w:r w:rsidR="00B37FE9" w:rsidRPr="009C2E4E">
        <w:rPr>
          <w:highlight w:val="lightGray"/>
          <w:lang w:val="en-GB"/>
        </w:rPr>
        <w:t>Specify</w:t>
      </w:r>
      <w:r w:rsidR="00EA7325" w:rsidRPr="009C2E4E">
        <w:rPr>
          <w:highlight w:val="lightGray"/>
          <w:lang w:val="en-GB"/>
        </w:rPr>
        <w:t xml:space="preserve"> and justify </w:t>
      </w:r>
      <w:r w:rsidR="00B37FE9" w:rsidRPr="009C2E4E">
        <w:rPr>
          <w:highlight w:val="lightGray"/>
          <w:lang w:val="en-GB"/>
        </w:rPr>
        <w:t xml:space="preserve">the </w:t>
      </w:r>
      <w:r w:rsidR="00E704CE" w:rsidRPr="009C2E4E">
        <w:rPr>
          <w:highlight w:val="lightGray"/>
          <w:lang w:val="en-GB"/>
        </w:rPr>
        <w:t>quality-of-life</w:t>
      </w:r>
      <w:r w:rsidR="00B37FE9" w:rsidRPr="009C2E4E">
        <w:rPr>
          <w:highlight w:val="lightGray"/>
          <w:lang w:val="en-GB"/>
        </w:rPr>
        <w:t xml:space="preserve"> weightings which were used in the </w:t>
      </w:r>
      <w:r w:rsidR="009D37F0" w:rsidRPr="009C2E4E">
        <w:rPr>
          <w:highlight w:val="lightGray"/>
          <w:lang w:val="en-GB"/>
        </w:rPr>
        <w:t xml:space="preserve">health economic </w:t>
      </w:r>
      <w:r w:rsidR="003445EF" w:rsidRPr="009C2E4E">
        <w:rPr>
          <w:highlight w:val="lightGray"/>
          <w:lang w:val="en-GB"/>
        </w:rPr>
        <w:t>model</w:t>
      </w:r>
      <w:r w:rsidR="00B37FE9" w:rsidRPr="009C2E4E">
        <w:rPr>
          <w:highlight w:val="lightGray"/>
          <w:lang w:val="en-GB"/>
        </w:rPr>
        <w:t xml:space="preserve"> </w:t>
      </w:r>
      <w:r w:rsidR="00351D84" w:rsidRPr="009C2E4E">
        <w:rPr>
          <w:highlight w:val="lightGray"/>
          <w:lang w:val="en-GB"/>
        </w:rPr>
        <w:t xml:space="preserve">with and without age-adjustment (see </w:t>
      </w:r>
      <w:r w:rsidR="00E704CE" w:rsidRPr="00E704CE">
        <w:rPr>
          <w:highlight w:val="cyan"/>
          <w:lang w:val="en-GB"/>
        </w:rPr>
        <w:t>S</w:t>
      </w:r>
      <w:r w:rsidR="00351D84" w:rsidRPr="00E704CE">
        <w:rPr>
          <w:highlight w:val="cyan"/>
          <w:lang w:val="en-GB"/>
        </w:rPr>
        <w:t>ection 11.5</w:t>
      </w:r>
      <w:r w:rsidR="00351D84" w:rsidRPr="009C2E4E">
        <w:rPr>
          <w:highlight w:val="lightGray"/>
          <w:lang w:val="en-GB"/>
        </w:rPr>
        <w:t xml:space="preserve"> in the </w:t>
      </w:r>
      <w:hyperlink r:id="rId28" w:history="1">
        <w:r w:rsidR="00F70B6E" w:rsidRPr="00350F3B">
          <w:rPr>
            <w:rStyle w:val="Hyperlink"/>
            <w:highlight w:val="lightGray"/>
            <w:lang w:val="en-GB"/>
          </w:rPr>
          <w:t>G</w:t>
        </w:r>
        <w:r w:rsidR="009B36B7" w:rsidRPr="00350F3B">
          <w:rPr>
            <w:rStyle w:val="Hyperlink"/>
            <w:highlight w:val="lightGray"/>
            <w:lang w:val="en-GB"/>
          </w:rPr>
          <w:t>uideline</w:t>
        </w:r>
      </w:hyperlink>
      <w:r w:rsidR="00351D84" w:rsidRPr="009C2E4E">
        <w:rPr>
          <w:highlight w:val="lightGray"/>
          <w:lang w:val="en-GB"/>
        </w:rPr>
        <w:t xml:space="preserve"> for details)</w:t>
      </w:r>
      <w:r w:rsidR="570F57F7" w:rsidRPr="009C2E4E">
        <w:rPr>
          <w:highlight w:val="lightGray"/>
          <w:lang w:val="en-GB"/>
        </w:rPr>
        <w:t>.</w:t>
      </w:r>
      <w:r w:rsidRPr="009C2E4E">
        <w:rPr>
          <w:highlight w:val="lightGray"/>
          <w:lang w:val="en-GB"/>
        </w:rPr>
        <w:t>]</w:t>
      </w:r>
    </w:p>
    <w:tbl>
      <w:tblPr>
        <w:tblStyle w:val="TableGrid"/>
        <w:tblW w:w="9061" w:type="dxa"/>
        <w:tblLook w:val="04A0" w:firstRow="1" w:lastRow="0" w:firstColumn="1" w:lastColumn="0" w:noHBand="0" w:noVBand="1"/>
      </w:tblPr>
      <w:tblGrid>
        <w:gridCol w:w="1686"/>
        <w:gridCol w:w="1170"/>
        <w:gridCol w:w="1323"/>
        <w:gridCol w:w="1395"/>
        <w:gridCol w:w="891"/>
        <w:gridCol w:w="1299"/>
        <w:gridCol w:w="1297"/>
      </w:tblGrid>
      <w:tr w:rsidR="00D50C12" w:rsidRPr="00D45FFC" w14:paraId="09E4B9AB" w14:textId="68ECFBF3" w:rsidTr="00D101E8">
        <w:trPr>
          <w:trHeight w:val="1165"/>
        </w:trPr>
        <w:tc>
          <w:tcPr>
            <w:tcW w:w="1686" w:type="dxa"/>
            <w:shd w:val="clear" w:color="auto" w:fill="CCF9C2"/>
          </w:tcPr>
          <w:p w14:paraId="13D0DAF2" w14:textId="1B12A559" w:rsidR="00D50C12" w:rsidRPr="009C2E4E" w:rsidRDefault="5BE3E49F" w:rsidP="4C1C8E32">
            <w:pPr>
              <w:pStyle w:val="ListParagraph"/>
              <w:keepNext/>
              <w:ind w:left="0"/>
              <w:rPr>
                <w:lang w:val="en-GB"/>
              </w:rPr>
            </w:pPr>
            <w:r w:rsidRPr="62A607D9">
              <w:rPr>
                <w:lang w:val="en-GB"/>
              </w:rPr>
              <w:t>Health state/health situation</w:t>
            </w:r>
          </w:p>
          <w:p w14:paraId="4E6C2485" w14:textId="77777777" w:rsidR="00D50C12" w:rsidRPr="009C2E4E" w:rsidRDefault="00D50C12" w:rsidP="006E4B5F">
            <w:pPr>
              <w:pStyle w:val="ListParagraph"/>
              <w:keepNext/>
              <w:ind w:left="0"/>
              <w:rPr>
                <w:bCs/>
                <w:lang w:val="en-GB"/>
              </w:rPr>
            </w:pPr>
          </w:p>
        </w:tc>
        <w:tc>
          <w:tcPr>
            <w:tcW w:w="1170" w:type="dxa"/>
            <w:shd w:val="clear" w:color="auto" w:fill="CCF9C2"/>
          </w:tcPr>
          <w:p w14:paraId="25C1DB68" w14:textId="77777777" w:rsidR="00D50C12" w:rsidRPr="009C2E4E" w:rsidRDefault="00D50C12" w:rsidP="006E4B5F">
            <w:pPr>
              <w:pStyle w:val="ListParagraph"/>
              <w:keepNext/>
              <w:ind w:left="0"/>
              <w:rPr>
                <w:bCs/>
                <w:lang w:val="en-GB"/>
              </w:rPr>
            </w:pPr>
            <w:r w:rsidRPr="009C2E4E">
              <w:rPr>
                <w:bCs/>
                <w:lang w:val="en-GB"/>
              </w:rPr>
              <w:t>Quality of life weighting</w:t>
            </w:r>
          </w:p>
        </w:tc>
        <w:tc>
          <w:tcPr>
            <w:tcW w:w="1323" w:type="dxa"/>
            <w:shd w:val="clear" w:color="auto" w:fill="CCF9C2"/>
          </w:tcPr>
          <w:p w14:paraId="190AFD80" w14:textId="259E206B" w:rsidR="00D50C12" w:rsidRPr="009C2E4E" w:rsidRDefault="5BE3E49F" w:rsidP="62A607D9">
            <w:pPr>
              <w:pStyle w:val="ListParagraph"/>
              <w:keepNext/>
              <w:ind w:left="0"/>
              <w:rPr>
                <w:lang w:val="en-GB"/>
              </w:rPr>
            </w:pPr>
            <w:r w:rsidRPr="62A607D9">
              <w:rPr>
                <w:lang w:val="en-GB"/>
              </w:rPr>
              <w:t>Confidence Interval (95 %)</w:t>
            </w:r>
          </w:p>
        </w:tc>
        <w:tc>
          <w:tcPr>
            <w:tcW w:w="1395" w:type="dxa"/>
            <w:shd w:val="clear" w:color="auto" w:fill="CCF9C2"/>
          </w:tcPr>
          <w:p w14:paraId="660EA041" w14:textId="1ADC07A2" w:rsidR="00D50C12" w:rsidRPr="009C2E4E" w:rsidRDefault="2A338D18" w:rsidP="62A607D9">
            <w:pPr>
              <w:pStyle w:val="Tabletext"/>
              <w:contextualSpacing/>
              <w:rPr>
                <w:rFonts w:ascii="Calibri" w:eastAsia="Calibri" w:hAnsi="Calibri" w:cs="Calibri"/>
                <w:color w:val="000000" w:themeColor="text1"/>
                <w:szCs w:val="22"/>
                <w:lang w:val="en-GB"/>
              </w:rPr>
            </w:pPr>
            <w:r w:rsidRPr="62A607D9">
              <w:rPr>
                <w:rFonts w:ascii="Calibri" w:eastAsia="Calibri" w:hAnsi="Calibri" w:cs="Calibri"/>
                <w:color w:val="000000" w:themeColor="text1"/>
                <w:szCs w:val="22"/>
                <w:lang w:val="en-GB"/>
              </w:rPr>
              <w:t>Probability distribution</w:t>
            </w:r>
          </w:p>
          <w:p w14:paraId="55ABCD5F" w14:textId="444A6F1F" w:rsidR="00D50C12" w:rsidRPr="009C2E4E" w:rsidRDefault="2A338D18" w:rsidP="00D101E8">
            <w:pPr>
              <w:pStyle w:val="Tabletext"/>
              <w:contextualSpacing/>
              <w:rPr>
                <w:lang w:val="en-GB"/>
              </w:rPr>
            </w:pPr>
            <w:r w:rsidRPr="62A607D9">
              <w:rPr>
                <w:rFonts w:ascii="Calibri" w:eastAsia="Calibri" w:hAnsi="Calibri" w:cs="Calibri"/>
                <w:color w:val="000000" w:themeColor="text1"/>
                <w:szCs w:val="22"/>
                <w:lang w:val="en-GB"/>
              </w:rPr>
              <w:t>(type and parameters)</w:t>
            </w:r>
          </w:p>
        </w:tc>
        <w:tc>
          <w:tcPr>
            <w:tcW w:w="891" w:type="dxa"/>
            <w:shd w:val="clear" w:color="auto" w:fill="CCF9C2"/>
          </w:tcPr>
          <w:p w14:paraId="0D037DB4" w14:textId="77777777" w:rsidR="6A949E36" w:rsidRDefault="6A949E36" w:rsidP="62A607D9">
            <w:pPr>
              <w:pStyle w:val="ListParagraph"/>
              <w:keepNext/>
              <w:ind w:left="0"/>
              <w:rPr>
                <w:lang w:val="en-GB"/>
              </w:rPr>
            </w:pPr>
            <w:r w:rsidRPr="62A607D9">
              <w:rPr>
                <w:lang w:val="en-GB"/>
              </w:rPr>
              <w:t>Source</w:t>
            </w:r>
          </w:p>
          <w:p w14:paraId="575966E0" w14:textId="63C47683" w:rsidR="62A607D9" w:rsidRDefault="62A607D9" w:rsidP="62A607D9">
            <w:pPr>
              <w:pStyle w:val="ListParagraph"/>
              <w:rPr>
                <w:lang w:val="en-GB"/>
              </w:rPr>
            </w:pPr>
          </w:p>
        </w:tc>
        <w:tc>
          <w:tcPr>
            <w:tcW w:w="1299" w:type="dxa"/>
            <w:shd w:val="clear" w:color="auto" w:fill="CCF9C2"/>
          </w:tcPr>
          <w:p w14:paraId="3AF2A65B" w14:textId="50121290" w:rsidR="00D50C12" w:rsidRPr="009C2E4E" w:rsidRDefault="00D50C12" w:rsidP="4C1C8E32">
            <w:pPr>
              <w:pStyle w:val="ListParagraph"/>
              <w:keepNext/>
              <w:ind w:left="0"/>
              <w:rPr>
                <w:lang w:val="en-GB"/>
              </w:rPr>
            </w:pPr>
            <w:r w:rsidRPr="009C2E4E">
              <w:rPr>
                <w:lang w:val="en-GB"/>
              </w:rPr>
              <w:t xml:space="preserve">Instrument </w:t>
            </w:r>
          </w:p>
        </w:tc>
        <w:tc>
          <w:tcPr>
            <w:tcW w:w="1297" w:type="dxa"/>
            <w:shd w:val="clear" w:color="auto" w:fill="CCF9C2"/>
          </w:tcPr>
          <w:p w14:paraId="668A7F41" w14:textId="3E90C3DD" w:rsidR="00D50C12" w:rsidRPr="009C2E4E" w:rsidRDefault="008B1F6D" w:rsidP="4C1C8E32">
            <w:pPr>
              <w:pStyle w:val="ListParagraph"/>
              <w:keepNext/>
              <w:ind w:left="0"/>
              <w:rPr>
                <w:lang w:val="en-GB"/>
              </w:rPr>
            </w:pPr>
            <w:r>
              <w:rPr>
                <w:lang w:val="en-GB"/>
              </w:rPr>
              <w:t>R</w:t>
            </w:r>
            <w:r w:rsidRPr="009C2E4E">
              <w:rPr>
                <w:lang w:val="en-GB"/>
              </w:rPr>
              <w:t>eason for the selection</w:t>
            </w:r>
          </w:p>
        </w:tc>
      </w:tr>
      <w:tr w:rsidR="00D50C12" w:rsidRPr="00D45FFC" w14:paraId="24DF152F" w14:textId="60D5AC08" w:rsidTr="62A607D9">
        <w:trPr>
          <w:trHeight w:val="300"/>
        </w:trPr>
        <w:tc>
          <w:tcPr>
            <w:tcW w:w="1686" w:type="dxa"/>
          </w:tcPr>
          <w:p w14:paraId="26B388F9" w14:textId="37791E39" w:rsidR="00D50C12" w:rsidRPr="009C2E4E" w:rsidRDefault="00D50C12" w:rsidP="006E4B5F">
            <w:pPr>
              <w:pStyle w:val="ListParagraph"/>
              <w:keepNext/>
              <w:ind w:left="0"/>
              <w:rPr>
                <w:lang w:val="en-GB"/>
              </w:rPr>
            </w:pPr>
            <w:r w:rsidRPr="009C2E4E">
              <w:rPr>
                <w:lang w:val="en-GB"/>
              </w:rPr>
              <w:t>Health state 1</w:t>
            </w:r>
          </w:p>
        </w:tc>
        <w:tc>
          <w:tcPr>
            <w:tcW w:w="1170" w:type="dxa"/>
          </w:tcPr>
          <w:p w14:paraId="509A869B" w14:textId="77777777" w:rsidR="00D50C12" w:rsidRPr="009C2E4E" w:rsidRDefault="00D50C12" w:rsidP="006E4B5F">
            <w:pPr>
              <w:pStyle w:val="ListParagraph"/>
              <w:keepNext/>
              <w:ind w:left="0"/>
              <w:rPr>
                <w:lang w:val="en-GB"/>
              </w:rPr>
            </w:pPr>
          </w:p>
        </w:tc>
        <w:tc>
          <w:tcPr>
            <w:tcW w:w="1323" w:type="dxa"/>
          </w:tcPr>
          <w:p w14:paraId="532AD375" w14:textId="77777777" w:rsidR="00D50C12" w:rsidRPr="009C2E4E" w:rsidRDefault="00D50C12" w:rsidP="006E4B5F">
            <w:pPr>
              <w:pStyle w:val="ListParagraph"/>
              <w:keepNext/>
              <w:ind w:left="0"/>
              <w:rPr>
                <w:lang w:val="en-GB"/>
              </w:rPr>
            </w:pPr>
          </w:p>
        </w:tc>
        <w:tc>
          <w:tcPr>
            <w:tcW w:w="1395" w:type="dxa"/>
          </w:tcPr>
          <w:p w14:paraId="2CFEFF9B" w14:textId="77777777" w:rsidR="00D50C12" w:rsidRPr="009C2E4E" w:rsidRDefault="00D50C12" w:rsidP="006E4B5F">
            <w:pPr>
              <w:pStyle w:val="ListParagraph"/>
              <w:keepNext/>
              <w:ind w:left="0"/>
              <w:rPr>
                <w:lang w:val="en-GB"/>
              </w:rPr>
            </w:pPr>
          </w:p>
        </w:tc>
        <w:tc>
          <w:tcPr>
            <w:tcW w:w="891" w:type="dxa"/>
          </w:tcPr>
          <w:p w14:paraId="53A84477" w14:textId="6BA7F9FB" w:rsidR="62A607D9" w:rsidRDefault="62A607D9" w:rsidP="62A607D9">
            <w:pPr>
              <w:pStyle w:val="ListParagraph"/>
              <w:rPr>
                <w:lang w:val="en-GB"/>
              </w:rPr>
            </w:pPr>
          </w:p>
        </w:tc>
        <w:tc>
          <w:tcPr>
            <w:tcW w:w="1299" w:type="dxa"/>
          </w:tcPr>
          <w:p w14:paraId="4DA09774" w14:textId="77777777" w:rsidR="00D50C12" w:rsidRPr="009C2E4E" w:rsidRDefault="00D50C12" w:rsidP="006E4B5F">
            <w:pPr>
              <w:pStyle w:val="ListParagraph"/>
              <w:keepNext/>
              <w:ind w:left="0"/>
              <w:rPr>
                <w:lang w:val="en-GB"/>
              </w:rPr>
            </w:pPr>
          </w:p>
        </w:tc>
        <w:tc>
          <w:tcPr>
            <w:tcW w:w="1297" w:type="dxa"/>
          </w:tcPr>
          <w:p w14:paraId="0035A5F9" w14:textId="77777777" w:rsidR="00D50C12" w:rsidRPr="009C2E4E" w:rsidRDefault="00D50C12" w:rsidP="006E4B5F">
            <w:pPr>
              <w:pStyle w:val="ListParagraph"/>
              <w:keepNext/>
              <w:ind w:left="0"/>
              <w:rPr>
                <w:lang w:val="en-GB"/>
              </w:rPr>
            </w:pPr>
          </w:p>
        </w:tc>
      </w:tr>
      <w:tr w:rsidR="00D50C12" w:rsidRPr="00D45FFC" w14:paraId="72BD330C" w14:textId="59BD5CCB" w:rsidTr="62A607D9">
        <w:trPr>
          <w:trHeight w:val="300"/>
        </w:trPr>
        <w:tc>
          <w:tcPr>
            <w:tcW w:w="1686" w:type="dxa"/>
          </w:tcPr>
          <w:p w14:paraId="1D3C6FF6" w14:textId="6B86CB36" w:rsidR="00D50C12" w:rsidRPr="009C2E4E" w:rsidRDefault="00D50C12" w:rsidP="006E4B5F">
            <w:pPr>
              <w:pStyle w:val="ListParagraph"/>
              <w:keepNext/>
              <w:ind w:left="0"/>
              <w:rPr>
                <w:lang w:val="en-GB"/>
              </w:rPr>
            </w:pPr>
            <w:r w:rsidRPr="009C2E4E">
              <w:rPr>
                <w:lang w:val="en-GB"/>
              </w:rPr>
              <w:t>Health state 2</w:t>
            </w:r>
          </w:p>
        </w:tc>
        <w:tc>
          <w:tcPr>
            <w:tcW w:w="1170" w:type="dxa"/>
          </w:tcPr>
          <w:p w14:paraId="329FF993" w14:textId="77777777" w:rsidR="00D50C12" w:rsidRPr="009C2E4E" w:rsidRDefault="00D50C12" w:rsidP="006E4B5F">
            <w:pPr>
              <w:pStyle w:val="ListParagraph"/>
              <w:keepNext/>
              <w:ind w:left="0"/>
              <w:rPr>
                <w:lang w:val="en-GB"/>
              </w:rPr>
            </w:pPr>
          </w:p>
        </w:tc>
        <w:tc>
          <w:tcPr>
            <w:tcW w:w="1323" w:type="dxa"/>
          </w:tcPr>
          <w:p w14:paraId="3E3641A3" w14:textId="77777777" w:rsidR="00D50C12" w:rsidRPr="009C2E4E" w:rsidRDefault="00D50C12" w:rsidP="006E4B5F">
            <w:pPr>
              <w:pStyle w:val="ListParagraph"/>
              <w:keepNext/>
              <w:ind w:left="0"/>
              <w:rPr>
                <w:lang w:val="en-GB"/>
              </w:rPr>
            </w:pPr>
          </w:p>
        </w:tc>
        <w:tc>
          <w:tcPr>
            <w:tcW w:w="1395" w:type="dxa"/>
          </w:tcPr>
          <w:p w14:paraId="4280DDC3" w14:textId="77777777" w:rsidR="00D50C12" w:rsidRPr="009C2E4E" w:rsidRDefault="00D50C12" w:rsidP="006E4B5F">
            <w:pPr>
              <w:pStyle w:val="ListParagraph"/>
              <w:keepNext/>
              <w:ind w:left="0"/>
              <w:rPr>
                <w:lang w:val="en-GB"/>
              </w:rPr>
            </w:pPr>
          </w:p>
        </w:tc>
        <w:tc>
          <w:tcPr>
            <w:tcW w:w="891" w:type="dxa"/>
          </w:tcPr>
          <w:p w14:paraId="29BFF6B8" w14:textId="0331F667" w:rsidR="62A607D9" w:rsidRDefault="62A607D9" w:rsidP="62A607D9">
            <w:pPr>
              <w:pStyle w:val="ListParagraph"/>
              <w:rPr>
                <w:lang w:val="en-GB"/>
              </w:rPr>
            </w:pPr>
          </w:p>
        </w:tc>
        <w:tc>
          <w:tcPr>
            <w:tcW w:w="1299" w:type="dxa"/>
          </w:tcPr>
          <w:p w14:paraId="64C8499F" w14:textId="77777777" w:rsidR="00D50C12" w:rsidRPr="009C2E4E" w:rsidRDefault="00D50C12" w:rsidP="006E4B5F">
            <w:pPr>
              <w:pStyle w:val="ListParagraph"/>
              <w:keepNext/>
              <w:ind w:left="0"/>
              <w:rPr>
                <w:lang w:val="en-GB"/>
              </w:rPr>
            </w:pPr>
          </w:p>
        </w:tc>
        <w:tc>
          <w:tcPr>
            <w:tcW w:w="1297" w:type="dxa"/>
          </w:tcPr>
          <w:p w14:paraId="509DCCB5" w14:textId="77777777" w:rsidR="00D50C12" w:rsidRPr="009C2E4E" w:rsidRDefault="00D50C12" w:rsidP="006E4B5F">
            <w:pPr>
              <w:pStyle w:val="ListParagraph"/>
              <w:keepNext/>
              <w:ind w:left="0"/>
              <w:rPr>
                <w:lang w:val="en-GB"/>
              </w:rPr>
            </w:pPr>
          </w:p>
        </w:tc>
      </w:tr>
      <w:tr w:rsidR="00D50C12" w:rsidRPr="00D45FFC" w14:paraId="5A756DFE" w14:textId="2C8A4CEF" w:rsidTr="62A607D9">
        <w:trPr>
          <w:trHeight w:val="300"/>
        </w:trPr>
        <w:tc>
          <w:tcPr>
            <w:tcW w:w="1686" w:type="dxa"/>
          </w:tcPr>
          <w:p w14:paraId="5F5C4ED7" w14:textId="47565DB5" w:rsidR="00D50C12" w:rsidRPr="009C2E4E" w:rsidRDefault="00D50C12" w:rsidP="006E4B5F">
            <w:pPr>
              <w:pStyle w:val="ListParagraph"/>
              <w:keepNext/>
              <w:ind w:left="0"/>
              <w:rPr>
                <w:lang w:val="en-GB"/>
              </w:rPr>
            </w:pPr>
            <w:r w:rsidRPr="009C2E4E">
              <w:rPr>
                <w:lang w:val="en-GB"/>
              </w:rPr>
              <w:t>etc.</w:t>
            </w:r>
          </w:p>
        </w:tc>
        <w:tc>
          <w:tcPr>
            <w:tcW w:w="1170" w:type="dxa"/>
          </w:tcPr>
          <w:p w14:paraId="73497521" w14:textId="77777777" w:rsidR="00D50C12" w:rsidRPr="009C2E4E" w:rsidRDefault="00D50C12" w:rsidP="006E4B5F">
            <w:pPr>
              <w:pStyle w:val="ListParagraph"/>
              <w:keepNext/>
              <w:ind w:left="0"/>
              <w:rPr>
                <w:lang w:val="en-GB"/>
              </w:rPr>
            </w:pPr>
          </w:p>
        </w:tc>
        <w:tc>
          <w:tcPr>
            <w:tcW w:w="1323" w:type="dxa"/>
          </w:tcPr>
          <w:p w14:paraId="641F69D3" w14:textId="77777777" w:rsidR="00D50C12" w:rsidRPr="009C2E4E" w:rsidRDefault="00D50C12" w:rsidP="006E4B5F">
            <w:pPr>
              <w:pStyle w:val="ListParagraph"/>
              <w:keepNext/>
              <w:ind w:left="0"/>
              <w:rPr>
                <w:lang w:val="en-GB"/>
              </w:rPr>
            </w:pPr>
          </w:p>
        </w:tc>
        <w:tc>
          <w:tcPr>
            <w:tcW w:w="1395" w:type="dxa"/>
          </w:tcPr>
          <w:p w14:paraId="242BA0CA" w14:textId="77777777" w:rsidR="00D50C12" w:rsidRPr="009C2E4E" w:rsidRDefault="00D50C12" w:rsidP="006E4B5F">
            <w:pPr>
              <w:pStyle w:val="ListParagraph"/>
              <w:keepNext/>
              <w:ind w:left="0"/>
              <w:rPr>
                <w:lang w:val="en-GB"/>
              </w:rPr>
            </w:pPr>
          </w:p>
        </w:tc>
        <w:tc>
          <w:tcPr>
            <w:tcW w:w="891" w:type="dxa"/>
          </w:tcPr>
          <w:p w14:paraId="0A71D43B" w14:textId="453AE2B7" w:rsidR="62A607D9" w:rsidRDefault="62A607D9" w:rsidP="62A607D9">
            <w:pPr>
              <w:pStyle w:val="ListParagraph"/>
              <w:rPr>
                <w:lang w:val="en-GB"/>
              </w:rPr>
            </w:pPr>
          </w:p>
        </w:tc>
        <w:tc>
          <w:tcPr>
            <w:tcW w:w="1299" w:type="dxa"/>
          </w:tcPr>
          <w:p w14:paraId="38C436C1" w14:textId="77777777" w:rsidR="00D50C12" w:rsidRPr="009C2E4E" w:rsidRDefault="00D50C12" w:rsidP="006E4B5F">
            <w:pPr>
              <w:pStyle w:val="ListParagraph"/>
              <w:keepNext/>
              <w:ind w:left="0"/>
              <w:rPr>
                <w:lang w:val="en-GB"/>
              </w:rPr>
            </w:pPr>
          </w:p>
        </w:tc>
        <w:tc>
          <w:tcPr>
            <w:tcW w:w="1297" w:type="dxa"/>
          </w:tcPr>
          <w:p w14:paraId="50B62FBC" w14:textId="77777777" w:rsidR="00D50C12" w:rsidRPr="009C2E4E" w:rsidRDefault="00D50C12" w:rsidP="006E4B5F">
            <w:pPr>
              <w:pStyle w:val="ListParagraph"/>
              <w:keepNext/>
              <w:ind w:left="0"/>
              <w:rPr>
                <w:lang w:val="en-GB"/>
              </w:rPr>
            </w:pPr>
          </w:p>
        </w:tc>
      </w:tr>
      <w:tr w:rsidR="00D50C12" w:rsidRPr="00D45FFC" w14:paraId="2D209FC6" w14:textId="15D78EF4" w:rsidTr="62A607D9">
        <w:trPr>
          <w:trHeight w:val="300"/>
        </w:trPr>
        <w:tc>
          <w:tcPr>
            <w:tcW w:w="1686" w:type="dxa"/>
          </w:tcPr>
          <w:p w14:paraId="660987FB" w14:textId="77777777" w:rsidR="00D50C12" w:rsidRPr="009C2E4E" w:rsidRDefault="00D50C12" w:rsidP="006E4B5F">
            <w:pPr>
              <w:pStyle w:val="ListParagraph"/>
              <w:keepNext/>
              <w:ind w:left="0"/>
              <w:rPr>
                <w:lang w:val="en-GB"/>
              </w:rPr>
            </w:pPr>
            <w:r w:rsidRPr="009C2E4E">
              <w:rPr>
                <w:lang w:val="en-GB"/>
              </w:rPr>
              <w:t>Event 1</w:t>
            </w:r>
          </w:p>
        </w:tc>
        <w:tc>
          <w:tcPr>
            <w:tcW w:w="1170" w:type="dxa"/>
          </w:tcPr>
          <w:p w14:paraId="16B298CE" w14:textId="77777777" w:rsidR="00D50C12" w:rsidRPr="009C2E4E" w:rsidRDefault="00D50C12" w:rsidP="006E4B5F">
            <w:pPr>
              <w:pStyle w:val="ListParagraph"/>
              <w:keepNext/>
              <w:ind w:left="0"/>
              <w:rPr>
                <w:lang w:val="en-GB"/>
              </w:rPr>
            </w:pPr>
          </w:p>
        </w:tc>
        <w:tc>
          <w:tcPr>
            <w:tcW w:w="1323" w:type="dxa"/>
          </w:tcPr>
          <w:p w14:paraId="5C9CCA89" w14:textId="77777777" w:rsidR="00D50C12" w:rsidRPr="009C2E4E" w:rsidRDefault="00D50C12" w:rsidP="006E4B5F">
            <w:pPr>
              <w:pStyle w:val="ListParagraph"/>
              <w:keepNext/>
              <w:ind w:left="0"/>
              <w:rPr>
                <w:lang w:val="en-GB"/>
              </w:rPr>
            </w:pPr>
          </w:p>
        </w:tc>
        <w:tc>
          <w:tcPr>
            <w:tcW w:w="1395" w:type="dxa"/>
          </w:tcPr>
          <w:p w14:paraId="0612D05A" w14:textId="77777777" w:rsidR="00D50C12" w:rsidRPr="009C2E4E" w:rsidRDefault="00D50C12" w:rsidP="006E4B5F">
            <w:pPr>
              <w:pStyle w:val="ListParagraph"/>
              <w:keepNext/>
              <w:ind w:left="0"/>
              <w:rPr>
                <w:lang w:val="en-GB"/>
              </w:rPr>
            </w:pPr>
          </w:p>
        </w:tc>
        <w:tc>
          <w:tcPr>
            <w:tcW w:w="891" w:type="dxa"/>
          </w:tcPr>
          <w:p w14:paraId="65CB4BF2" w14:textId="53F1E4DF" w:rsidR="62A607D9" w:rsidRDefault="62A607D9" w:rsidP="62A607D9">
            <w:pPr>
              <w:pStyle w:val="ListParagraph"/>
              <w:rPr>
                <w:lang w:val="en-GB"/>
              </w:rPr>
            </w:pPr>
          </w:p>
        </w:tc>
        <w:tc>
          <w:tcPr>
            <w:tcW w:w="1299" w:type="dxa"/>
          </w:tcPr>
          <w:p w14:paraId="1ACFB35C" w14:textId="77777777" w:rsidR="00D50C12" w:rsidRPr="009C2E4E" w:rsidRDefault="00D50C12" w:rsidP="006E4B5F">
            <w:pPr>
              <w:pStyle w:val="ListParagraph"/>
              <w:keepNext/>
              <w:ind w:left="0"/>
              <w:rPr>
                <w:lang w:val="en-GB"/>
              </w:rPr>
            </w:pPr>
          </w:p>
        </w:tc>
        <w:tc>
          <w:tcPr>
            <w:tcW w:w="1297" w:type="dxa"/>
          </w:tcPr>
          <w:p w14:paraId="0993D673" w14:textId="77777777" w:rsidR="00D50C12" w:rsidRPr="009C2E4E" w:rsidRDefault="00D50C12" w:rsidP="006E4B5F">
            <w:pPr>
              <w:pStyle w:val="ListParagraph"/>
              <w:keepNext/>
              <w:ind w:left="0"/>
              <w:rPr>
                <w:lang w:val="en-GB"/>
              </w:rPr>
            </w:pPr>
          </w:p>
        </w:tc>
      </w:tr>
      <w:tr w:rsidR="00D50C12" w:rsidRPr="00D45FFC" w14:paraId="27D0032B" w14:textId="540790AF" w:rsidTr="62A607D9">
        <w:trPr>
          <w:trHeight w:val="300"/>
        </w:trPr>
        <w:tc>
          <w:tcPr>
            <w:tcW w:w="1686" w:type="dxa"/>
          </w:tcPr>
          <w:p w14:paraId="579E301E" w14:textId="77777777" w:rsidR="00D50C12" w:rsidRPr="009C2E4E" w:rsidRDefault="00D50C12" w:rsidP="006E4B5F">
            <w:pPr>
              <w:pStyle w:val="ListParagraph"/>
              <w:keepNext/>
              <w:ind w:left="0"/>
              <w:rPr>
                <w:lang w:val="en-GB"/>
              </w:rPr>
            </w:pPr>
            <w:r w:rsidRPr="009C2E4E">
              <w:rPr>
                <w:lang w:val="en-GB"/>
              </w:rPr>
              <w:t>Event 2</w:t>
            </w:r>
          </w:p>
        </w:tc>
        <w:tc>
          <w:tcPr>
            <w:tcW w:w="1170" w:type="dxa"/>
          </w:tcPr>
          <w:p w14:paraId="6AA8C9C9" w14:textId="77777777" w:rsidR="00D50C12" w:rsidRPr="009C2E4E" w:rsidRDefault="00D50C12" w:rsidP="006E4B5F">
            <w:pPr>
              <w:pStyle w:val="ListParagraph"/>
              <w:keepNext/>
              <w:ind w:left="0"/>
              <w:rPr>
                <w:lang w:val="en-GB"/>
              </w:rPr>
            </w:pPr>
          </w:p>
        </w:tc>
        <w:tc>
          <w:tcPr>
            <w:tcW w:w="1323" w:type="dxa"/>
          </w:tcPr>
          <w:p w14:paraId="68520A85" w14:textId="77777777" w:rsidR="00D50C12" w:rsidRPr="009C2E4E" w:rsidRDefault="00D50C12" w:rsidP="006E4B5F">
            <w:pPr>
              <w:pStyle w:val="ListParagraph"/>
              <w:keepNext/>
              <w:ind w:left="0"/>
              <w:rPr>
                <w:lang w:val="en-GB"/>
              </w:rPr>
            </w:pPr>
          </w:p>
        </w:tc>
        <w:tc>
          <w:tcPr>
            <w:tcW w:w="1395" w:type="dxa"/>
          </w:tcPr>
          <w:p w14:paraId="2E6A7CBD" w14:textId="77777777" w:rsidR="00D50C12" w:rsidRPr="009C2E4E" w:rsidRDefault="00D50C12" w:rsidP="006E4B5F">
            <w:pPr>
              <w:pStyle w:val="ListParagraph"/>
              <w:keepNext/>
              <w:ind w:left="0"/>
              <w:rPr>
                <w:lang w:val="en-GB"/>
              </w:rPr>
            </w:pPr>
          </w:p>
        </w:tc>
        <w:tc>
          <w:tcPr>
            <w:tcW w:w="891" w:type="dxa"/>
          </w:tcPr>
          <w:p w14:paraId="65EFFDAE" w14:textId="6D7E84D1" w:rsidR="62A607D9" w:rsidRDefault="62A607D9" w:rsidP="62A607D9">
            <w:pPr>
              <w:pStyle w:val="ListParagraph"/>
              <w:rPr>
                <w:lang w:val="en-GB"/>
              </w:rPr>
            </w:pPr>
          </w:p>
        </w:tc>
        <w:tc>
          <w:tcPr>
            <w:tcW w:w="1299" w:type="dxa"/>
          </w:tcPr>
          <w:p w14:paraId="46403221" w14:textId="77777777" w:rsidR="00D50C12" w:rsidRPr="009C2E4E" w:rsidRDefault="00D50C12" w:rsidP="006E4B5F">
            <w:pPr>
              <w:pStyle w:val="ListParagraph"/>
              <w:keepNext/>
              <w:ind w:left="0"/>
              <w:rPr>
                <w:lang w:val="en-GB"/>
              </w:rPr>
            </w:pPr>
          </w:p>
        </w:tc>
        <w:tc>
          <w:tcPr>
            <w:tcW w:w="1297" w:type="dxa"/>
          </w:tcPr>
          <w:p w14:paraId="4146685C" w14:textId="77777777" w:rsidR="00D50C12" w:rsidRPr="009C2E4E" w:rsidRDefault="00D50C12" w:rsidP="006E4B5F">
            <w:pPr>
              <w:pStyle w:val="ListParagraph"/>
              <w:keepNext/>
              <w:ind w:left="0"/>
              <w:rPr>
                <w:lang w:val="en-GB"/>
              </w:rPr>
            </w:pPr>
          </w:p>
        </w:tc>
      </w:tr>
      <w:tr w:rsidR="00D50C12" w:rsidRPr="00D45FFC" w14:paraId="45C1F576" w14:textId="5C42AA0D" w:rsidTr="62A607D9">
        <w:trPr>
          <w:trHeight w:val="300"/>
        </w:trPr>
        <w:tc>
          <w:tcPr>
            <w:tcW w:w="1686" w:type="dxa"/>
          </w:tcPr>
          <w:p w14:paraId="721640AA" w14:textId="7A2ED43C" w:rsidR="00D50C12" w:rsidRPr="009C2E4E" w:rsidRDefault="00D50C12" w:rsidP="006E4B5F">
            <w:pPr>
              <w:pStyle w:val="ListParagraph"/>
              <w:keepNext/>
              <w:ind w:left="0"/>
              <w:rPr>
                <w:lang w:val="en-GB"/>
              </w:rPr>
            </w:pPr>
            <w:r w:rsidRPr="009C2E4E">
              <w:rPr>
                <w:lang w:val="en-GB"/>
              </w:rPr>
              <w:t>etc.</w:t>
            </w:r>
          </w:p>
        </w:tc>
        <w:tc>
          <w:tcPr>
            <w:tcW w:w="1170" w:type="dxa"/>
          </w:tcPr>
          <w:p w14:paraId="5ABBB4DD" w14:textId="77777777" w:rsidR="00D50C12" w:rsidRPr="009C2E4E" w:rsidRDefault="00D50C12" w:rsidP="006E4B5F">
            <w:pPr>
              <w:pStyle w:val="ListParagraph"/>
              <w:keepNext/>
              <w:ind w:left="0"/>
              <w:rPr>
                <w:lang w:val="en-GB"/>
              </w:rPr>
            </w:pPr>
          </w:p>
        </w:tc>
        <w:tc>
          <w:tcPr>
            <w:tcW w:w="1323" w:type="dxa"/>
          </w:tcPr>
          <w:p w14:paraId="6E166CE8" w14:textId="77777777" w:rsidR="00D50C12" w:rsidRPr="009C2E4E" w:rsidRDefault="00D50C12" w:rsidP="006E4B5F">
            <w:pPr>
              <w:pStyle w:val="ListParagraph"/>
              <w:keepNext/>
              <w:ind w:left="0"/>
              <w:rPr>
                <w:lang w:val="en-GB"/>
              </w:rPr>
            </w:pPr>
          </w:p>
        </w:tc>
        <w:tc>
          <w:tcPr>
            <w:tcW w:w="1395" w:type="dxa"/>
          </w:tcPr>
          <w:p w14:paraId="6D5CEC53" w14:textId="77777777" w:rsidR="00D50C12" w:rsidRPr="009C2E4E" w:rsidRDefault="00D50C12" w:rsidP="006E4B5F">
            <w:pPr>
              <w:pStyle w:val="ListParagraph"/>
              <w:keepNext/>
              <w:ind w:left="0"/>
              <w:rPr>
                <w:lang w:val="en-GB"/>
              </w:rPr>
            </w:pPr>
          </w:p>
        </w:tc>
        <w:tc>
          <w:tcPr>
            <w:tcW w:w="891" w:type="dxa"/>
          </w:tcPr>
          <w:p w14:paraId="224FB486" w14:textId="7DB826A4" w:rsidR="62A607D9" w:rsidRDefault="62A607D9" w:rsidP="62A607D9">
            <w:pPr>
              <w:pStyle w:val="ListParagraph"/>
              <w:rPr>
                <w:lang w:val="en-GB"/>
              </w:rPr>
            </w:pPr>
          </w:p>
        </w:tc>
        <w:tc>
          <w:tcPr>
            <w:tcW w:w="1299" w:type="dxa"/>
          </w:tcPr>
          <w:p w14:paraId="20E329A9" w14:textId="77777777" w:rsidR="00D50C12" w:rsidRPr="009C2E4E" w:rsidRDefault="00D50C12" w:rsidP="006E4B5F">
            <w:pPr>
              <w:pStyle w:val="ListParagraph"/>
              <w:keepNext/>
              <w:ind w:left="0"/>
              <w:rPr>
                <w:lang w:val="en-GB"/>
              </w:rPr>
            </w:pPr>
          </w:p>
        </w:tc>
        <w:tc>
          <w:tcPr>
            <w:tcW w:w="1297" w:type="dxa"/>
          </w:tcPr>
          <w:p w14:paraId="0482A498" w14:textId="77777777" w:rsidR="00D50C12" w:rsidRPr="009C2E4E" w:rsidRDefault="00D50C12" w:rsidP="006E4B5F">
            <w:pPr>
              <w:pStyle w:val="ListParagraph"/>
              <w:keepNext/>
              <w:ind w:left="0"/>
              <w:rPr>
                <w:lang w:val="en-GB"/>
              </w:rPr>
            </w:pPr>
          </w:p>
        </w:tc>
      </w:tr>
    </w:tbl>
    <w:p w14:paraId="4D6362D3" w14:textId="3035DFD4" w:rsidR="00B37FE9" w:rsidRPr="009C2E4E" w:rsidRDefault="00B37FE9" w:rsidP="00A1050D">
      <w:pPr>
        <w:rPr>
          <w:noProof/>
          <w:lang w:val="en-GB"/>
        </w:rPr>
      </w:pPr>
    </w:p>
    <w:p w14:paraId="6B26E642" w14:textId="63A30658" w:rsidR="00DD1C4B" w:rsidRPr="009C2E4E" w:rsidRDefault="00DD1C4B" w:rsidP="00DD1C4B">
      <w:pPr>
        <w:spacing w:line="280" w:lineRule="auto"/>
        <w:rPr>
          <w:highlight w:val="lightGray"/>
          <w:lang w:val="en-GB"/>
        </w:rPr>
      </w:pPr>
      <w:r w:rsidRPr="009C2E4E">
        <w:rPr>
          <w:highlight w:val="lightGray"/>
          <w:lang w:val="en-GB"/>
        </w:rPr>
        <w:t>[If quality of life data w</w:t>
      </w:r>
      <w:r w:rsidR="1A2A595B" w:rsidRPr="009C2E4E">
        <w:rPr>
          <w:highlight w:val="lightGray"/>
          <w:lang w:val="en-GB"/>
        </w:rPr>
        <w:t>ere</w:t>
      </w:r>
      <w:r w:rsidRPr="009C2E4E">
        <w:rPr>
          <w:highlight w:val="lightGray"/>
          <w:lang w:val="en-GB"/>
        </w:rPr>
        <w:t xml:space="preserve"> acquired </w:t>
      </w:r>
      <w:r w:rsidR="29D5D7B6" w:rsidRPr="009C2E4E">
        <w:rPr>
          <w:highlight w:val="lightGray"/>
          <w:lang w:val="en-GB"/>
        </w:rPr>
        <w:t xml:space="preserve">as part of </w:t>
      </w:r>
      <w:r w:rsidRPr="009C2E4E">
        <w:rPr>
          <w:highlight w:val="lightGray"/>
          <w:lang w:val="en-GB"/>
        </w:rPr>
        <w:t>the studies from which clinical data w</w:t>
      </w:r>
      <w:r w:rsidR="3CFB5BDD" w:rsidRPr="009C2E4E">
        <w:rPr>
          <w:highlight w:val="lightGray"/>
          <w:lang w:val="en-GB"/>
        </w:rPr>
        <w:t>ere</w:t>
      </w:r>
      <w:r w:rsidRPr="009C2E4E">
        <w:rPr>
          <w:highlight w:val="lightGray"/>
          <w:lang w:val="en-GB"/>
        </w:rPr>
        <w:t xml:space="preserve"> </w:t>
      </w:r>
      <w:r w:rsidR="00F55C90" w:rsidRPr="009C2E4E">
        <w:rPr>
          <w:highlight w:val="lightGray"/>
          <w:lang w:val="en-GB"/>
        </w:rPr>
        <w:t>obtained, describe</w:t>
      </w:r>
      <w:r w:rsidRPr="009C2E4E">
        <w:rPr>
          <w:highlight w:val="lightGray"/>
          <w:lang w:val="en-GB"/>
        </w:rPr>
        <w:t xml:space="preserve"> in detail the method </w:t>
      </w:r>
      <w:r w:rsidR="04BB222A" w:rsidRPr="009C2E4E">
        <w:rPr>
          <w:highlight w:val="lightGray"/>
          <w:lang w:val="en-GB"/>
        </w:rPr>
        <w:t>used to</w:t>
      </w:r>
      <w:r w:rsidRPr="009C2E4E">
        <w:rPr>
          <w:highlight w:val="lightGray"/>
          <w:lang w:val="en-GB"/>
        </w:rPr>
        <w:t xml:space="preserve"> valu</w:t>
      </w:r>
      <w:r w:rsidR="4D02A71B" w:rsidRPr="009C2E4E">
        <w:rPr>
          <w:highlight w:val="lightGray"/>
          <w:lang w:val="en-GB"/>
        </w:rPr>
        <w:t>e</w:t>
      </w:r>
      <w:r w:rsidRPr="009C2E4E">
        <w:rPr>
          <w:highlight w:val="lightGray"/>
          <w:lang w:val="en-GB"/>
        </w:rPr>
        <w:t xml:space="preserve"> the patients’ quality of life and </w:t>
      </w:r>
      <w:r w:rsidR="1B50251A" w:rsidRPr="009C2E4E">
        <w:rPr>
          <w:highlight w:val="lightGray"/>
          <w:lang w:val="en-GB"/>
        </w:rPr>
        <w:t xml:space="preserve">to </w:t>
      </w:r>
      <w:r w:rsidRPr="009C2E4E">
        <w:rPr>
          <w:highlight w:val="lightGray"/>
          <w:lang w:val="en-GB"/>
        </w:rPr>
        <w:t>acquir</w:t>
      </w:r>
      <w:r w:rsidR="7F3F1153" w:rsidRPr="009C2E4E">
        <w:rPr>
          <w:highlight w:val="lightGray"/>
          <w:lang w:val="en-GB"/>
        </w:rPr>
        <w:t>e</w:t>
      </w:r>
      <w:r w:rsidRPr="009C2E4E">
        <w:rPr>
          <w:highlight w:val="lightGray"/>
          <w:lang w:val="en-GB"/>
        </w:rPr>
        <w:t xml:space="preserve"> th</w:t>
      </w:r>
      <w:r w:rsidR="0DB6AEDB" w:rsidRPr="009C2E4E">
        <w:rPr>
          <w:highlight w:val="lightGray"/>
          <w:lang w:val="en-GB"/>
        </w:rPr>
        <w:t>e</w:t>
      </w:r>
      <w:r w:rsidRPr="009C2E4E">
        <w:rPr>
          <w:highlight w:val="lightGray"/>
          <w:lang w:val="en-GB"/>
        </w:rPr>
        <w:t>s</w:t>
      </w:r>
      <w:r w:rsidR="6644737D" w:rsidRPr="009C2E4E">
        <w:rPr>
          <w:highlight w:val="lightGray"/>
          <w:lang w:val="en-GB"/>
        </w:rPr>
        <w:t>e</w:t>
      </w:r>
      <w:r w:rsidRPr="009C2E4E">
        <w:rPr>
          <w:highlight w:val="lightGray"/>
          <w:lang w:val="en-GB"/>
        </w:rPr>
        <w:t xml:space="preserve"> data. Include the time of measurement and the confidence intervals concerning the measurements.]</w:t>
      </w:r>
    </w:p>
    <w:p w14:paraId="7231919C" w14:textId="0956AA9E" w:rsidR="00AB63F0" w:rsidRDefault="00AB63F0" w:rsidP="00AB63F0">
      <w:pPr>
        <w:rPr>
          <w:noProof/>
          <w:lang w:val="en-GB"/>
        </w:rPr>
      </w:pPr>
      <w:r w:rsidRPr="009C2E4E">
        <w:rPr>
          <w:noProof/>
          <w:highlight w:val="lightGray"/>
          <w:lang w:val="en-GB"/>
        </w:rPr>
        <w:t>[Describe the strengths and weaknesses of the quality of life data used.]</w:t>
      </w:r>
    </w:p>
    <w:p w14:paraId="76E1A64D" w14:textId="02CF31D1" w:rsidR="00040626" w:rsidRDefault="00040626" w:rsidP="00040626">
      <w:pPr>
        <w:spacing w:after="0"/>
        <w:rPr>
          <w:noProof/>
          <w:lang w:val="en-GB"/>
        </w:rPr>
      </w:pPr>
    </w:p>
    <w:p w14:paraId="4E29855F" w14:textId="77777777" w:rsidR="00FF7EF8" w:rsidRPr="009C2E4E" w:rsidRDefault="00FF7EF8" w:rsidP="00040626">
      <w:pPr>
        <w:spacing w:after="0"/>
        <w:rPr>
          <w:noProof/>
          <w:lang w:val="en-GB"/>
        </w:rPr>
      </w:pPr>
    </w:p>
    <w:p w14:paraId="6A7FB8CD" w14:textId="04A7E26F" w:rsidR="00E739A3" w:rsidRPr="009C2E4E" w:rsidRDefault="00AF4B1F" w:rsidP="009E4289">
      <w:pPr>
        <w:pStyle w:val="FHI-Overskrift1"/>
        <w:rPr>
          <w:noProof/>
          <w:color w:val="auto"/>
          <w:lang w:val="en-GB"/>
        </w:rPr>
      </w:pPr>
      <w:bookmarkStart w:id="129" w:name="_Toc82085529"/>
      <w:bookmarkStart w:id="130" w:name="_Toc82085601"/>
      <w:bookmarkStart w:id="131" w:name="_Toc182559679"/>
      <w:bookmarkEnd w:id="129"/>
      <w:bookmarkEnd w:id="130"/>
      <w:r w:rsidRPr="282C20DF">
        <w:rPr>
          <w:noProof/>
          <w:color w:val="auto"/>
          <w:lang w:val="en-GB"/>
        </w:rPr>
        <w:t>Health economic analysis and modelling</w:t>
      </w:r>
      <w:bookmarkEnd w:id="131"/>
    </w:p>
    <w:p w14:paraId="027C1CB2" w14:textId="777E545C" w:rsidR="000E77E7" w:rsidRPr="009C2E4E" w:rsidRDefault="00237B35" w:rsidP="00451E61">
      <w:pPr>
        <w:pStyle w:val="Heading2"/>
        <w:rPr>
          <w:color w:val="auto"/>
          <w:lang w:val="en-GB"/>
        </w:rPr>
      </w:pPr>
      <w:bookmarkStart w:id="132" w:name="_Toc81820201"/>
      <w:bookmarkStart w:id="133" w:name="_Toc82682578"/>
      <w:bookmarkStart w:id="134" w:name="_Toc182559680"/>
      <w:r w:rsidRPr="282C20DF">
        <w:rPr>
          <w:color w:val="auto"/>
          <w:lang w:val="en-GB"/>
        </w:rPr>
        <w:t xml:space="preserve">Health </w:t>
      </w:r>
      <w:r w:rsidR="00C33709" w:rsidRPr="282C20DF">
        <w:rPr>
          <w:color w:val="auto"/>
          <w:lang w:val="en-GB"/>
        </w:rPr>
        <w:t>economic analysis</w:t>
      </w:r>
      <w:r w:rsidR="00CA6062" w:rsidRPr="282C20DF">
        <w:rPr>
          <w:color w:val="auto"/>
          <w:lang w:val="en-GB"/>
        </w:rPr>
        <w:t xml:space="preserve"> and model</w:t>
      </w:r>
      <w:bookmarkEnd w:id="132"/>
      <w:bookmarkEnd w:id="133"/>
      <w:bookmarkEnd w:id="134"/>
    </w:p>
    <w:p w14:paraId="3F60F1A8" w14:textId="17D0B1ED" w:rsidR="005C0786" w:rsidRPr="009C2E4E" w:rsidRDefault="00C33709" w:rsidP="009E4289">
      <w:pPr>
        <w:pStyle w:val="Heading3"/>
        <w:rPr>
          <w:b w:val="0"/>
          <w:bCs w:val="0"/>
          <w:color w:val="auto"/>
          <w:lang w:val="en-GB"/>
        </w:rPr>
      </w:pPr>
      <w:bookmarkStart w:id="135" w:name="_Toc82682579"/>
      <w:bookmarkStart w:id="136" w:name="_Toc182559681"/>
      <w:r w:rsidRPr="282C20DF">
        <w:rPr>
          <w:color w:val="auto"/>
          <w:lang w:val="en-GB"/>
        </w:rPr>
        <w:t>Health economic analysis method chosen for this STA</w:t>
      </w:r>
      <w:bookmarkEnd w:id="135"/>
      <w:bookmarkEnd w:id="136"/>
    </w:p>
    <w:p w14:paraId="679A738A" w14:textId="1B51F79B" w:rsidR="00197B18" w:rsidRPr="009C2E4E" w:rsidRDefault="00197B18" w:rsidP="00197B18">
      <w:pPr>
        <w:rPr>
          <w:noProof/>
          <w:highlight w:val="lightGray"/>
          <w:lang w:val="en-GB"/>
        </w:rPr>
      </w:pPr>
      <w:r w:rsidRPr="009C2E4E">
        <w:rPr>
          <w:noProof/>
          <w:highlight w:val="lightGray"/>
          <w:lang w:val="en-GB"/>
        </w:rPr>
        <w:t>[Describe which type of health economic analysis has been used (</w:t>
      </w:r>
      <w:r w:rsidR="00717FFC" w:rsidRPr="009C2E4E">
        <w:rPr>
          <w:noProof/>
          <w:highlight w:val="lightGray"/>
          <w:lang w:val="en-GB"/>
        </w:rPr>
        <w:t>cost utility analysis (</w:t>
      </w:r>
      <w:r w:rsidRPr="009C2E4E">
        <w:rPr>
          <w:noProof/>
          <w:highlight w:val="lightGray"/>
          <w:lang w:val="en-GB"/>
        </w:rPr>
        <w:t>CUA</w:t>
      </w:r>
      <w:r w:rsidR="00717FFC" w:rsidRPr="009C2E4E">
        <w:rPr>
          <w:noProof/>
          <w:highlight w:val="lightGray"/>
          <w:lang w:val="en-GB"/>
        </w:rPr>
        <w:t>)</w:t>
      </w:r>
      <w:r w:rsidRPr="009C2E4E">
        <w:rPr>
          <w:noProof/>
          <w:highlight w:val="lightGray"/>
          <w:lang w:val="en-GB"/>
        </w:rPr>
        <w:t xml:space="preserve">, cost-minimisation analysis, etc.) In the event that a cost-minimisation analysis was conducted, </w:t>
      </w:r>
      <w:r w:rsidR="7B556D1E" w:rsidRPr="009C2E4E">
        <w:rPr>
          <w:noProof/>
          <w:highlight w:val="lightGray"/>
          <w:lang w:val="en-GB"/>
        </w:rPr>
        <w:t>some</w:t>
      </w:r>
      <w:r w:rsidR="009507A1">
        <w:rPr>
          <w:noProof/>
          <w:highlight w:val="lightGray"/>
          <w:lang w:val="en-GB"/>
        </w:rPr>
        <w:t xml:space="preserve"> </w:t>
      </w:r>
      <w:r w:rsidRPr="009C2E4E">
        <w:rPr>
          <w:noProof/>
          <w:highlight w:val="lightGray"/>
          <w:lang w:val="en-GB"/>
        </w:rPr>
        <w:t xml:space="preserve">of the following items will </w:t>
      </w:r>
      <w:r w:rsidR="06E902A0" w:rsidRPr="009C2E4E">
        <w:rPr>
          <w:noProof/>
          <w:highlight w:val="lightGray"/>
          <w:lang w:val="en-GB"/>
        </w:rPr>
        <w:t xml:space="preserve">not </w:t>
      </w:r>
      <w:r w:rsidRPr="009C2E4E">
        <w:rPr>
          <w:noProof/>
          <w:highlight w:val="lightGray"/>
          <w:lang w:val="en-GB"/>
        </w:rPr>
        <w:t>be relevant.]</w:t>
      </w:r>
    </w:p>
    <w:p w14:paraId="35EAA407" w14:textId="4E5A71DA" w:rsidR="00E22ECD" w:rsidRPr="009C2E4E" w:rsidRDefault="00E22ECD" w:rsidP="00197B18">
      <w:pPr>
        <w:rPr>
          <w:noProof/>
          <w:highlight w:val="lightGray"/>
          <w:lang w:val="en-GB"/>
        </w:rPr>
      </w:pPr>
      <w:r w:rsidRPr="009C2E4E">
        <w:rPr>
          <w:noProof/>
          <w:highlight w:val="lightGray"/>
          <w:lang w:val="en-GB"/>
        </w:rPr>
        <w:t>[If</w:t>
      </w:r>
      <w:r w:rsidR="00923794" w:rsidRPr="009C2E4E">
        <w:rPr>
          <w:noProof/>
          <w:highlight w:val="lightGray"/>
          <w:lang w:val="en-GB"/>
        </w:rPr>
        <w:t xml:space="preserve"> CUA</w:t>
      </w:r>
      <w:r w:rsidR="007B5A70" w:rsidRPr="009C2E4E">
        <w:rPr>
          <w:noProof/>
          <w:highlight w:val="lightGray"/>
          <w:lang w:val="en-GB"/>
        </w:rPr>
        <w:t xml:space="preserve"> (cost per QALY)</w:t>
      </w:r>
      <w:r w:rsidR="00923794" w:rsidRPr="009C2E4E">
        <w:rPr>
          <w:noProof/>
          <w:highlight w:val="lightGray"/>
          <w:lang w:val="en-GB"/>
        </w:rPr>
        <w:t xml:space="preserve"> </w:t>
      </w:r>
      <w:r w:rsidR="00760163" w:rsidRPr="009C2E4E">
        <w:rPr>
          <w:noProof/>
          <w:highlight w:val="lightGray"/>
          <w:lang w:val="en-GB"/>
        </w:rPr>
        <w:t xml:space="preserve">was </w:t>
      </w:r>
      <w:r w:rsidR="04362060" w:rsidRPr="009C2E4E">
        <w:rPr>
          <w:noProof/>
          <w:highlight w:val="lightGray"/>
          <w:lang w:val="en-GB"/>
        </w:rPr>
        <w:t xml:space="preserve">not </w:t>
      </w:r>
      <w:r w:rsidR="00760163" w:rsidRPr="009C2E4E">
        <w:rPr>
          <w:noProof/>
          <w:highlight w:val="lightGray"/>
          <w:lang w:val="en-GB"/>
        </w:rPr>
        <w:t>conducted</w:t>
      </w:r>
      <w:r w:rsidR="00923794" w:rsidRPr="009C2E4E">
        <w:rPr>
          <w:noProof/>
          <w:highlight w:val="lightGray"/>
          <w:lang w:val="en-GB"/>
        </w:rPr>
        <w:t xml:space="preserve">, </w:t>
      </w:r>
      <w:r w:rsidR="003D5CB3" w:rsidRPr="009C2E4E">
        <w:rPr>
          <w:noProof/>
          <w:highlight w:val="lightGray"/>
          <w:lang w:val="en-GB"/>
        </w:rPr>
        <w:t>state the reasons</w:t>
      </w:r>
      <w:r w:rsidR="259952E7" w:rsidRPr="009C2E4E">
        <w:rPr>
          <w:noProof/>
          <w:highlight w:val="lightGray"/>
          <w:lang w:val="en-GB"/>
        </w:rPr>
        <w:t xml:space="preserve"> for the choice of the alternative analysis</w:t>
      </w:r>
      <w:r w:rsidR="003D5CB3" w:rsidRPr="009C2E4E">
        <w:rPr>
          <w:noProof/>
          <w:highlight w:val="lightGray"/>
          <w:lang w:val="en-GB"/>
        </w:rPr>
        <w:t>.</w:t>
      </w:r>
      <w:r w:rsidRPr="009C2E4E">
        <w:rPr>
          <w:noProof/>
          <w:highlight w:val="lightGray"/>
          <w:lang w:val="en-GB"/>
        </w:rPr>
        <w:t>]</w:t>
      </w:r>
    </w:p>
    <w:p w14:paraId="66CE74C0" w14:textId="505C2383" w:rsidR="00341A97" w:rsidRPr="009C2E4E" w:rsidRDefault="00341A97" w:rsidP="00341A97">
      <w:pPr>
        <w:rPr>
          <w:noProof/>
          <w:lang w:val="en-GB"/>
        </w:rPr>
      </w:pPr>
      <w:r w:rsidRPr="009C2E4E">
        <w:rPr>
          <w:noProof/>
          <w:highlight w:val="lightGray"/>
          <w:lang w:val="en-GB"/>
        </w:rPr>
        <w:t>[In all models submitted (for example, in spreadsheets) the input data sources in the model must also be included in the attached spreadsheet.]</w:t>
      </w:r>
    </w:p>
    <w:p w14:paraId="7D0811A7" w14:textId="77777777" w:rsidR="00D80197" w:rsidRPr="009C2E4E" w:rsidRDefault="00D80197" w:rsidP="00D80197">
      <w:pPr>
        <w:pStyle w:val="Heading3"/>
        <w:rPr>
          <w:color w:val="auto"/>
          <w:lang w:val="en-GB"/>
        </w:rPr>
      </w:pPr>
      <w:bookmarkStart w:id="137" w:name="_Toc82682580"/>
      <w:bookmarkStart w:id="138" w:name="_Toc182559682"/>
      <w:r w:rsidRPr="282C20DF">
        <w:rPr>
          <w:color w:val="auto"/>
          <w:lang w:val="en-GB"/>
        </w:rPr>
        <w:t>The structure of the analyses</w:t>
      </w:r>
      <w:bookmarkEnd w:id="137"/>
      <w:bookmarkEnd w:id="138"/>
    </w:p>
    <w:p w14:paraId="399A3CA4" w14:textId="5C7CC91A" w:rsidR="00D80197" w:rsidRDefault="0079654C" w:rsidP="00D80197">
      <w:pPr>
        <w:spacing w:line="280" w:lineRule="auto"/>
        <w:rPr>
          <w:szCs w:val="24"/>
          <w:highlight w:val="lightGray"/>
          <w:lang w:val="en-GB"/>
        </w:rPr>
      </w:pPr>
      <w:r w:rsidRPr="009C2E4E">
        <w:rPr>
          <w:szCs w:val="24"/>
          <w:highlight w:val="lightGray"/>
          <w:lang w:val="en-GB"/>
        </w:rPr>
        <w:t>[</w:t>
      </w:r>
      <w:r w:rsidR="00D80197" w:rsidRPr="009C2E4E">
        <w:rPr>
          <w:szCs w:val="24"/>
          <w:highlight w:val="lightGray"/>
          <w:lang w:val="en-GB"/>
        </w:rPr>
        <w:t>Describe and explain the structure of the analyses.</w:t>
      </w:r>
      <w:r w:rsidRPr="009C2E4E">
        <w:rPr>
          <w:szCs w:val="24"/>
          <w:highlight w:val="lightGray"/>
          <w:lang w:val="en-GB"/>
        </w:rPr>
        <w:t>]</w:t>
      </w:r>
    </w:p>
    <w:p w14:paraId="6D152017" w14:textId="6EC94C5B" w:rsidR="00D80197" w:rsidRPr="00D23A24" w:rsidRDefault="2B086F2A" w:rsidP="00D80197">
      <w:pPr>
        <w:spacing w:line="280" w:lineRule="auto"/>
        <w:rPr>
          <w:highlight w:val="lightGray"/>
          <w:lang w:val="en-GB"/>
        </w:rPr>
      </w:pPr>
      <w:r w:rsidRPr="12205F4A">
        <w:rPr>
          <w:highlight w:val="lightGray"/>
          <w:lang w:val="en-GB"/>
        </w:rPr>
        <w:t>[</w:t>
      </w:r>
      <w:r w:rsidR="4B782B48" w:rsidRPr="12205F4A">
        <w:rPr>
          <w:highlight w:val="lightGray"/>
          <w:lang w:val="en-GB"/>
        </w:rPr>
        <w:t>Describe whether</w:t>
      </w:r>
      <w:r w:rsidR="2543DEE8" w:rsidRPr="12205F4A">
        <w:rPr>
          <w:highlight w:val="lightGray"/>
          <w:lang w:val="en-GB"/>
        </w:rPr>
        <w:t xml:space="preserve"> the analysis </w:t>
      </w:r>
      <w:r w:rsidR="310A2FEC" w:rsidRPr="12205F4A">
        <w:rPr>
          <w:highlight w:val="lightGray"/>
          <w:lang w:val="en-GB"/>
        </w:rPr>
        <w:t xml:space="preserve">is </w:t>
      </w:r>
      <w:r w:rsidR="2543DEE8" w:rsidRPr="12205F4A">
        <w:rPr>
          <w:highlight w:val="lightGray"/>
          <w:lang w:val="en-GB"/>
        </w:rPr>
        <w:t>based on modelling or based directly on costs and health effects collated as part of a comparative efficacy study (piggyback analysis)</w:t>
      </w:r>
      <w:r w:rsidR="0F3266D1" w:rsidRPr="12205F4A">
        <w:rPr>
          <w:highlight w:val="lightGray"/>
          <w:lang w:val="en-GB"/>
        </w:rPr>
        <w:t>, or is</w:t>
      </w:r>
      <w:r w:rsidR="2543DEE8" w:rsidRPr="12205F4A">
        <w:rPr>
          <w:highlight w:val="lightGray"/>
          <w:lang w:val="en-GB"/>
        </w:rPr>
        <w:t xml:space="preserve"> a combination of these</w:t>
      </w:r>
      <w:r w:rsidR="0F41E970" w:rsidRPr="12205F4A">
        <w:rPr>
          <w:highlight w:val="lightGray"/>
          <w:lang w:val="en-GB"/>
        </w:rPr>
        <w:t xml:space="preserve"> approaches</w:t>
      </w:r>
      <w:r w:rsidR="2543DEE8" w:rsidRPr="12205F4A">
        <w:rPr>
          <w:highlight w:val="lightGray"/>
          <w:lang w:val="en-GB"/>
        </w:rPr>
        <w:t>?</w:t>
      </w:r>
      <w:r w:rsidRPr="12205F4A">
        <w:rPr>
          <w:highlight w:val="lightGray"/>
          <w:lang w:val="en-GB"/>
        </w:rPr>
        <w:t>]</w:t>
      </w:r>
    </w:p>
    <w:p w14:paraId="1783DA39" w14:textId="5EC90108" w:rsidR="001E106D" w:rsidRPr="009C2E4E" w:rsidRDefault="0079654C" w:rsidP="003E032B">
      <w:pPr>
        <w:spacing w:line="280" w:lineRule="auto"/>
        <w:rPr>
          <w:lang w:val="en-GB"/>
        </w:rPr>
      </w:pPr>
      <w:r w:rsidRPr="009C2E4E">
        <w:rPr>
          <w:highlight w:val="lightGray"/>
          <w:lang w:val="en-GB"/>
        </w:rPr>
        <w:t>[</w:t>
      </w:r>
      <w:r w:rsidR="00D80197" w:rsidRPr="009C2E4E">
        <w:rPr>
          <w:highlight w:val="lightGray"/>
          <w:lang w:val="en-GB"/>
        </w:rPr>
        <w:t xml:space="preserve">If the analysis is based directly on a comparative efficacy study, describe the collation of costs and health effects in detail, </w:t>
      </w:r>
      <w:r w:rsidR="0C9AB973" w:rsidRPr="009C2E4E">
        <w:rPr>
          <w:highlight w:val="lightGray"/>
          <w:lang w:val="en-GB"/>
        </w:rPr>
        <w:t>including</w:t>
      </w:r>
      <w:r w:rsidR="4D1AEA79" w:rsidRPr="009C2E4E">
        <w:rPr>
          <w:highlight w:val="lightGray"/>
          <w:lang w:val="en-GB"/>
        </w:rPr>
        <w:t xml:space="preserve"> the</w:t>
      </w:r>
      <w:r w:rsidR="00D80197" w:rsidRPr="009C2E4E">
        <w:rPr>
          <w:highlight w:val="lightGray"/>
          <w:lang w:val="en-GB"/>
        </w:rPr>
        <w:t xml:space="preserve"> choice of target group, determination of how the data (costs, quality of life data) </w:t>
      </w:r>
      <w:r w:rsidR="2BF1F7E7" w:rsidRPr="009C2E4E">
        <w:rPr>
          <w:highlight w:val="lightGray"/>
          <w:lang w:val="en-GB"/>
        </w:rPr>
        <w:t>wa</w:t>
      </w:r>
      <w:r w:rsidR="00D80197" w:rsidRPr="009C2E4E">
        <w:rPr>
          <w:highlight w:val="lightGray"/>
          <w:lang w:val="en-GB"/>
        </w:rPr>
        <w:t>s to be acquired and analysed, and choice of time interval/time frame for data acquisition.</w:t>
      </w:r>
      <w:r w:rsidRPr="009C2E4E">
        <w:rPr>
          <w:lang w:val="en-GB"/>
        </w:rPr>
        <w:t>]</w:t>
      </w:r>
    </w:p>
    <w:p w14:paraId="7BBFD1D7" w14:textId="4E4DBE21" w:rsidR="00D80197" w:rsidRPr="009C2E4E" w:rsidRDefault="00D80197" w:rsidP="00F52B5E">
      <w:pPr>
        <w:spacing w:after="0" w:line="281" w:lineRule="auto"/>
        <w:rPr>
          <w:rFonts w:asciiTheme="majorHAnsi" w:eastAsiaTheme="majorEastAsia" w:hAnsiTheme="majorHAnsi" w:cstheme="majorBidi"/>
          <w:b/>
          <w:bCs/>
          <w:lang w:val="en-GB"/>
        </w:rPr>
      </w:pPr>
      <w:r w:rsidRPr="009C2E4E">
        <w:rPr>
          <w:rFonts w:asciiTheme="majorHAnsi" w:eastAsiaTheme="majorEastAsia" w:hAnsiTheme="majorHAnsi" w:cstheme="majorBidi"/>
          <w:b/>
          <w:bCs/>
          <w:lang w:val="en-GB"/>
        </w:rPr>
        <w:t>Model</w:t>
      </w:r>
    </w:p>
    <w:p w14:paraId="08E20E29" w14:textId="3B83270F" w:rsidR="00D80197" w:rsidRPr="009C2E4E" w:rsidRDefault="2B086F2A" w:rsidP="00D80197">
      <w:pPr>
        <w:spacing w:line="280" w:lineRule="auto"/>
        <w:rPr>
          <w:noProof/>
          <w:lang w:val="en-GB"/>
        </w:rPr>
      </w:pPr>
      <w:r w:rsidRPr="12205F4A">
        <w:rPr>
          <w:noProof/>
          <w:highlight w:val="lightGray"/>
          <w:lang w:val="en-GB"/>
        </w:rPr>
        <w:t>[</w:t>
      </w:r>
      <w:r w:rsidR="2543DEE8" w:rsidRPr="12205F4A">
        <w:rPr>
          <w:noProof/>
          <w:highlight w:val="lightGray"/>
          <w:lang w:val="en-GB"/>
        </w:rPr>
        <w:t xml:space="preserve">Describe the model and depict the structure of the model clearly showing the different stages and the main features of how it works. </w:t>
      </w:r>
      <w:r w:rsidR="2543DEE8" w:rsidRPr="12205F4A">
        <w:rPr>
          <w:highlight w:val="lightGray"/>
          <w:lang w:val="en-GB"/>
        </w:rPr>
        <w:t xml:space="preserve">State how the course of the disease </w:t>
      </w:r>
      <w:r w:rsidR="2503CB1E" w:rsidRPr="12205F4A">
        <w:rPr>
          <w:highlight w:val="lightGray"/>
          <w:lang w:val="en-GB"/>
        </w:rPr>
        <w:t xml:space="preserve">is modelled, </w:t>
      </w:r>
      <w:r w:rsidR="2543DEE8" w:rsidRPr="12205F4A">
        <w:rPr>
          <w:highlight w:val="lightGray"/>
          <w:lang w:val="en-GB"/>
        </w:rPr>
        <w:t xml:space="preserve">with the current treatment and with the new treatment. </w:t>
      </w:r>
      <w:r w:rsidR="2543DEE8" w:rsidRPr="12205F4A">
        <w:rPr>
          <w:noProof/>
          <w:highlight w:val="lightGray"/>
          <w:lang w:val="en-GB"/>
        </w:rPr>
        <w:t>Explain to what degree the model is appropriate for analysing the research question of the STA.</w:t>
      </w:r>
      <w:r w:rsidRPr="12205F4A">
        <w:rPr>
          <w:noProof/>
          <w:lang w:val="en-GB"/>
        </w:rPr>
        <w:t>]</w:t>
      </w:r>
    </w:p>
    <w:p w14:paraId="6345E17B" w14:textId="0F19CA13" w:rsidR="00D80197" w:rsidRPr="009C2E4E" w:rsidRDefault="6632B853" w:rsidP="00D80197">
      <w:pPr>
        <w:spacing w:after="120"/>
        <w:rPr>
          <w:noProof/>
          <w:highlight w:val="lightGray"/>
          <w:lang w:val="en-GB"/>
        </w:rPr>
      </w:pPr>
      <w:r w:rsidRPr="62A607D9">
        <w:rPr>
          <w:noProof/>
          <w:highlight w:val="lightGray"/>
          <w:lang w:val="en-GB"/>
        </w:rPr>
        <w:t>[</w:t>
      </w:r>
      <w:r w:rsidR="244783EC" w:rsidRPr="62A607D9">
        <w:rPr>
          <w:noProof/>
          <w:highlight w:val="lightGray"/>
          <w:lang w:val="en-GB"/>
        </w:rPr>
        <w:t>Describe and justify the choice of time horizon.</w:t>
      </w:r>
      <w:r w:rsidR="1A12754E" w:rsidRPr="62A607D9">
        <w:rPr>
          <w:noProof/>
          <w:highlight w:val="lightGray"/>
          <w:lang w:val="en-GB"/>
        </w:rPr>
        <w:t xml:space="preserve"> </w:t>
      </w:r>
    </w:p>
    <w:p w14:paraId="79E118A8" w14:textId="2293ACD0" w:rsidR="00AE3864" w:rsidRPr="009C2E4E" w:rsidRDefault="00D80197" w:rsidP="00D80197">
      <w:pPr>
        <w:spacing w:after="120"/>
        <w:rPr>
          <w:noProof/>
          <w:highlight w:val="lightGray"/>
          <w:lang w:val="en-GB"/>
        </w:rPr>
      </w:pPr>
      <w:r w:rsidRPr="009C2E4E">
        <w:rPr>
          <w:noProof/>
          <w:highlight w:val="lightGray"/>
          <w:lang w:val="en-GB"/>
        </w:rPr>
        <w:t>State the discount rates for costs and benefits .</w:t>
      </w:r>
      <w:r w:rsidR="0079654C" w:rsidRPr="009C2E4E">
        <w:rPr>
          <w:noProof/>
          <w:highlight w:val="lightGray"/>
          <w:lang w:val="en-GB"/>
        </w:rPr>
        <w:t>]</w:t>
      </w:r>
    </w:p>
    <w:p w14:paraId="054AB346" w14:textId="31B8E1EE" w:rsidR="00D80197" w:rsidRPr="009C2E4E" w:rsidRDefault="00A66421" w:rsidP="00D80197">
      <w:pPr>
        <w:spacing w:after="120"/>
        <w:rPr>
          <w:noProof/>
          <w:highlight w:val="lightGray"/>
          <w:lang w:val="en-GB"/>
        </w:rPr>
      </w:pPr>
      <w:r w:rsidRPr="009C2E4E">
        <w:rPr>
          <w:noProof/>
          <w:highlight w:val="lightGray"/>
          <w:lang w:val="en-GB"/>
        </w:rPr>
        <w:t>[</w:t>
      </w:r>
      <w:r w:rsidR="00D80197" w:rsidRPr="009C2E4E">
        <w:rPr>
          <w:noProof/>
          <w:highlight w:val="lightGray"/>
          <w:lang w:val="en-GB"/>
        </w:rPr>
        <w:t xml:space="preserve">Describe how the model has been validated. Refer to the relevant publication(s) if external validation has been performed (see </w:t>
      </w:r>
      <w:r w:rsidR="005F7839" w:rsidRPr="005F7839">
        <w:rPr>
          <w:noProof/>
          <w:highlight w:val="cyan"/>
          <w:lang w:val="en-GB"/>
        </w:rPr>
        <w:t>S</w:t>
      </w:r>
      <w:r w:rsidR="00595187" w:rsidRPr="005F7839">
        <w:rPr>
          <w:noProof/>
          <w:highlight w:val="cyan"/>
          <w:lang w:val="en-GB"/>
        </w:rPr>
        <w:t xml:space="preserve">ection </w:t>
      </w:r>
      <w:r w:rsidR="00AD01B8" w:rsidRPr="005F7839">
        <w:rPr>
          <w:noProof/>
          <w:highlight w:val="cyan"/>
          <w:lang w:val="en-GB"/>
        </w:rPr>
        <w:t>12.1</w:t>
      </w:r>
      <w:r w:rsidR="00D80197" w:rsidRPr="00690CBE">
        <w:rPr>
          <w:noProof/>
          <w:highlight w:val="lightGray"/>
          <w:lang w:val="en-GB"/>
        </w:rPr>
        <w:t xml:space="preserve"> </w:t>
      </w:r>
      <w:r w:rsidR="00D80197" w:rsidRPr="009C2E4E">
        <w:rPr>
          <w:noProof/>
          <w:highlight w:val="lightGray"/>
          <w:lang w:val="en-GB"/>
        </w:rPr>
        <w:t xml:space="preserve">of the </w:t>
      </w:r>
      <w:hyperlink r:id="rId29" w:history="1">
        <w:r w:rsidR="00F70B6E" w:rsidRPr="00C21AF4">
          <w:rPr>
            <w:rStyle w:val="Hyperlink"/>
            <w:noProof/>
            <w:highlight w:val="lightGray"/>
            <w:lang w:val="en-GB"/>
          </w:rPr>
          <w:t>G</w:t>
        </w:r>
        <w:r w:rsidR="009B36B7" w:rsidRPr="00C21AF4">
          <w:rPr>
            <w:rStyle w:val="Hyperlink"/>
            <w:noProof/>
            <w:highlight w:val="lightGray"/>
            <w:lang w:val="en-GB"/>
          </w:rPr>
          <w:t>uideline</w:t>
        </w:r>
      </w:hyperlink>
      <w:r w:rsidR="00D80197" w:rsidRPr="009C2E4E">
        <w:rPr>
          <w:noProof/>
          <w:highlight w:val="lightGray"/>
          <w:lang w:val="en-GB"/>
        </w:rPr>
        <w:t>).</w:t>
      </w:r>
      <w:r w:rsidR="00FA3F06" w:rsidRPr="009C2E4E">
        <w:rPr>
          <w:noProof/>
          <w:highlight w:val="lightGray"/>
          <w:lang w:val="en-GB"/>
        </w:rPr>
        <w:t>]</w:t>
      </w:r>
    </w:p>
    <w:p w14:paraId="1DCC3895" w14:textId="50B8F378" w:rsidR="00D80197" w:rsidRPr="009C2E4E" w:rsidRDefault="00FA3F06" w:rsidP="00D80197">
      <w:pPr>
        <w:spacing w:after="120"/>
        <w:rPr>
          <w:noProof/>
          <w:highlight w:val="lightGray"/>
          <w:lang w:val="en-GB"/>
        </w:rPr>
      </w:pPr>
      <w:r w:rsidRPr="009C2E4E">
        <w:rPr>
          <w:noProof/>
          <w:highlight w:val="lightGray"/>
          <w:lang w:val="en-GB"/>
        </w:rPr>
        <w:t>[</w:t>
      </w:r>
      <w:r w:rsidR="00D80197" w:rsidRPr="009C2E4E">
        <w:rPr>
          <w:noProof/>
          <w:highlight w:val="lightGray"/>
          <w:lang w:val="en-GB"/>
        </w:rPr>
        <w:t xml:space="preserve">Describe and justify </w:t>
      </w:r>
      <w:r w:rsidR="1DB05CFF" w:rsidRPr="009C2E4E">
        <w:rPr>
          <w:noProof/>
          <w:highlight w:val="lightGray"/>
          <w:lang w:val="en-GB"/>
        </w:rPr>
        <w:t>the</w:t>
      </w:r>
      <w:r w:rsidR="00D80197" w:rsidRPr="009C2E4E">
        <w:rPr>
          <w:noProof/>
          <w:highlight w:val="lightGray"/>
          <w:lang w:val="en-GB"/>
        </w:rPr>
        <w:t xml:space="preserve"> key assumptions in the model.</w:t>
      </w:r>
      <w:r w:rsidRPr="009C2E4E">
        <w:rPr>
          <w:noProof/>
          <w:highlight w:val="lightGray"/>
          <w:lang w:val="en-GB"/>
        </w:rPr>
        <w:t>]</w:t>
      </w:r>
    </w:p>
    <w:p w14:paraId="7A964B29" w14:textId="267B28F0" w:rsidR="00B5122D" w:rsidRPr="009C2E4E" w:rsidRDefault="009E7C6A">
      <w:pPr>
        <w:rPr>
          <w:noProof/>
          <w:highlight w:val="lightGray"/>
          <w:lang w:val="en-GB"/>
        </w:rPr>
      </w:pPr>
      <w:r w:rsidRPr="009C2E4E">
        <w:rPr>
          <w:noProof/>
          <w:highlight w:val="lightGray"/>
          <w:lang w:val="en-GB"/>
        </w:rPr>
        <w:t xml:space="preserve">[Describe </w:t>
      </w:r>
      <w:r w:rsidR="00525E81" w:rsidRPr="009C2E4E">
        <w:rPr>
          <w:noProof/>
          <w:highlight w:val="lightGray"/>
          <w:lang w:val="en-GB"/>
        </w:rPr>
        <w:t xml:space="preserve">the calculation of </w:t>
      </w:r>
      <w:r w:rsidRPr="009C2E4E">
        <w:rPr>
          <w:noProof/>
          <w:highlight w:val="lightGray"/>
          <w:lang w:val="en-GB"/>
        </w:rPr>
        <w:t>t</w:t>
      </w:r>
      <w:r w:rsidR="00B5122D" w:rsidRPr="009C2E4E">
        <w:rPr>
          <w:noProof/>
          <w:highlight w:val="lightGray"/>
          <w:lang w:val="en-GB"/>
        </w:rPr>
        <w:t xml:space="preserve">ransition </w:t>
      </w:r>
      <w:r w:rsidRPr="009C2E4E">
        <w:rPr>
          <w:noProof/>
          <w:highlight w:val="lightGray"/>
          <w:lang w:val="en-GB"/>
        </w:rPr>
        <w:t>probabilities</w:t>
      </w:r>
      <w:r w:rsidR="00525E81" w:rsidRPr="009C2E4E">
        <w:rPr>
          <w:noProof/>
          <w:highlight w:val="lightGray"/>
          <w:lang w:val="en-GB"/>
        </w:rPr>
        <w:t>.]</w:t>
      </w:r>
      <w:r w:rsidRPr="009C2E4E">
        <w:rPr>
          <w:noProof/>
          <w:highlight w:val="lightGray"/>
          <w:lang w:val="en-GB"/>
        </w:rPr>
        <w:t xml:space="preserve"> </w:t>
      </w:r>
    </w:p>
    <w:p w14:paraId="12B46956" w14:textId="77777777" w:rsidR="009819AF" w:rsidRPr="009C2E4E" w:rsidRDefault="009819AF" w:rsidP="00F52B5E">
      <w:pPr>
        <w:spacing w:after="0"/>
        <w:rPr>
          <w:lang w:val="en-GB"/>
        </w:rPr>
      </w:pPr>
      <w:bookmarkStart w:id="139" w:name="_Toc81820202"/>
      <w:r w:rsidRPr="009C2E4E">
        <w:rPr>
          <w:rFonts w:asciiTheme="majorHAnsi" w:eastAsiaTheme="majorEastAsia" w:hAnsiTheme="majorHAnsi" w:cstheme="majorBidi"/>
          <w:b/>
          <w:bCs/>
          <w:lang w:val="en-GB"/>
        </w:rPr>
        <w:t>The patient group in the analysis</w:t>
      </w:r>
      <w:bookmarkEnd w:id="139"/>
    </w:p>
    <w:p w14:paraId="13F059B3" w14:textId="057E8DAF" w:rsidR="00780548" w:rsidRPr="00D23A24" w:rsidRDefault="6E86FD5D" w:rsidP="4C1C8E32">
      <w:pPr>
        <w:spacing w:line="280" w:lineRule="auto"/>
        <w:rPr>
          <w:highlight w:val="lightGray"/>
          <w:lang w:val="en-GB"/>
        </w:rPr>
      </w:pPr>
      <w:r w:rsidRPr="12205F4A">
        <w:rPr>
          <w:highlight w:val="lightGray"/>
          <w:lang w:val="en-GB"/>
        </w:rPr>
        <w:t xml:space="preserve"> </w:t>
      </w:r>
      <w:r w:rsidR="78053F8F" w:rsidRPr="12205F4A">
        <w:rPr>
          <w:highlight w:val="lightGray"/>
          <w:lang w:val="en-GB"/>
        </w:rPr>
        <w:t>[</w:t>
      </w:r>
      <w:r w:rsidR="21562849" w:rsidRPr="12205F4A">
        <w:rPr>
          <w:highlight w:val="lightGray"/>
          <w:lang w:val="en-GB"/>
        </w:rPr>
        <w:t>Describe the patient group at which the analysis is aimed</w:t>
      </w:r>
      <w:r w:rsidR="0CF3DEA9" w:rsidRPr="12205F4A">
        <w:rPr>
          <w:highlight w:val="lightGray"/>
          <w:lang w:val="en-GB"/>
        </w:rPr>
        <w:t>, including the m</w:t>
      </w:r>
      <w:r w:rsidR="0C6BD476" w:rsidRPr="12205F4A">
        <w:rPr>
          <w:highlight w:val="lightGray"/>
          <w:lang w:val="en-GB"/>
        </w:rPr>
        <w:t>ean/median age</w:t>
      </w:r>
      <w:r w:rsidR="120AFB79" w:rsidRPr="12205F4A">
        <w:rPr>
          <w:highlight w:val="lightGray"/>
          <w:lang w:val="en-GB"/>
        </w:rPr>
        <w:t xml:space="preserve"> used in the model</w:t>
      </w:r>
      <w:r w:rsidR="21562849" w:rsidRPr="12205F4A">
        <w:rPr>
          <w:highlight w:val="lightGray"/>
          <w:lang w:val="en-GB"/>
        </w:rPr>
        <w:t>.</w:t>
      </w:r>
      <w:r w:rsidR="320B9A2C" w:rsidRPr="12205F4A">
        <w:rPr>
          <w:highlight w:val="lightGray"/>
          <w:lang w:val="en-GB"/>
        </w:rPr>
        <w:t xml:space="preserve"> </w:t>
      </w:r>
      <w:r w:rsidR="10BD03F5" w:rsidRPr="12205F4A">
        <w:rPr>
          <w:highlight w:val="lightGray"/>
          <w:lang w:val="en-GB"/>
        </w:rPr>
        <w:t xml:space="preserve">If it </w:t>
      </w:r>
      <w:r w:rsidR="21562849" w:rsidRPr="12205F4A">
        <w:rPr>
          <w:highlight w:val="lightGray"/>
          <w:lang w:val="en-GB"/>
        </w:rPr>
        <w:t>differ</w:t>
      </w:r>
      <w:r w:rsidR="29BC0884" w:rsidRPr="12205F4A">
        <w:rPr>
          <w:highlight w:val="lightGray"/>
          <w:lang w:val="en-GB"/>
        </w:rPr>
        <w:t>s</w:t>
      </w:r>
      <w:r w:rsidR="21562849" w:rsidRPr="12205F4A">
        <w:rPr>
          <w:highlight w:val="lightGray"/>
          <w:lang w:val="en-GB"/>
        </w:rPr>
        <w:t xml:space="preserve"> from the target group</w:t>
      </w:r>
      <w:r w:rsidR="755CF466" w:rsidRPr="12205F4A">
        <w:rPr>
          <w:highlight w:val="lightGray"/>
          <w:lang w:val="en-GB"/>
        </w:rPr>
        <w:t xml:space="preserve"> (see defined in </w:t>
      </w:r>
      <w:r w:rsidR="005F7839" w:rsidRPr="005F7839">
        <w:rPr>
          <w:highlight w:val="cyan"/>
          <w:lang w:val="en-GB"/>
        </w:rPr>
        <w:t>Chapter</w:t>
      </w:r>
      <w:r w:rsidR="755CF466" w:rsidRPr="005F7839">
        <w:rPr>
          <w:highlight w:val="cyan"/>
          <w:lang w:val="en-GB"/>
        </w:rPr>
        <w:t xml:space="preserve"> 5</w:t>
      </w:r>
      <w:r w:rsidR="755CF466" w:rsidRPr="12205F4A">
        <w:rPr>
          <w:highlight w:val="lightGray"/>
          <w:lang w:val="en-GB"/>
        </w:rPr>
        <w:t>)</w:t>
      </w:r>
      <w:r w:rsidR="21562849" w:rsidRPr="12205F4A">
        <w:rPr>
          <w:highlight w:val="lightGray"/>
          <w:lang w:val="en-GB"/>
        </w:rPr>
        <w:t xml:space="preserve"> </w:t>
      </w:r>
      <w:r w:rsidR="641DD67F" w:rsidRPr="12205F4A">
        <w:rPr>
          <w:highlight w:val="lightGray"/>
          <w:lang w:val="en-GB"/>
        </w:rPr>
        <w:t>describe how it differs.</w:t>
      </w:r>
    </w:p>
    <w:p w14:paraId="45948A5F" w14:textId="77777777" w:rsidR="009E350D" w:rsidRPr="009C2E4E" w:rsidRDefault="009E350D" w:rsidP="009E350D">
      <w:pPr>
        <w:pStyle w:val="Heading3"/>
        <w:rPr>
          <w:color w:val="auto"/>
          <w:lang w:val="en-GB"/>
        </w:rPr>
      </w:pPr>
      <w:bookmarkStart w:id="140" w:name="_Toc82682581"/>
      <w:bookmarkStart w:id="141" w:name="_Toc182559683"/>
      <w:r w:rsidRPr="282C20DF">
        <w:rPr>
          <w:color w:val="auto"/>
          <w:lang w:val="en-GB"/>
        </w:rPr>
        <w:t>Use of efficacy data in the model</w:t>
      </w:r>
      <w:bookmarkEnd w:id="140"/>
      <w:bookmarkEnd w:id="141"/>
    </w:p>
    <w:p w14:paraId="6E8D3EA4" w14:textId="12B93859" w:rsidR="009E350D" w:rsidRPr="009C2E4E" w:rsidRDefault="1056B76C" w:rsidP="009E350D">
      <w:pPr>
        <w:spacing w:line="280" w:lineRule="auto"/>
        <w:rPr>
          <w:highlight w:val="lightGray"/>
          <w:lang w:val="en-GB"/>
        </w:rPr>
      </w:pPr>
      <w:r w:rsidRPr="12205F4A">
        <w:rPr>
          <w:highlight w:val="lightGray"/>
          <w:lang w:val="en-GB"/>
        </w:rPr>
        <w:t>[</w:t>
      </w:r>
      <w:r w:rsidR="07C11CD5" w:rsidRPr="12205F4A">
        <w:rPr>
          <w:highlight w:val="lightGray"/>
          <w:lang w:val="en-GB"/>
        </w:rPr>
        <w:t xml:space="preserve">It is recommended that clinical efficacy data from the included studies, should be included in the model in the form of hazard ratios (or alternatively relative risks or odds ratios) for an event or condition applied to a background risk taken from Norwegian epidemiological data (see the </w:t>
      </w:r>
      <w:r w:rsidR="002108A8">
        <w:rPr>
          <w:highlight w:val="lightGray"/>
          <w:lang w:val="en-GB"/>
        </w:rPr>
        <w:t>S</w:t>
      </w:r>
      <w:r w:rsidR="002108A8" w:rsidRPr="12205F4A">
        <w:rPr>
          <w:highlight w:val="lightGray"/>
          <w:lang w:val="en-GB"/>
        </w:rPr>
        <w:t xml:space="preserve">ection </w:t>
      </w:r>
      <w:r w:rsidR="002108A8" w:rsidRPr="002108A8">
        <w:rPr>
          <w:b/>
          <w:bCs/>
          <w:highlight w:val="lightGray"/>
          <w:lang w:val="en-GB"/>
        </w:rPr>
        <w:t>Use</w:t>
      </w:r>
      <w:r w:rsidR="00282A56" w:rsidRPr="00282A56">
        <w:rPr>
          <w:b/>
          <w:bCs/>
          <w:highlight w:val="lightGray"/>
          <w:lang w:val="en-GB"/>
        </w:rPr>
        <w:t xml:space="preserve"> of epidemiological </w:t>
      </w:r>
      <w:r w:rsidR="00282A56">
        <w:rPr>
          <w:b/>
          <w:bCs/>
          <w:highlight w:val="lightGray"/>
          <w:lang w:val="en-GB"/>
        </w:rPr>
        <w:t xml:space="preserve">data in </w:t>
      </w:r>
      <w:r w:rsidR="00282A56" w:rsidRPr="00282A56">
        <w:rPr>
          <w:b/>
          <w:bCs/>
          <w:highlight w:val="lightGray"/>
          <w:lang w:val="en-GB"/>
        </w:rPr>
        <w:t>models</w:t>
      </w:r>
      <w:r w:rsidR="00282A56">
        <w:rPr>
          <w:highlight w:val="lightGray"/>
          <w:lang w:val="en-GB"/>
        </w:rPr>
        <w:t xml:space="preserve"> </w:t>
      </w:r>
      <w:r w:rsidR="07C11CD5" w:rsidRPr="12205F4A">
        <w:rPr>
          <w:highlight w:val="lightGray"/>
          <w:lang w:val="en-GB"/>
        </w:rPr>
        <w:t>below).</w:t>
      </w:r>
      <w:r w:rsidRPr="12205F4A">
        <w:rPr>
          <w:highlight w:val="lightGray"/>
          <w:lang w:val="en-GB"/>
        </w:rPr>
        <w:t>]</w:t>
      </w:r>
    </w:p>
    <w:p w14:paraId="3BA91B81" w14:textId="628B6A47" w:rsidR="009E350D" w:rsidRPr="009C2E4E" w:rsidRDefault="002B2575" w:rsidP="009E350D">
      <w:pPr>
        <w:spacing w:line="280" w:lineRule="auto"/>
        <w:rPr>
          <w:szCs w:val="24"/>
          <w:highlight w:val="lightGray"/>
          <w:lang w:val="en-GB"/>
        </w:rPr>
      </w:pPr>
      <w:r w:rsidRPr="009C2E4E">
        <w:rPr>
          <w:szCs w:val="24"/>
          <w:highlight w:val="lightGray"/>
          <w:lang w:val="en-GB"/>
        </w:rPr>
        <w:t>[</w:t>
      </w:r>
      <w:r w:rsidR="009E350D" w:rsidRPr="009C2E4E">
        <w:rPr>
          <w:szCs w:val="24"/>
          <w:highlight w:val="lightGray"/>
          <w:lang w:val="en-GB"/>
        </w:rPr>
        <w:t>Describe all the stages in the calculation of probability for different events in the model.</w:t>
      </w:r>
      <w:r w:rsidRPr="009C2E4E">
        <w:rPr>
          <w:szCs w:val="24"/>
          <w:highlight w:val="lightGray"/>
          <w:lang w:val="en-GB"/>
        </w:rPr>
        <w:t>]</w:t>
      </w:r>
    </w:p>
    <w:p w14:paraId="6190FC80" w14:textId="54BB14CB" w:rsidR="009E350D" w:rsidRPr="009C2E4E" w:rsidRDefault="395473F8" w:rsidP="009E350D">
      <w:pPr>
        <w:spacing w:line="280" w:lineRule="auto"/>
        <w:rPr>
          <w:highlight w:val="lightGray"/>
          <w:lang w:val="en-GB"/>
        </w:rPr>
      </w:pPr>
      <w:r w:rsidRPr="12205F4A">
        <w:rPr>
          <w:highlight w:val="lightGray"/>
          <w:lang w:val="en-GB"/>
        </w:rPr>
        <w:t>[</w:t>
      </w:r>
      <w:r w:rsidR="07C11CD5" w:rsidRPr="12205F4A">
        <w:rPr>
          <w:highlight w:val="lightGray"/>
          <w:lang w:val="en-GB"/>
        </w:rPr>
        <w:t xml:space="preserve">Clinical, hard endpoints (e.g. number of cases of relapse, infarction, death, etc.) are preferred in the modelling. If intermediate (surrogate) endpoints are to be used in the model instead of clinical endpoints, this must be justified (e.g. HbA1c, LDL-c, SBP, PSA, etc.). </w:t>
      </w:r>
      <w:r w:rsidR="24969A10" w:rsidRPr="12205F4A">
        <w:rPr>
          <w:highlight w:val="lightGray"/>
          <w:lang w:val="en-GB"/>
        </w:rPr>
        <w:t>Also</w:t>
      </w:r>
      <w:r w:rsidR="12B4B625" w:rsidRPr="12205F4A">
        <w:rPr>
          <w:highlight w:val="lightGray"/>
          <w:lang w:val="en-GB"/>
        </w:rPr>
        <w:t xml:space="preserve"> provide</w:t>
      </w:r>
      <w:r w:rsidR="07C11CD5" w:rsidRPr="12205F4A">
        <w:rPr>
          <w:highlight w:val="lightGray"/>
          <w:lang w:val="en-GB"/>
        </w:rPr>
        <w:t xml:space="preserve"> references and discuss the available evidence which supports the ratio between the chosen surrogates and the relevant clinical endpoints. See th</w:t>
      </w:r>
      <w:r w:rsidR="674A74E0" w:rsidRPr="12205F4A">
        <w:rPr>
          <w:highlight w:val="lightGray"/>
          <w:lang w:val="en-GB"/>
        </w:rPr>
        <w:t>e</w:t>
      </w:r>
      <w:r w:rsidR="07C11CD5" w:rsidRPr="12205F4A">
        <w:rPr>
          <w:highlight w:val="lightGray"/>
          <w:lang w:val="en-GB"/>
        </w:rPr>
        <w:t xml:space="preserve"> </w:t>
      </w:r>
      <w:hyperlink r:id="rId30">
        <w:proofErr w:type="spellStart"/>
        <w:r w:rsidR="07C11CD5" w:rsidRPr="12205F4A">
          <w:rPr>
            <w:highlight w:val="lightGray"/>
            <w:u w:val="single"/>
            <w:lang w:val="en-GB"/>
          </w:rPr>
          <w:t>EUnetHTA</w:t>
        </w:r>
        <w:proofErr w:type="spellEnd"/>
        <w:r w:rsidR="07C11CD5" w:rsidRPr="12205F4A">
          <w:rPr>
            <w:highlight w:val="lightGray"/>
            <w:u w:val="single"/>
            <w:lang w:val="en-GB"/>
          </w:rPr>
          <w:t xml:space="preserve"> guideline</w:t>
        </w:r>
        <w:r w:rsidR="07C11CD5" w:rsidRPr="12205F4A">
          <w:rPr>
            <w:highlight w:val="lightGray"/>
            <w:lang w:val="en-GB"/>
          </w:rPr>
          <w:t xml:space="preserve"> on the use of surrogate endpoints in health technology assessments</w:t>
        </w:r>
      </w:hyperlink>
      <w:r w:rsidR="07C11CD5" w:rsidRPr="12205F4A">
        <w:rPr>
          <w:highlight w:val="lightGray"/>
          <w:lang w:val="en-GB"/>
        </w:rPr>
        <w:t xml:space="preserve"> for details.</w:t>
      </w:r>
      <w:r w:rsidRPr="12205F4A">
        <w:rPr>
          <w:highlight w:val="lightGray"/>
          <w:lang w:val="en-GB"/>
        </w:rPr>
        <w:t>]</w:t>
      </w:r>
    </w:p>
    <w:p w14:paraId="1233B623" w14:textId="4CBE78A6" w:rsidR="009E350D" w:rsidRDefault="1056B76C" w:rsidP="009E350D">
      <w:pPr>
        <w:spacing w:line="280" w:lineRule="auto"/>
        <w:rPr>
          <w:highlight w:val="lightGray"/>
          <w:lang w:val="en-GB"/>
        </w:rPr>
      </w:pPr>
      <w:r w:rsidRPr="12205F4A">
        <w:rPr>
          <w:highlight w:val="lightGray"/>
          <w:lang w:val="en-GB"/>
        </w:rPr>
        <w:t>[</w:t>
      </w:r>
      <w:r w:rsidR="77B2E31D" w:rsidRPr="12205F4A">
        <w:rPr>
          <w:highlight w:val="lightGray"/>
          <w:lang w:val="en-GB"/>
        </w:rPr>
        <w:t>State the</w:t>
      </w:r>
      <w:r w:rsidR="00A62157" w:rsidRPr="12205F4A">
        <w:rPr>
          <w:highlight w:val="lightGray"/>
          <w:lang w:val="en-GB"/>
        </w:rPr>
        <w:t xml:space="preserve"> </w:t>
      </w:r>
      <w:proofErr w:type="gramStart"/>
      <w:r w:rsidR="00A62157" w:rsidRPr="12205F4A">
        <w:rPr>
          <w:highlight w:val="lightGray"/>
          <w:lang w:val="en-GB"/>
        </w:rPr>
        <w:t>time period</w:t>
      </w:r>
      <w:proofErr w:type="gramEnd"/>
      <w:r w:rsidR="00A62157" w:rsidRPr="12205F4A">
        <w:rPr>
          <w:highlight w:val="lightGray"/>
          <w:lang w:val="en-GB"/>
        </w:rPr>
        <w:t xml:space="preserve"> </w:t>
      </w:r>
      <w:r w:rsidR="105DE33D" w:rsidRPr="12205F4A">
        <w:rPr>
          <w:highlight w:val="lightGray"/>
          <w:lang w:val="en-GB"/>
        </w:rPr>
        <w:t xml:space="preserve">for the application of </w:t>
      </w:r>
      <w:r w:rsidR="07C11CD5" w:rsidRPr="12205F4A">
        <w:rPr>
          <w:highlight w:val="lightGray"/>
          <w:lang w:val="en-GB"/>
        </w:rPr>
        <w:t>the efficacy data</w:t>
      </w:r>
      <w:r w:rsidR="7AA1827D" w:rsidRPr="12205F4A">
        <w:rPr>
          <w:highlight w:val="lightGray"/>
          <w:lang w:val="en-GB"/>
        </w:rPr>
        <w:t>.</w:t>
      </w:r>
      <w:r w:rsidR="07C11CD5" w:rsidRPr="12205F4A">
        <w:rPr>
          <w:highlight w:val="lightGray"/>
          <w:lang w:val="en-GB"/>
        </w:rPr>
        <w:t xml:space="preserve"> If this extends beyond the period for which clinical</w:t>
      </w:r>
      <w:r w:rsidR="00EB7982">
        <w:rPr>
          <w:highlight w:val="lightGray"/>
          <w:lang w:val="en-GB"/>
        </w:rPr>
        <w:t xml:space="preserve"> data </w:t>
      </w:r>
      <w:r w:rsidR="00AE7731">
        <w:rPr>
          <w:highlight w:val="lightGray"/>
          <w:lang w:val="en-GB"/>
        </w:rPr>
        <w:t>from this submission</w:t>
      </w:r>
      <w:r w:rsidR="07C11CD5" w:rsidRPr="12205F4A">
        <w:rPr>
          <w:highlight w:val="lightGray"/>
          <w:lang w:val="en-GB"/>
        </w:rPr>
        <w:t xml:space="preserve"> is available, </w:t>
      </w:r>
      <w:r w:rsidR="031464A9" w:rsidRPr="12205F4A">
        <w:rPr>
          <w:highlight w:val="lightGray"/>
          <w:lang w:val="en-GB"/>
        </w:rPr>
        <w:t xml:space="preserve">provide a </w:t>
      </w:r>
      <w:r w:rsidR="44378B78" w:rsidRPr="12205F4A">
        <w:rPr>
          <w:highlight w:val="lightGray"/>
          <w:lang w:val="en-GB"/>
        </w:rPr>
        <w:t>justifi</w:t>
      </w:r>
      <w:r w:rsidR="226E6925" w:rsidRPr="12205F4A">
        <w:rPr>
          <w:highlight w:val="lightGray"/>
          <w:lang w:val="en-GB"/>
        </w:rPr>
        <w:t>cation</w:t>
      </w:r>
      <w:r w:rsidR="44378B78" w:rsidRPr="12205F4A">
        <w:rPr>
          <w:highlight w:val="lightGray"/>
          <w:lang w:val="en-GB"/>
        </w:rPr>
        <w:t>,</w:t>
      </w:r>
      <w:r w:rsidR="07C11CD5" w:rsidRPr="12205F4A">
        <w:rPr>
          <w:highlight w:val="lightGray"/>
          <w:lang w:val="en-GB"/>
        </w:rPr>
        <w:t xml:space="preserve"> and </w:t>
      </w:r>
      <w:r w:rsidR="2CD3E241" w:rsidRPr="12205F4A">
        <w:rPr>
          <w:highlight w:val="lightGray"/>
          <w:lang w:val="en-GB"/>
        </w:rPr>
        <w:t xml:space="preserve">describe the </w:t>
      </w:r>
      <w:r w:rsidR="07C11CD5" w:rsidRPr="12205F4A">
        <w:rPr>
          <w:highlight w:val="lightGray"/>
          <w:lang w:val="en-GB"/>
        </w:rPr>
        <w:t xml:space="preserve">assumptions </w:t>
      </w:r>
      <w:r w:rsidR="720A7603" w:rsidRPr="12205F4A">
        <w:rPr>
          <w:highlight w:val="lightGray"/>
          <w:lang w:val="en-GB"/>
        </w:rPr>
        <w:t>in detail</w:t>
      </w:r>
      <w:r w:rsidR="07C11CD5" w:rsidRPr="12205F4A">
        <w:rPr>
          <w:highlight w:val="lightGray"/>
          <w:lang w:val="en-GB"/>
        </w:rPr>
        <w:t xml:space="preserve">. Show the results in </w:t>
      </w:r>
      <w:r w:rsidR="58BFB748" w:rsidRPr="12205F4A">
        <w:rPr>
          <w:highlight w:val="lightGray"/>
          <w:lang w:val="en-GB"/>
        </w:rPr>
        <w:t xml:space="preserve">a </w:t>
      </w:r>
      <w:r w:rsidR="07C11CD5" w:rsidRPr="12205F4A">
        <w:rPr>
          <w:highlight w:val="lightGray"/>
          <w:lang w:val="en-GB"/>
        </w:rPr>
        <w:t>diagram, e.g. using the Kaplan-Meier curve.</w:t>
      </w:r>
      <w:r w:rsidRPr="12205F4A">
        <w:rPr>
          <w:highlight w:val="lightGray"/>
          <w:lang w:val="en-GB"/>
        </w:rPr>
        <w:t>]</w:t>
      </w:r>
    </w:p>
    <w:p w14:paraId="0441A204" w14:textId="1B889193" w:rsidR="0B0583C4" w:rsidRPr="009C2E4E" w:rsidRDefault="5A83882F" w:rsidP="5FE22B0B">
      <w:pPr>
        <w:spacing w:line="280" w:lineRule="auto"/>
        <w:rPr>
          <w:highlight w:val="lightGray"/>
          <w:lang w:val="en-GB"/>
        </w:rPr>
      </w:pPr>
      <w:r w:rsidRPr="62A607D9">
        <w:rPr>
          <w:highlight w:val="lightGray"/>
          <w:lang w:val="en-GB"/>
        </w:rPr>
        <w:t xml:space="preserve">Table title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830"/>
        <w:gridCol w:w="2350"/>
        <w:gridCol w:w="2352"/>
        <w:gridCol w:w="2040"/>
      </w:tblGrid>
      <w:tr w:rsidR="009D4420" w:rsidRPr="00D45FFC" w14:paraId="6C8C4DF5" w14:textId="77777777" w:rsidTr="00796B72">
        <w:tc>
          <w:tcPr>
            <w:tcW w:w="821" w:type="pct"/>
            <w:shd w:val="clear" w:color="auto" w:fill="CCF9C2"/>
          </w:tcPr>
          <w:p w14:paraId="64DF04F3" w14:textId="77777777" w:rsidR="009E350D" w:rsidRPr="009C2E4E" w:rsidRDefault="009E350D" w:rsidP="00323714">
            <w:pPr>
              <w:pStyle w:val="Tabletext"/>
              <w:contextualSpacing/>
              <w:rPr>
                <w:rFonts w:cstheme="minorBidi"/>
                <w:bCs/>
                <w:lang w:val="en-GB"/>
              </w:rPr>
            </w:pPr>
            <w:r w:rsidRPr="009C2E4E">
              <w:rPr>
                <w:rFonts w:asciiTheme="minorHAnsi" w:hAnsiTheme="minorHAnsi" w:cstheme="minorBidi"/>
                <w:bCs/>
                <w:lang w:val="en-GB"/>
              </w:rPr>
              <w:t>Variable</w:t>
            </w:r>
          </w:p>
        </w:tc>
        <w:tc>
          <w:tcPr>
            <w:tcW w:w="458" w:type="pct"/>
            <w:shd w:val="clear" w:color="auto" w:fill="CCF9C2"/>
          </w:tcPr>
          <w:p w14:paraId="5ACDCCDF" w14:textId="77777777" w:rsidR="009E350D" w:rsidRPr="009C2E4E" w:rsidRDefault="009E350D" w:rsidP="00323714">
            <w:pPr>
              <w:pStyle w:val="Tabletext"/>
              <w:spacing w:after="0"/>
              <w:contextualSpacing/>
              <w:rPr>
                <w:bCs/>
                <w:lang w:val="en-GB"/>
              </w:rPr>
            </w:pPr>
            <w:r w:rsidRPr="009C2E4E">
              <w:rPr>
                <w:rFonts w:asciiTheme="minorHAnsi" w:hAnsiTheme="minorHAnsi" w:cstheme="minorBidi"/>
                <w:bCs/>
                <w:lang w:val="en-GB"/>
              </w:rPr>
              <w:t>Value</w:t>
            </w:r>
          </w:p>
          <w:p w14:paraId="243964C0" w14:textId="77777777" w:rsidR="009E350D" w:rsidRPr="009C2E4E" w:rsidRDefault="009E350D" w:rsidP="00323714">
            <w:pPr>
              <w:pStyle w:val="Tabletext"/>
              <w:spacing w:after="0"/>
              <w:contextualSpacing/>
              <w:rPr>
                <w:rFonts w:cstheme="minorBidi"/>
                <w:bCs/>
                <w:lang w:val="en-GB"/>
              </w:rPr>
            </w:pPr>
          </w:p>
        </w:tc>
        <w:tc>
          <w:tcPr>
            <w:tcW w:w="1297" w:type="pct"/>
            <w:shd w:val="clear" w:color="auto" w:fill="CCF9C2"/>
          </w:tcPr>
          <w:p w14:paraId="48DAD624" w14:textId="77777777" w:rsidR="009E350D" w:rsidRPr="009C2E4E" w:rsidRDefault="009E350D" w:rsidP="00323714">
            <w:pPr>
              <w:pStyle w:val="Tabletext"/>
              <w:contextualSpacing/>
              <w:rPr>
                <w:rFonts w:cstheme="minorBidi"/>
                <w:bCs/>
                <w:lang w:val="en-GB"/>
              </w:rPr>
            </w:pPr>
            <w:r w:rsidRPr="009C2E4E">
              <w:rPr>
                <w:rFonts w:asciiTheme="minorHAnsi" w:hAnsiTheme="minorHAnsi" w:cstheme="minorBidi"/>
                <w:bCs/>
                <w:lang w:val="en-GB"/>
              </w:rPr>
              <w:t>95% confidence interval</w:t>
            </w:r>
          </w:p>
        </w:tc>
        <w:tc>
          <w:tcPr>
            <w:tcW w:w="1298" w:type="pct"/>
            <w:shd w:val="clear" w:color="auto" w:fill="CCF9C2"/>
          </w:tcPr>
          <w:p w14:paraId="0E560C5B" w14:textId="77777777" w:rsidR="009E350D" w:rsidRPr="009C2E4E" w:rsidRDefault="009E350D" w:rsidP="00323714">
            <w:pPr>
              <w:pStyle w:val="Tabletext"/>
              <w:contextualSpacing/>
              <w:rPr>
                <w:rFonts w:asciiTheme="minorHAnsi" w:hAnsiTheme="minorHAnsi" w:cstheme="minorBidi"/>
                <w:bCs/>
                <w:lang w:val="en-GB"/>
              </w:rPr>
            </w:pPr>
            <w:r w:rsidRPr="009C2E4E">
              <w:rPr>
                <w:rFonts w:asciiTheme="minorHAnsi" w:hAnsiTheme="minorHAnsi" w:cstheme="minorBidi"/>
                <w:bCs/>
                <w:lang w:val="en-GB"/>
              </w:rPr>
              <w:t>Probability distribution</w:t>
            </w:r>
          </w:p>
          <w:p w14:paraId="1624BA68" w14:textId="77777777" w:rsidR="009E350D" w:rsidRPr="009C2E4E" w:rsidRDefault="009E350D" w:rsidP="00822D61">
            <w:pPr>
              <w:pStyle w:val="Tabletext"/>
              <w:contextualSpacing/>
              <w:jc w:val="both"/>
              <w:rPr>
                <w:rFonts w:cstheme="minorBidi"/>
                <w:bCs/>
                <w:lang w:val="en-GB"/>
              </w:rPr>
            </w:pPr>
            <w:r w:rsidRPr="009C2E4E">
              <w:rPr>
                <w:rFonts w:asciiTheme="minorHAnsi" w:hAnsiTheme="minorHAnsi" w:cstheme="minorBidi"/>
                <w:bCs/>
                <w:lang w:val="en-GB"/>
              </w:rPr>
              <w:t>(type and parameters)</w:t>
            </w:r>
          </w:p>
        </w:tc>
        <w:tc>
          <w:tcPr>
            <w:tcW w:w="1126" w:type="pct"/>
            <w:shd w:val="clear" w:color="auto" w:fill="CCF9C2"/>
          </w:tcPr>
          <w:p w14:paraId="1A0FD5DD" w14:textId="77777777" w:rsidR="009E350D" w:rsidRPr="009C2E4E" w:rsidRDefault="009E350D" w:rsidP="00323714">
            <w:pPr>
              <w:pStyle w:val="Tabletext"/>
              <w:contextualSpacing/>
              <w:rPr>
                <w:rFonts w:cstheme="minorBidi"/>
                <w:bCs/>
                <w:lang w:val="en-GB"/>
              </w:rPr>
            </w:pPr>
            <w:r w:rsidRPr="009C2E4E">
              <w:rPr>
                <w:rFonts w:asciiTheme="minorHAnsi" w:hAnsiTheme="minorHAnsi" w:cstheme="minorBidi"/>
                <w:bCs/>
                <w:lang w:val="en-GB"/>
              </w:rPr>
              <w:t>Reference</w:t>
            </w:r>
          </w:p>
        </w:tc>
      </w:tr>
      <w:tr w:rsidR="009D4420" w:rsidRPr="00D45FFC" w14:paraId="7F1EBCDF" w14:textId="77777777" w:rsidTr="00323714">
        <w:tc>
          <w:tcPr>
            <w:tcW w:w="821" w:type="pct"/>
          </w:tcPr>
          <w:p w14:paraId="5D97A591" w14:textId="77777777" w:rsidR="009E350D" w:rsidRPr="009C2E4E" w:rsidRDefault="009E350D" w:rsidP="00323714">
            <w:pPr>
              <w:pStyle w:val="Tabletext"/>
              <w:contextualSpacing/>
              <w:rPr>
                <w:rFonts w:cstheme="minorBidi"/>
                <w:lang w:val="en-GB"/>
              </w:rPr>
            </w:pPr>
            <w:r w:rsidRPr="009C2E4E">
              <w:rPr>
                <w:rFonts w:asciiTheme="minorHAnsi" w:hAnsiTheme="minorHAnsi" w:cstheme="minorBidi"/>
                <w:lang w:val="en-GB"/>
              </w:rPr>
              <w:t>Outcome 1</w:t>
            </w:r>
          </w:p>
        </w:tc>
        <w:tc>
          <w:tcPr>
            <w:tcW w:w="458" w:type="pct"/>
          </w:tcPr>
          <w:p w14:paraId="1DB7855E" w14:textId="77777777" w:rsidR="009E350D" w:rsidRPr="009C2E4E" w:rsidRDefault="009E350D" w:rsidP="00323714">
            <w:pPr>
              <w:pStyle w:val="Tabletext"/>
              <w:contextualSpacing/>
              <w:rPr>
                <w:rFonts w:asciiTheme="minorHAnsi" w:hAnsiTheme="minorHAnsi" w:cstheme="minorHAnsi"/>
                <w:szCs w:val="22"/>
                <w:lang w:val="en-GB"/>
              </w:rPr>
            </w:pPr>
          </w:p>
        </w:tc>
        <w:tc>
          <w:tcPr>
            <w:tcW w:w="1297" w:type="pct"/>
          </w:tcPr>
          <w:p w14:paraId="24842AE3" w14:textId="77777777" w:rsidR="009E350D" w:rsidRPr="009C2E4E" w:rsidRDefault="009E350D" w:rsidP="00323714">
            <w:pPr>
              <w:pStyle w:val="Tabletext"/>
              <w:contextualSpacing/>
              <w:jc w:val="center"/>
              <w:rPr>
                <w:rFonts w:asciiTheme="minorHAnsi" w:hAnsiTheme="minorHAnsi" w:cstheme="minorHAnsi"/>
                <w:szCs w:val="22"/>
                <w:lang w:val="en-GB"/>
              </w:rPr>
            </w:pPr>
          </w:p>
        </w:tc>
        <w:tc>
          <w:tcPr>
            <w:tcW w:w="1298" w:type="pct"/>
          </w:tcPr>
          <w:p w14:paraId="7D6E01BB" w14:textId="77777777" w:rsidR="009E350D" w:rsidRPr="009C2E4E" w:rsidRDefault="009E350D" w:rsidP="00323714">
            <w:pPr>
              <w:pStyle w:val="Tabletext"/>
              <w:contextualSpacing/>
              <w:rPr>
                <w:rFonts w:asciiTheme="minorHAnsi" w:hAnsiTheme="minorHAnsi" w:cstheme="minorHAnsi"/>
                <w:szCs w:val="22"/>
                <w:lang w:val="en-GB"/>
              </w:rPr>
            </w:pPr>
          </w:p>
        </w:tc>
        <w:tc>
          <w:tcPr>
            <w:tcW w:w="1126" w:type="pct"/>
          </w:tcPr>
          <w:p w14:paraId="004556C7" w14:textId="77777777" w:rsidR="009E350D" w:rsidRPr="009C2E4E" w:rsidRDefault="009E350D" w:rsidP="00323714">
            <w:pPr>
              <w:pStyle w:val="Tabletext"/>
              <w:contextualSpacing/>
              <w:rPr>
                <w:rFonts w:asciiTheme="minorHAnsi" w:hAnsiTheme="minorHAnsi" w:cstheme="minorHAnsi"/>
                <w:szCs w:val="22"/>
                <w:lang w:val="en-GB"/>
              </w:rPr>
            </w:pPr>
          </w:p>
        </w:tc>
      </w:tr>
      <w:tr w:rsidR="009D4420" w:rsidRPr="00D45FFC" w14:paraId="0369AF46" w14:textId="77777777" w:rsidTr="00323714">
        <w:tc>
          <w:tcPr>
            <w:tcW w:w="821" w:type="pct"/>
          </w:tcPr>
          <w:p w14:paraId="5940BA23" w14:textId="77777777" w:rsidR="009E350D" w:rsidRPr="009C2E4E" w:rsidRDefault="009E350D" w:rsidP="00323714">
            <w:pPr>
              <w:pStyle w:val="Tabletext"/>
              <w:contextualSpacing/>
              <w:rPr>
                <w:rFonts w:cstheme="minorBidi"/>
                <w:lang w:val="en-GB"/>
              </w:rPr>
            </w:pPr>
            <w:r w:rsidRPr="009C2E4E">
              <w:rPr>
                <w:rFonts w:asciiTheme="minorHAnsi" w:hAnsiTheme="minorHAnsi" w:cstheme="minorBidi"/>
                <w:lang w:val="en-GB"/>
              </w:rPr>
              <w:t>Outcome 2</w:t>
            </w:r>
          </w:p>
        </w:tc>
        <w:tc>
          <w:tcPr>
            <w:tcW w:w="458" w:type="pct"/>
          </w:tcPr>
          <w:p w14:paraId="2331B3FF" w14:textId="77777777" w:rsidR="009E350D" w:rsidRPr="009C2E4E" w:rsidRDefault="009E350D" w:rsidP="00323714">
            <w:pPr>
              <w:pStyle w:val="Tabletext"/>
              <w:contextualSpacing/>
              <w:rPr>
                <w:rFonts w:asciiTheme="minorHAnsi" w:hAnsiTheme="minorHAnsi" w:cstheme="minorHAnsi"/>
                <w:szCs w:val="22"/>
                <w:lang w:val="en-GB"/>
              </w:rPr>
            </w:pPr>
          </w:p>
        </w:tc>
        <w:tc>
          <w:tcPr>
            <w:tcW w:w="1297" w:type="pct"/>
            <w:vAlign w:val="center"/>
          </w:tcPr>
          <w:p w14:paraId="44D30AF6" w14:textId="77777777" w:rsidR="009E350D" w:rsidRPr="009C2E4E" w:rsidRDefault="009E350D" w:rsidP="00323714">
            <w:pPr>
              <w:pStyle w:val="Tabletext"/>
              <w:contextualSpacing/>
              <w:jc w:val="center"/>
              <w:rPr>
                <w:rFonts w:asciiTheme="minorHAnsi" w:hAnsiTheme="minorHAnsi" w:cstheme="minorHAnsi"/>
                <w:b/>
                <w:bCs/>
                <w:sz w:val="26"/>
                <w:szCs w:val="22"/>
                <w:lang w:val="en-GB"/>
              </w:rPr>
            </w:pPr>
          </w:p>
        </w:tc>
        <w:tc>
          <w:tcPr>
            <w:tcW w:w="1298" w:type="pct"/>
          </w:tcPr>
          <w:p w14:paraId="6F586A96" w14:textId="77777777" w:rsidR="009E350D" w:rsidRPr="009C2E4E" w:rsidRDefault="009E350D" w:rsidP="00323714">
            <w:pPr>
              <w:pStyle w:val="Tabletext"/>
              <w:contextualSpacing/>
              <w:rPr>
                <w:rFonts w:asciiTheme="minorHAnsi" w:hAnsiTheme="minorHAnsi" w:cstheme="minorHAnsi"/>
                <w:szCs w:val="22"/>
                <w:lang w:val="en-GB"/>
              </w:rPr>
            </w:pPr>
          </w:p>
        </w:tc>
        <w:tc>
          <w:tcPr>
            <w:tcW w:w="1126" w:type="pct"/>
          </w:tcPr>
          <w:p w14:paraId="2DFDF9EC" w14:textId="77777777" w:rsidR="009E350D" w:rsidRPr="009C2E4E" w:rsidRDefault="009E350D" w:rsidP="00323714">
            <w:pPr>
              <w:pStyle w:val="Tabletext"/>
              <w:contextualSpacing/>
              <w:rPr>
                <w:rFonts w:asciiTheme="minorHAnsi" w:hAnsiTheme="minorHAnsi" w:cstheme="minorHAnsi"/>
                <w:szCs w:val="22"/>
                <w:lang w:val="en-GB"/>
              </w:rPr>
            </w:pPr>
          </w:p>
        </w:tc>
      </w:tr>
      <w:tr w:rsidR="009D4420" w:rsidRPr="00D45FFC" w14:paraId="78A65829" w14:textId="77777777" w:rsidTr="00323714">
        <w:tc>
          <w:tcPr>
            <w:tcW w:w="821" w:type="pct"/>
          </w:tcPr>
          <w:p w14:paraId="0875D06C" w14:textId="219D2B76" w:rsidR="009E350D" w:rsidRPr="009C2E4E" w:rsidRDefault="00D6190F" w:rsidP="00323714">
            <w:pPr>
              <w:pStyle w:val="Tabletext"/>
              <w:contextualSpacing/>
              <w:rPr>
                <w:rFonts w:cstheme="minorBidi"/>
                <w:lang w:val="en-GB"/>
              </w:rPr>
            </w:pPr>
            <w:r w:rsidRPr="009C2E4E">
              <w:rPr>
                <w:rFonts w:asciiTheme="minorHAnsi" w:hAnsiTheme="minorHAnsi" w:cstheme="minorBidi"/>
                <w:lang w:val="en-GB"/>
              </w:rPr>
              <w:t>etc</w:t>
            </w:r>
            <w:r w:rsidR="009E350D" w:rsidRPr="009C2E4E">
              <w:rPr>
                <w:rFonts w:asciiTheme="minorHAnsi" w:hAnsiTheme="minorHAnsi" w:cstheme="minorBidi"/>
                <w:lang w:val="en-GB"/>
              </w:rPr>
              <w:t>.</w:t>
            </w:r>
          </w:p>
        </w:tc>
        <w:tc>
          <w:tcPr>
            <w:tcW w:w="458" w:type="pct"/>
          </w:tcPr>
          <w:p w14:paraId="2AC9775B" w14:textId="431B8C32" w:rsidR="009E350D" w:rsidRPr="009C2E4E" w:rsidRDefault="009E350D" w:rsidP="00323714">
            <w:pPr>
              <w:pStyle w:val="Tabletext"/>
              <w:contextualSpacing/>
              <w:rPr>
                <w:lang w:val="en-GB"/>
              </w:rPr>
            </w:pPr>
          </w:p>
        </w:tc>
        <w:tc>
          <w:tcPr>
            <w:tcW w:w="1297" w:type="pct"/>
          </w:tcPr>
          <w:p w14:paraId="0DF4B9C6" w14:textId="67A86AF1" w:rsidR="009E350D" w:rsidRPr="009C2E4E" w:rsidRDefault="009E350D" w:rsidP="00323714">
            <w:pPr>
              <w:pStyle w:val="Tabletext"/>
              <w:contextualSpacing/>
              <w:rPr>
                <w:lang w:val="en-GB"/>
              </w:rPr>
            </w:pPr>
          </w:p>
        </w:tc>
        <w:tc>
          <w:tcPr>
            <w:tcW w:w="1298" w:type="pct"/>
          </w:tcPr>
          <w:p w14:paraId="0087A0FF" w14:textId="77777777" w:rsidR="009E350D" w:rsidRPr="009C2E4E" w:rsidRDefault="009E350D" w:rsidP="00323714">
            <w:pPr>
              <w:pStyle w:val="Tabletext"/>
              <w:contextualSpacing/>
              <w:rPr>
                <w:rFonts w:asciiTheme="minorHAnsi" w:hAnsiTheme="minorHAnsi" w:cstheme="minorHAnsi"/>
                <w:szCs w:val="22"/>
                <w:lang w:val="en-GB"/>
              </w:rPr>
            </w:pPr>
          </w:p>
        </w:tc>
        <w:tc>
          <w:tcPr>
            <w:tcW w:w="1126" w:type="pct"/>
          </w:tcPr>
          <w:p w14:paraId="6E3815B9" w14:textId="05FA1FF3" w:rsidR="009E350D" w:rsidRPr="009C2E4E" w:rsidRDefault="009E350D" w:rsidP="00323714">
            <w:pPr>
              <w:pStyle w:val="Tabletext"/>
              <w:contextualSpacing/>
              <w:rPr>
                <w:lang w:val="en-GB"/>
              </w:rPr>
            </w:pPr>
          </w:p>
        </w:tc>
      </w:tr>
    </w:tbl>
    <w:p w14:paraId="4D7FE630" w14:textId="77777777" w:rsidR="00EB0299" w:rsidRPr="009B4D35" w:rsidRDefault="00EB0299" w:rsidP="009B4D35">
      <w:pPr>
        <w:spacing w:after="0"/>
        <w:rPr>
          <w:rFonts w:asciiTheme="majorHAnsi" w:eastAsiaTheme="majorEastAsia" w:hAnsiTheme="majorHAnsi" w:cstheme="majorBidi"/>
          <w:lang w:val="en-GB"/>
        </w:rPr>
      </w:pPr>
    </w:p>
    <w:p w14:paraId="430D593B" w14:textId="77777777" w:rsidR="00507BD1" w:rsidRPr="009C2E4E" w:rsidRDefault="00507BD1">
      <w:pPr>
        <w:pStyle w:val="Heading3"/>
        <w:rPr>
          <w:color w:val="auto"/>
          <w:lang w:val="en-GB"/>
        </w:rPr>
      </w:pPr>
      <w:bookmarkStart w:id="142" w:name="_Toc81820207"/>
      <w:bookmarkStart w:id="143" w:name="_Toc82682582"/>
      <w:bookmarkStart w:id="144" w:name="_Toc182559684"/>
      <w:r w:rsidRPr="282C20DF">
        <w:rPr>
          <w:color w:val="auto"/>
          <w:lang w:val="en-GB"/>
        </w:rPr>
        <w:t>Use of epidemiological data in models</w:t>
      </w:r>
      <w:bookmarkEnd w:id="142"/>
      <w:bookmarkEnd w:id="143"/>
      <w:bookmarkEnd w:id="144"/>
    </w:p>
    <w:p w14:paraId="109406EF" w14:textId="1C3646F1" w:rsidR="00507BD1" w:rsidRPr="009C2E4E" w:rsidRDefault="4F42FD8E">
      <w:pPr>
        <w:spacing w:line="280" w:lineRule="auto"/>
        <w:rPr>
          <w:highlight w:val="lightGray"/>
          <w:lang w:val="en-GB"/>
        </w:rPr>
      </w:pPr>
      <w:r w:rsidRPr="12205F4A">
        <w:rPr>
          <w:highlight w:val="lightGray"/>
          <w:lang w:val="en-GB"/>
        </w:rPr>
        <w:t>[</w:t>
      </w:r>
      <w:r w:rsidR="779C3DC7" w:rsidRPr="12205F4A">
        <w:rPr>
          <w:highlight w:val="lightGray"/>
          <w:lang w:val="en-GB"/>
        </w:rPr>
        <w:t>T</w:t>
      </w:r>
      <w:r w:rsidR="714F7A68" w:rsidRPr="12205F4A">
        <w:rPr>
          <w:highlight w:val="lightGray"/>
          <w:lang w:val="en-GB"/>
        </w:rPr>
        <w:t xml:space="preserve">he analysis should </w:t>
      </w:r>
      <w:r w:rsidR="779C3DC7" w:rsidRPr="12205F4A">
        <w:rPr>
          <w:highlight w:val="lightGray"/>
          <w:lang w:val="en-GB"/>
        </w:rPr>
        <w:t xml:space="preserve">preferably </w:t>
      </w:r>
      <w:r w:rsidR="714F7A68" w:rsidRPr="12205F4A">
        <w:rPr>
          <w:highlight w:val="lightGray"/>
          <w:lang w:val="en-GB"/>
        </w:rPr>
        <w:t xml:space="preserve">be based on Norwegian epidemiological data as the source for background risk. If Norwegian epidemiological data </w:t>
      </w:r>
      <w:r w:rsidR="779C3DC7" w:rsidRPr="12205F4A">
        <w:rPr>
          <w:highlight w:val="lightGray"/>
          <w:lang w:val="en-GB"/>
        </w:rPr>
        <w:t>are not</w:t>
      </w:r>
      <w:r w:rsidR="714F7A68" w:rsidRPr="12205F4A">
        <w:rPr>
          <w:highlight w:val="lightGray"/>
          <w:lang w:val="en-GB"/>
        </w:rPr>
        <w:t xml:space="preserve"> available, data from countries that </w:t>
      </w:r>
      <w:proofErr w:type="gramStart"/>
      <w:r w:rsidR="714F7A68" w:rsidRPr="12205F4A">
        <w:rPr>
          <w:highlight w:val="lightGray"/>
          <w:lang w:val="en-GB"/>
        </w:rPr>
        <w:t>are considered to be</w:t>
      </w:r>
      <w:proofErr w:type="gramEnd"/>
      <w:r w:rsidR="714F7A68" w:rsidRPr="12205F4A">
        <w:rPr>
          <w:highlight w:val="lightGray"/>
          <w:lang w:val="en-GB"/>
        </w:rPr>
        <w:t xml:space="preserve"> </w:t>
      </w:r>
      <w:r w:rsidR="53C6441B" w:rsidRPr="12205F4A">
        <w:rPr>
          <w:highlight w:val="lightGray"/>
          <w:lang w:val="en-GB"/>
        </w:rPr>
        <w:t xml:space="preserve">relatively </w:t>
      </w:r>
      <w:r w:rsidR="714F7A68" w:rsidRPr="12205F4A">
        <w:rPr>
          <w:highlight w:val="lightGray"/>
          <w:lang w:val="en-GB"/>
        </w:rPr>
        <w:t xml:space="preserve">similar to Norway in terms of the occurrence of diseases should be chosen. On occasion, a balance must be struck between study quality and transferability (internal vs. external validity). In such cases, </w:t>
      </w:r>
      <w:r w:rsidR="007D4087">
        <w:rPr>
          <w:highlight w:val="lightGray"/>
          <w:lang w:val="en-GB"/>
        </w:rPr>
        <w:t xml:space="preserve">justify </w:t>
      </w:r>
      <w:r w:rsidR="0046572D">
        <w:rPr>
          <w:highlight w:val="lightGray"/>
          <w:lang w:val="en-GB"/>
        </w:rPr>
        <w:t>the sources chosen.</w:t>
      </w:r>
      <w:r w:rsidR="714F7A68" w:rsidRPr="12205F4A">
        <w:rPr>
          <w:highlight w:val="lightGray"/>
          <w:lang w:val="en-GB"/>
        </w:rPr>
        <w:t xml:space="preserve"> The control arm from an RCT can be used as a last resort, if it is not possible to find other sources of epidemiological data.</w:t>
      </w:r>
      <w:r w:rsidRPr="12205F4A">
        <w:rPr>
          <w:highlight w:val="lightGray"/>
          <w:lang w:val="en-GB"/>
        </w:rPr>
        <w:t>]</w:t>
      </w:r>
    </w:p>
    <w:p w14:paraId="19DAB84C" w14:textId="4F7DEA33" w:rsidR="00507BD1" w:rsidRPr="009C2E4E" w:rsidRDefault="00040F5B">
      <w:pPr>
        <w:spacing w:line="280" w:lineRule="auto"/>
        <w:rPr>
          <w:lang w:val="en-GB"/>
        </w:rPr>
      </w:pPr>
      <w:r w:rsidRPr="009C2E4E">
        <w:rPr>
          <w:highlight w:val="lightGray"/>
          <w:lang w:val="en-GB"/>
        </w:rPr>
        <w:t>[</w:t>
      </w:r>
      <w:r w:rsidR="00507BD1" w:rsidRPr="009C2E4E">
        <w:rPr>
          <w:highlight w:val="lightGray"/>
          <w:lang w:val="en-GB"/>
        </w:rPr>
        <w:t>Please complete the following summary table of the key epidemiological parameters used in the analysis</w:t>
      </w:r>
      <w:r w:rsidR="2C7960DD" w:rsidRPr="009C2E4E">
        <w:rPr>
          <w:highlight w:val="lightGray"/>
          <w:lang w:val="en-GB"/>
        </w:rPr>
        <w:t>.</w:t>
      </w:r>
      <w:r w:rsidR="00E544AA" w:rsidRPr="009C2E4E">
        <w:rPr>
          <w:highlight w:val="lightGray"/>
          <w:lang w:val="en-GB"/>
        </w:rPr>
        <w:t>]</w:t>
      </w:r>
    </w:p>
    <w:p w14:paraId="280AE836" w14:textId="2A81BE2F" w:rsidR="25C76061" w:rsidRPr="009C2E4E" w:rsidRDefault="25C76061" w:rsidP="5FE22B0B">
      <w:pPr>
        <w:spacing w:line="280" w:lineRule="auto"/>
        <w:rPr>
          <w:highlight w:val="lightGray"/>
          <w:lang w:val="en-GB"/>
        </w:rPr>
      </w:pPr>
      <w:r w:rsidRPr="009C2E4E">
        <w:rPr>
          <w:highlight w:val="lightGray"/>
          <w:lang w:val="en-GB"/>
        </w:rPr>
        <w:t xml:space="preserve">Table title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834"/>
        <w:gridCol w:w="2348"/>
        <w:gridCol w:w="2350"/>
        <w:gridCol w:w="2039"/>
      </w:tblGrid>
      <w:tr w:rsidR="009D4420" w:rsidRPr="00D45FFC" w14:paraId="5A7F5B79" w14:textId="77777777" w:rsidTr="00796B72">
        <w:tc>
          <w:tcPr>
            <w:tcW w:w="822" w:type="pct"/>
            <w:shd w:val="clear" w:color="auto" w:fill="CCF9C2"/>
          </w:tcPr>
          <w:p w14:paraId="16A17B96" w14:textId="77777777" w:rsidR="00507BD1" w:rsidRPr="009C2E4E" w:rsidRDefault="00507BD1">
            <w:pPr>
              <w:pStyle w:val="Tabletext"/>
              <w:contextualSpacing/>
              <w:rPr>
                <w:rFonts w:cstheme="minorBidi"/>
                <w:bCs/>
                <w:lang w:val="en-GB"/>
              </w:rPr>
            </w:pPr>
            <w:r w:rsidRPr="009C2E4E">
              <w:rPr>
                <w:rFonts w:asciiTheme="minorHAnsi" w:hAnsiTheme="minorHAnsi" w:cstheme="minorBidi"/>
                <w:bCs/>
                <w:lang w:val="en-GB"/>
              </w:rPr>
              <w:t>Variable</w:t>
            </w:r>
          </w:p>
        </w:tc>
        <w:tc>
          <w:tcPr>
            <w:tcW w:w="460" w:type="pct"/>
            <w:shd w:val="clear" w:color="auto" w:fill="CCF9C2"/>
          </w:tcPr>
          <w:p w14:paraId="4C0EEF66" w14:textId="77777777" w:rsidR="00507BD1" w:rsidRPr="009C2E4E" w:rsidRDefault="00507BD1">
            <w:pPr>
              <w:pStyle w:val="Tabletext"/>
              <w:contextualSpacing/>
              <w:rPr>
                <w:rFonts w:cstheme="minorBidi"/>
                <w:bCs/>
                <w:lang w:val="en-GB"/>
              </w:rPr>
            </w:pPr>
            <w:r w:rsidRPr="009C2E4E">
              <w:rPr>
                <w:rFonts w:asciiTheme="minorHAnsi" w:hAnsiTheme="minorHAnsi" w:cstheme="minorBidi"/>
                <w:bCs/>
                <w:lang w:val="en-GB"/>
              </w:rPr>
              <w:t>Value</w:t>
            </w:r>
          </w:p>
        </w:tc>
        <w:tc>
          <w:tcPr>
            <w:tcW w:w="1296" w:type="pct"/>
            <w:shd w:val="clear" w:color="auto" w:fill="CCF9C2"/>
          </w:tcPr>
          <w:p w14:paraId="740307F3" w14:textId="77777777" w:rsidR="00507BD1" w:rsidRPr="009C2E4E" w:rsidRDefault="00507BD1">
            <w:pPr>
              <w:pStyle w:val="Tabletext"/>
              <w:contextualSpacing/>
              <w:rPr>
                <w:rFonts w:cstheme="minorBidi"/>
                <w:bCs/>
                <w:lang w:val="en-GB"/>
              </w:rPr>
            </w:pPr>
            <w:r w:rsidRPr="009C2E4E">
              <w:rPr>
                <w:rFonts w:asciiTheme="minorHAnsi" w:hAnsiTheme="minorHAnsi" w:cstheme="minorBidi"/>
                <w:bCs/>
                <w:lang w:val="en-GB"/>
              </w:rPr>
              <w:t>95% confidence interval</w:t>
            </w:r>
          </w:p>
        </w:tc>
        <w:tc>
          <w:tcPr>
            <w:tcW w:w="1297" w:type="pct"/>
            <w:shd w:val="clear" w:color="auto" w:fill="CCF9C2"/>
          </w:tcPr>
          <w:p w14:paraId="3354E4B2" w14:textId="77777777" w:rsidR="00782AD3" w:rsidRPr="009C2E4E" w:rsidRDefault="4D5BAD42" w:rsidP="12205F4A">
            <w:pPr>
              <w:pStyle w:val="Tabletext"/>
              <w:contextualSpacing/>
              <w:rPr>
                <w:rFonts w:asciiTheme="minorHAnsi" w:hAnsiTheme="minorHAnsi" w:cstheme="minorBidi"/>
                <w:lang w:val="en-GB"/>
              </w:rPr>
            </w:pPr>
            <w:r w:rsidRPr="12205F4A">
              <w:rPr>
                <w:rFonts w:asciiTheme="minorHAnsi" w:hAnsiTheme="minorHAnsi" w:cstheme="minorBidi"/>
                <w:lang w:val="en-GB"/>
              </w:rPr>
              <w:t>Probability distribution</w:t>
            </w:r>
          </w:p>
          <w:p w14:paraId="5AD65E66" w14:textId="77777777" w:rsidR="00782AD3" w:rsidRPr="009C2E4E" w:rsidRDefault="4D5BAD42" w:rsidP="12205F4A">
            <w:pPr>
              <w:pStyle w:val="Tabletext"/>
              <w:contextualSpacing/>
              <w:rPr>
                <w:rFonts w:cstheme="minorBidi"/>
                <w:lang w:val="en-GB"/>
              </w:rPr>
            </w:pPr>
            <w:r w:rsidRPr="12205F4A">
              <w:rPr>
                <w:rFonts w:asciiTheme="minorHAnsi" w:hAnsiTheme="minorHAnsi" w:cstheme="minorBidi"/>
                <w:lang w:val="en-GB"/>
              </w:rPr>
              <w:t>(type and parameters)</w:t>
            </w:r>
          </w:p>
        </w:tc>
        <w:tc>
          <w:tcPr>
            <w:tcW w:w="1125" w:type="pct"/>
            <w:shd w:val="clear" w:color="auto" w:fill="CCF9C2"/>
          </w:tcPr>
          <w:p w14:paraId="6CF051CF" w14:textId="77777777" w:rsidR="00782AD3" w:rsidRPr="009C2E4E" w:rsidRDefault="00782AD3">
            <w:pPr>
              <w:pStyle w:val="Tabletext"/>
              <w:contextualSpacing/>
              <w:rPr>
                <w:rFonts w:cstheme="minorBidi"/>
                <w:bCs/>
                <w:lang w:val="en-GB"/>
              </w:rPr>
            </w:pPr>
            <w:r w:rsidRPr="009C2E4E">
              <w:rPr>
                <w:rFonts w:asciiTheme="minorHAnsi" w:hAnsiTheme="minorHAnsi" w:cstheme="minorBidi"/>
                <w:bCs/>
                <w:lang w:val="en-GB"/>
              </w:rPr>
              <w:t>Reference</w:t>
            </w:r>
          </w:p>
        </w:tc>
      </w:tr>
      <w:tr w:rsidR="009D4420" w:rsidRPr="00D45FFC" w14:paraId="3C5477F3" w14:textId="77777777" w:rsidTr="12205F4A">
        <w:tc>
          <w:tcPr>
            <w:tcW w:w="822" w:type="pct"/>
          </w:tcPr>
          <w:p w14:paraId="62E512BD" w14:textId="77777777" w:rsidR="00DC3690" w:rsidRPr="009C2E4E" w:rsidRDefault="00DC3690">
            <w:pPr>
              <w:pStyle w:val="Tabletext"/>
              <w:contextualSpacing/>
              <w:rPr>
                <w:rFonts w:cstheme="minorBidi"/>
                <w:lang w:val="en-GB"/>
              </w:rPr>
            </w:pPr>
            <w:r w:rsidRPr="009C2E4E">
              <w:rPr>
                <w:rFonts w:asciiTheme="minorHAnsi" w:hAnsiTheme="minorHAnsi" w:cstheme="minorBidi"/>
                <w:lang w:val="en-GB"/>
              </w:rPr>
              <w:t>Probability of event X</w:t>
            </w:r>
          </w:p>
        </w:tc>
        <w:tc>
          <w:tcPr>
            <w:tcW w:w="460" w:type="pct"/>
          </w:tcPr>
          <w:p w14:paraId="090CB814" w14:textId="77777777" w:rsidR="00541BC3" w:rsidRPr="009C2E4E" w:rsidRDefault="00541BC3">
            <w:pPr>
              <w:pStyle w:val="Tabletext"/>
              <w:contextualSpacing/>
              <w:rPr>
                <w:rFonts w:asciiTheme="minorHAnsi" w:hAnsiTheme="minorHAnsi" w:cstheme="minorHAnsi"/>
                <w:szCs w:val="22"/>
                <w:lang w:val="en-GB"/>
              </w:rPr>
            </w:pPr>
          </w:p>
        </w:tc>
        <w:tc>
          <w:tcPr>
            <w:tcW w:w="1296" w:type="pct"/>
            <w:vAlign w:val="center"/>
          </w:tcPr>
          <w:p w14:paraId="47FE7B75" w14:textId="77777777" w:rsidR="00541BC3" w:rsidRPr="009C2E4E" w:rsidRDefault="00541BC3">
            <w:pPr>
              <w:pStyle w:val="Tabletext"/>
              <w:contextualSpacing/>
              <w:jc w:val="center"/>
              <w:rPr>
                <w:rFonts w:asciiTheme="minorHAnsi" w:hAnsiTheme="minorHAnsi" w:cstheme="minorHAnsi"/>
                <w:b/>
                <w:bCs/>
                <w:sz w:val="26"/>
                <w:szCs w:val="22"/>
                <w:lang w:val="en-GB"/>
              </w:rPr>
            </w:pPr>
          </w:p>
        </w:tc>
        <w:tc>
          <w:tcPr>
            <w:tcW w:w="1297" w:type="pct"/>
          </w:tcPr>
          <w:p w14:paraId="08D30715" w14:textId="77777777" w:rsidR="00541BC3" w:rsidRPr="009C2E4E" w:rsidRDefault="00541BC3">
            <w:pPr>
              <w:pStyle w:val="Tabletext"/>
              <w:contextualSpacing/>
              <w:rPr>
                <w:rFonts w:asciiTheme="minorHAnsi" w:hAnsiTheme="minorHAnsi" w:cstheme="minorHAnsi"/>
                <w:szCs w:val="22"/>
                <w:lang w:val="en-GB"/>
              </w:rPr>
            </w:pPr>
          </w:p>
        </w:tc>
        <w:tc>
          <w:tcPr>
            <w:tcW w:w="1125" w:type="pct"/>
          </w:tcPr>
          <w:p w14:paraId="22C3605C" w14:textId="77777777" w:rsidR="00541BC3" w:rsidRPr="009C2E4E" w:rsidRDefault="00541BC3">
            <w:pPr>
              <w:pStyle w:val="Tabletext"/>
              <w:contextualSpacing/>
              <w:rPr>
                <w:rFonts w:asciiTheme="minorHAnsi" w:hAnsiTheme="minorHAnsi" w:cstheme="minorHAnsi"/>
                <w:szCs w:val="22"/>
                <w:lang w:val="en-GB"/>
              </w:rPr>
            </w:pPr>
          </w:p>
        </w:tc>
      </w:tr>
      <w:tr w:rsidR="009D4420" w:rsidRPr="00D45FFC" w14:paraId="374BF277" w14:textId="77777777" w:rsidTr="12205F4A">
        <w:tc>
          <w:tcPr>
            <w:tcW w:w="822" w:type="pct"/>
          </w:tcPr>
          <w:p w14:paraId="0F8A668B" w14:textId="77777777" w:rsidR="00DC3690" w:rsidRPr="009C2E4E" w:rsidRDefault="00DC3690">
            <w:pPr>
              <w:pStyle w:val="Tabletext"/>
              <w:contextualSpacing/>
              <w:rPr>
                <w:rFonts w:cstheme="minorBidi"/>
                <w:lang w:val="en-GB"/>
              </w:rPr>
            </w:pPr>
            <w:r w:rsidRPr="009C2E4E">
              <w:rPr>
                <w:rFonts w:asciiTheme="minorHAnsi" w:hAnsiTheme="minorHAnsi" w:cstheme="minorBidi"/>
                <w:lang w:val="en-GB"/>
              </w:rPr>
              <w:t>Probability of event Y</w:t>
            </w:r>
          </w:p>
        </w:tc>
        <w:tc>
          <w:tcPr>
            <w:tcW w:w="460" w:type="pct"/>
          </w:tcPr>
          <w:p w14:paraId="4B8C9DFD" w14:textId="77777777" w:rsidR="00541BC3" w:rsidRPr="009C2E4E" w:rsidRDefault="00541BC3">
            <w:pPr>
              <w:pStyle w:val="Tabletext"/>
              <w:contextualSpacing/>
              <w:rPr>
                <w:rFonts w:asciiTheme="minorHAnsi" w:hAnsiTheme="minorHAnsi" w:cstheme="minorHAnsi"/>
                <w:szCs w:val="22"/>
                <w:lang w:val="en-GB"/>
              </w:rPr>
            </w:pPr>
          </w:p>
        </w:tc>
        <w:tc>
          <w:tcPr>
            <w:tcW w:w="1296" w:type="pct"/>
            <w:vAlign w:val="center"/>
          </w:tcPr>
          <w:p w14:paraId="6C95D54A" w14:textId="77777777" w:rsidR="00541BC3" w:rsidRPr="009C2E4E" w:rsidRDefault="00541BC3">
            <w:pPr>
              <w:pStyle w:val="Tabletext"/>
              <w:contextualSpacing/>
              <w:jc w:val="center"/>
              <w:rPr>
                <w:rFonts w:asciiTheme="minorHAnsi" w:hAnsiTheme="minorHAnsi" w:cstheme="minorHAnsi"/>
                <w:szCs w:val="22"/>
                <w:lang w:val="en-GB"/>
              </w:rPr>
            </w:pPr>
          </w:p>
        </w:tc>
        <w:tc>
          <w:tcPr>
            <w:tcW w:w="1297" w:type="pct"/>
          </w:tcPr>
          <w:p w14:paraId="4B2464AE" w14:textId="77777777" w:rsidR="00541BC3" w:rsidRPr="009C2E4E" w:rsidRDefault="00541BC3">
            <w:pPr>
              <w:pStyle w:val="Tabletext"/>
              <w:contextualSpacing/>
              <w:rPr>
                <w:rFonts w:asciiTheme="minorHAnsi" w:hAnsiTheme="minorHAnsi" w:cstheme="minorHAnsi"/>
                <w:szCs w:val="22"/>
                <w:lang w:val="en-GB"/>
              </w:rPr>
            </w:pPr>
          </w:p>
        </w:tc>
        <w:tc>
          <w:tcPr>
            <w:tcW w:w="1125" w:type="pct"/>
          </w:tcPr>
          <w:p w14:paraId="4E373729" w14:textId="77777777" w:rsidR="00541BC3" w:rsidRPr="009C2E4E" w:rsidRDefault="00541BC3">
            <w:pPr>
              <w:pStyle w:val="Tabletext"/>
              <w:contextualSpacing/>
              <w:rPr>
                <w:rFonts w:asciiTheme="minorHAnsi" w:hAnsiTheme="minorHAnsi" w:cstheme="minorHAnsi"/>
                <w:szCs w:val="22"/>
                <w:lang w:val="en-GB"/>
              </w:rPr>
            </w:pPr>
          </w:p>
        </w:tc>
      </w:tr>
      <w:tr w:rsidR="009D4420" w:rsidRPr="00D45FFC" w14:paraId="38F65CA0" w14:textId="77777777" w:rsidTr="12205F4A">
        <w:tc>
          <w:tcPr>
            <w:tcW w:w="822" w:type="pct"/>
          </w:tcPr>
          <w:p w14:paraId="77A19F83" w14:textId="78375091" w:rsidR="00DC3690" w:rsidRPr="009C2E4E" w:rsidRDefault="00D6190F">
            <w:pPr>
              <w:pStyle w:val="Tabletext"/>
              <w:contextualSpacing/>
              <w:rPr>
                <w:rFonts w:cstheme="minorBidi"/>
                <w:lang w:val="en-GB"/>
              </w:rPr>
            </w:pPr>
            <w:r w:rsidRPr="009C2E4E">
              <w:rPr>
                <w:rFonts w:asciiTheme="minorHAnsi" w:hAnsiTheme="minorHAnsi" w:cstheme="minorBidi"/>
                <w:lang w:val="en-GB"/>
              </w:rPr>
              <w:t>etc</w:t>
            </w:r>
            <w:r w:rsidR="00DC3690" w:rsidRPr="009C2E4E">
              <w:rPr>
                <w:rFonts w:asciiTheme="minorHAnsi" w:hAnsiTheme="minorHAnsi" w:cstheme="minorBidi"/>
                <w:lang w:val="en-GB"/>
              </w:rPr>
              <w:t>.</w:t>
            </w:r>
          </w:p>
        </w:tc>
        <w:tc>
          <w:tcPr>
            <w:tcW w:w="460" w:type="pct"/>
          </w:tcPr>
          <w:p w14:paraId="0E714E18" w14:textId="73AB82F1" w:rsidR="00782AD3" w:rsidRPr="009C2E4E" w:rsidRDefault="00782AD3">
            <w:pPr>
              <w:pStyle w:val="Tabletext"/>
              <w:contextualSpacing/>
              <w:rPr>
                <w:lang w:val="en-GB"/>
              </w:rPr>
            </w:pPr>
          </w:p>
        </w:tc>
        <w:tc>
          <w:tcPr>
            <w:tcW w:w="1296" w:type="pct"/>
          </w:tcPr>
          <w:p w14:paraId="2BCD989B" w14:textId="12DE428B" w:rsidR="00782AD3" w:rsidRPr="009C2E4E" w:rsidRDefault="00782AD3">
            <w:pPr>
              <w:pStyle w:val="Tabletext"/>
              <w:contextualSpacing/>
              <w:rPr>
                <w:lang w:val="en-GB"/>
              </w:rPr>
            </w:pPr>
          </w:p>
        </w:tc>
        <w:tc>
          <w:tcPr>
            <w:tcW w:w="1297" w:type="pct"/>
          </w:tcPr>
          <w:p w14:paraId="09643A65" w14:textId="77777777" w:rsidR="00541BC3" w:rsidRPr="009C2E4E" w:rsidRDefault="00541BC3">
            <w:pPr>
              <w:pStyle w:val="Tabletext"/>
              <w:contextualSpacing/>
              <w:rPr>
                <w:rFonts w:asciiTheme="minorHAnsi" w:hAnsiTheme="minorHAnsi" w:cstheme="minorHAnsi"/>
                <w:szCs w:val="22"/>
                <w:lang w:val="en-GB"/>
              </w:rPr>
            </w:pPr>
          </w:p>
        </w:tc>
        <w:tc>
          <w:tcPr>
            <w:tcW w:w="1125" w:type="pct"/>
          </w:tcPr>
          <w:p w14:paraId="6520DE20" w14:textId="77777777" w:rsidR="00541BC3" w:rsidRPr="009C2E4E" w:rsidRDefault="00541BC3">
            <w:pPr>
              <w:pStyle w:val="Tabletext"/>
              <w:contextualSpacing/>
              <w:rPr>
                <w:rFonts w:asciiTheme="minorHAnsi" w:hAnsiTheme="minorHAnsi" w:cstheme="minorHAnsi"/>
                <w:szCs w:val="22"/>
                <w:lang w:val="en-GB"/>
              </w:rPr>
            </w:pPr>
          </w:p>
        </w:tc>
      </w:tr>
    </w:tbl>
    <w:p w14:paraId="53B3BC49" w14:textId="314B2BB7" w:rsidR="00753CA4" w:rsidRPr="009C2E4E" w:rsidRDefault="00753CA4" w:rsidP="00753CA4">
      <w:pPr>
        <w:rPr>
          <w:lang w:val="en-GB"/>
        </w:rPr>
      </w:pPr>
    </w:p>
    <w:p w14:paraId="545ACCCA" w14:textId="5533693D" w:rsidR="0009582C" w:rsidRPr="009C2E4E" w:rsidRDefault="005240CC">
      <w:pPr>
        <w:pStyle w:val="Heading3"/>
        <w:rPr>
          <w:color w:val="auto"/>
          <w:lang w:val="en-GB"/>
        </w:rPr>
      </w:pPr>
      <w:bookmarkStart w:id="145" w:name="_Toc81820209"/>
      <w:bookmarkStart w:id="146" w:name="_Toc82682583"/>
      <w:bookmarkStart w:id="147" w:name="_Toc182559685"/>
      <w:r w:rsidRPr="282C20DF">
        <w:rPr>
          <w:color w:val="auto"/>
          <w:lang w:val="en-GB"/>
        </w:rPr>
        <w:t>Resource use and costs</w:t>
      </w:r>
      <w:bookmarkEnd w:id="145"/>
      <w:bookmarkEnd w:id="146"/>
      <w:bookmarkEnd w:id="147"/>
      <w:r w:rsidR="0009582C" w:rsidRPr="282C20DF">
        <w:rPr>
          <w:color w:val="auto"/>
          <w:lang w:val="en-GB"/>
        </w:rPr>
        <w:t xml:space="preserve"> </w:t>
      </w:r>
    </w:p>
    <w:p w14:paraId="4A443650" w14:textId="76B6BDFA" w:rsidR="00E5392A" w:rsidRPr="009C2E4E" w:rsidRDefault="00AE7C23" w:rsidP="009E4289">
      <w:pPr>
        <w:spacing w:line="280" w:lineRule="auto"/>
        <w:rPr>
          <w:noProof/>
          <w:lang w:val="en-GB"/>
        </w:rPr>
      </w:pPr>
      <w:r w:rsidRPr="009C2E4E">
        <w:rPr>
          <w:highlight w:val="lightGray"/>
          <w:lang w:val="en-GB"/>
        </w:rPr>
        <w:t>[</w:t>
      </w:r>
      <w:bookmarkStart w:id="148" w:name="_Toc81820210"/>
      <w:r w:rsidR="00E5392A" w:rsidRPr="009C2E4E">
        <w:rPr>
          <w:noProof/>
          <w:highlight w:val="lightGray"/>
          <w:lang w:val="en-GB"/>
        </w:rPr>
        <w:t xml:space="preserve">In this section, present the various costs used in the model. </w:t>
      </w:r>
      <w:r w:rsidR="1CAF77E5" w:rsidRPr="009C2E4E">
        <w:rPr>
          <w:noProof/>
          <w:highlight w:val="lightGray"/>
          <w:lang w:val="en-GB"/>
        </w:rPr>
        <w:t xml:space="preserve">Present </w:t>
      </w:r>
      <w:r w:rsidR="293C88C6" w:rsidRPr="009C2E4E">
        <w:rPr>
          <w:noProof/>
          <w:highlight w:val="lightGray"/>
          <w:lang w:val="en-GB"/>
        </w:rPr>
        <w:t>t</w:t>
      </w:r>
      <w:r w:rsidR="00E5392A" w:rsidRPr="009C2E4E">
        <w:rPr>
          <w:noProof/>
          <w:highlight w:val="lightGray"/>
          <w:lang w:val="en-GB"/>
        </w:rPr>
        <w:t>he treatment of adverse</w:t>
      </w:r>
      <w:r w:rsidR="00D91356" w:rsidRPr="009C2E4E">
        <w:rPr>
          <w:noProof/>
          <w:highlight w:val="lightGray"/>
          <w:lang w:val="en-GB"/>
        </w:rPr>
        <w:t xml:space="preserve"> events</w:t>
      </w:r>
      <w:r w:rsidR="00E5392A" w:rsidRPr="009C2E4E">
        <w:rPr>
          <w:noProof/>
          <w:highlight w:val="lightGray"/>
          <w:lang w:val="en-GB"/>
        </w:rPr>
        <w:t xml:space="preserve"> in clinical practice (monitoring, follow-up, resource use, etc</w:t>
      </w:r>
      <w:proofErr w:type="gramStart"/>
      <w:r w:rsidR="00E5392A" w:rsidRPr="009C2E4E">
        <w:rPr>
          <w:noProof/>
          <w:highlight w:val="lightGray"/>
          <w:lang w:val="en-GB"/>
        </w:rPr>
        <w:t xml:space="preserve">) </w:t>
      </w:r>
      <w:r w:rsidR="00F66315" w:rsidRPr="009C2E4E">
        <w:rPr>
          <w:highlight w:val="lightGray"/>
          <w:lang w:val="en-GB"/>
        </w:rPr>
        <w:t>]</w:t>
      </w:r>
      <w:proofErr w:type="gramEnd"/>
      <w:r w:rsidR="00E5392A" w:rsidRPr="00D23A24">
        <w:rPr>
          <w:lang w:val="en-GB"/>
        </w:rPr>
        <w:br/>
      </w:r>
      <w:r w:rsidR="00E5392A" w:rsidRPr="00D23A24">
        <w:rPr>
          <w:lang w:val="en-GB"/>
        </w:rPr>
        <w:br/>
      </w:r>
      <w:r w:rsidR="00E5392A" w:rsidRPr="009C2E4E">
        <w:rPr>
          <w:noProof/>
          <w:lang w:val="en-GB"/>
        </w:rPr>
        <w:t>Example of table: Costs used in the model</w:t>
      </w:r>
    </w:p>
    <w:tbl>
      <w:tblPr>
        <w:tblStyle w:val="TableGrid"/>
        <w:tblW w:w="5000" w:type="pct"/>
        <w:tblLook w:val="04A0" w:firstRow="1" w:lastRow="0" w:firstColumn="1" w:lastColumn="0" w:noHBand="0" w:noVBand="1"/>
      </w:tblPr>
      <w:tblGrid>
        <w:gridCol w:w="3823"/>
        <w:gridCol w:w="5237"/>
      </w:tblGrid>
      <w:tr w:rsidR="009D4420" w:rsidRPr="00A80843" w14:paraId="606FCD73" w14:textId="77777777" w:rsidTr="00796B72">
        <w:tc>
          <w:tcPr>
            <w:tcW w:w="2110" w:type="pct"/>
            <w:shd w:val="clear" w:color="auto" w:fill="CCF9C2"/>
          </w:tcPr>
          <w:p w14:paraId="35E478E0" w14:textId="395B5053" w:rsidR="00E5392A" w:rsidRPr="009C2E4E" w:rsidRDefault="00E5392A" w:rsidP="00323714">
            <w:pPr>
              <w:rPr>
                <w:noProof/>
                <w:lang w:val="en-GB"/>
              </w:rPr>
            </w:pPr>
            <w:r w:rsidRPr="009C2E4E">
              <w:rPr>
                <w:noProof/>
                <w:lang w:val="en-GB"/>
              </w:rPr>
              <w:t>Costs</w:t>
            </w:r>
            <w:r w:rsidR="303020BC" w:rsidRPr="009C2E4E">
              <w:rPr>
                <w:noProof/>
                <w:lang w:val="en-GB"/>
              </w:rPr>
              <w:t xml:space="preserve"> item</w:t>
            </w:r>
          </w:p>
        </w:tc>
        <w:tc>
          <w:tcPr>
            <w:tcW w:w="2890" w:type="pct"/>
          </w:tcPr>
          <w:p w14:paraId="18FDECBD" w14:textId="77777777" w:rsidR="00E5392A" w:rsidRPr="009C2E4E" w:rsidRDefault="00E5392A" w:rsidP="00323714">
            <w:pPr>
              <w:rPr>
                <w:noProof/>
                <w:lang w:val="en-GB"/>
              </w:rPr>
            </w:pPr>
            <w:r w:rsidRPr="009C2E4E">
              <w:rPr>
                <w:rFonts w:ascii="Calibri" w:hAnsi="Calibri"/>
                <w:noProof/>
                <w:lang w:val="en-GB"/>
              </w:rPr>
              <w:t>NOK (</w:t>
            </w:r>
            <w:r w:rsidRPr="009C2E4E">
              <w:rPr>
                <w:rStyle w:val="shorttext"/>
                <w:noProof/>
                <w:lang w:val="en-GB"/>
              </w:rPr>
              <w:t>per unit of measurement used in the model</w:t>
            </w:r>
            <w:r w:rsidRPr="009C2E4E">
              <w:rPr>
                <w:rFonts w:ascii="Calibri" w:hAnsi="Calibri"/>
                <w:noProof/>
                <w:lang w:val="en-GB"/>
              </w:rPr>
              <w:t>)</w:t>
            </w:r>
          </w:p>
        </w:tc>
      </w:tr>
      <w:tr w:rsidR="009D4420" w:rsidRPr="00D45FFC" w14:paraId="20E3ACE7" w14:textId="77777777" w:rsidTr="00796B72">
        <w:tc>
          <w:tcPr>
            <w:tcW w:w="2110" w:type="pct"/>
            <w:shd w:val="clear" w:color="auto" w:fill="CCF9C2"/>
          </w:tcPr>
          <w:p w14:paraId="3C2996DC" w14:textId="77777777" w:rsidR="00E5392A" w:rsidRPr="009C2E4E" w:rsidRDefault="00E5392A" w:rsidP="00323714">
            <w:pPr>
              <w:rPr>
                <w:noProof/>
                <w:lang w:val="en-GB"/>
              </w:rPr>
            </w:pPr>
            <w:r w:rsidRPr="009C2E4E">
              <w:rPr>
                <w:noProof/>
                <w:lang w:val="en-GB"/>
              </w:rPr>
              <w:t xml:space="preserve">A- e.g. </w:t>
            </w:r>
            <w:r w:rsidRPr="009C2E4E">
              <w:rPr>
                <w:rStyle w:val="shorttext"/>
                <w:noProof/>
                <w:lang w:val="en-GB"/>
              </w:rPr>
              <w:t>hospitalisation</w:t>
            </w:r>
          </w:p>
        </w:tc>
        <w:tc>
          <w:tcPr>
            <w:tcW w:w="2890" w:type="pct"/>
          </w:tcPr>
          <w:p w14:paraId="228D46D9" w14:textId="77777777" w:rsidR="00E5392A" w:rsidRPr="009C2E4E" w:rsidRDefault="00E5392A" w:rsidP="00323714">
            <w:pPr>
              <w:rPr>
                <w:noProof/>
                <w:lang w:val="en-GB"/>
              </w:rPr>
            </w:pPr>
            <w:r w:rsidRPr="009C2E4E">
              <w:rPr>
                <w:noProof/>
                <w:lang w:val="en-GB"/>
              </w:rPr>
              <w:t xml:space="preserve">NOK (per </w:t>
            </w:r>
            <w:r w:rsidRPr="009C2E4E">
              <w:rPr>
                <w:rStyle w:val="shorttext"/>
                <w:noProof/>
                <w:lang w:val="en-GB"/>
              </w:rPr>
              <w:t>admission</w:t>
            </w:r>
            <w:r w:rsidRPr="009C2E4E">
              <w:rPr>
                <w:noProof/>
                <w:lang w:val="en-GB"/>
              </w:rPr>
              <w:t>)</w:t>
            </w:r>
          </w:p>
        </w:tc>
      </w:tr>
      <w:tr w:rsidR="009D4420" w:rsidRPr="00A80843" w14:paraId="3DE5C4FD" w14:textId="77777777" w:rsidTr="00796B72">
        <w:tc>
          <w:tcPr>
            <w:tcW w:w="2110" w:type="pct"/>
            <w:shd w:val="clear" w:color="auto" w:fill="CCF9C2"/>
          </w:tcPr>
          <w:p w14:paraId="596CEAFD" w14:textId="77777777" w:rsidR="00E5392A" w:rsidRPr="009C2E4E" w:rsidRDefault="00E5392A" w:rsidP="00323714">
            <w:pPr>
              <w:rPr>
                <w:noProof/>
                <w:lang w:val="en-GB"/>
              </w:rPr>
            </w:pPr>
            <w:r w:rsidRPr="009C2E4E">
              <w:rPr>
                <w:noProof/>
                <w:lang w:val="en-GB"/>
              </w:rPr>
              <w:t>B- e.g. drug cost</w:t>
            </w:r>
          </w:p>
        </w:tc>
        <w:tc>
          <w:tcPr>
            <w:tcW w:w="2890" w:type="pct"/>
          </w:tcPr>
          <w:p w14:paraId="427FDA48" w14:textId="046B282B" w:rsidR="00E5392A" w:rsidRPr="009C2E4E" w:rsidRDefault="00E5392A" w:rsidP="00323714">
            <w:pPr>
              <w:rPr>
                <w:noProof/>
                <w:lang w:val="en-GB"/>
              </w:rPr>
            </w:pPr>
            <w:r w:rsidRPr="009C2E4E">
              <w:rPr>
                <w:noProof/>
                <w:lang w:val="en-GB"/>
              </w:rPr>
              <w:t xml:space="preserve">NOK (per </w:t>
            </w:r>
            <w:r w:rsidRPr="009C2E4E">
              <w:rPr>
                <w:rStyle w:val="shorttext"/>
                <w:noProof/>
                <w:lang w:val="en-GB"/>
              </w:rPr>
              <w:t>time period</w:t>
            </w:r>
            <w:r w:rsidRPr="009C2E4E">
              <w:rPr>
                <w:noProof/>
                <w:lang w:val="en-GB"/>
              </w:rPr>
              <w:t xml:space="preserve"> /</w:t>
            </w:r>
            <w:r w:rsidR="003F597E" w:rsidRPr="009C2E4E">
              <w:rPr>
                <w:noProof/>
                <w:lang w:val="en-GB"/>
              </w:rPr>
              <w:t xml:space="preserve"> </w:t>
            </w:r>
            <w:r w:rsidRPr="009C2E4E">
              <w:rPr>
                <w:noProof/>
                <w:lang w:val="en-GB"/>
              </w:rPr>
              <w:t>patient)</w:t>
            </w:r>
          </w:p>
        </w:tc>
      </w:tr>
      <w:tr w:rsidR="009D4420" w:rsidRPr="00D45FFC" w14:paraId="035B838F" w14:textId="77777777" w:rsidTr="00796B72">
        <w:tc>
          <w:tcPr>
            <w:tcW w:w="2110" w:type="pct"/>
            <w:shd w:val="clear" w:color="auto" w:fill="CCF9C2"/>
          </w:tcPr>
          <w:p w14:paraId="32C2E6AB" w14:textId="77777777" w:rsidR="00E5392A" w:rsidRPr="009C2E4E" w:rsidRDefault="00E5392A" w:rsidP="00323714">
            <w:pPr>
              <w:rPr>
                <w:noProof/>
                <w:lang w:val="en-GB"/>
              </w:rPr>
            </w:pPr>
            <w:r w:rsidRPr="009C2E4E">
              <w:rPr>
                <w:noProof/>
                <w:lang w:val="en-GB"/>
              </w:rPr>
              <w:t xml:space="preserve">C- e.g. </w:t>
            </w:r>
            <w:r w:rsidRPr="009C2E4E">
              <w:rPr>
                <w:rStyle w:val="shorttext"/>
                <w:noProof/>
                <w:lang w:val="en-GB"/>
              </w:rPr>
              <w:t>blood glucose strips</w:t>
            </w:r>
          </w:p>
        </w:tc>
        <w:tc>
          <w:tcPr>
            <w:tcW w:w="2890" w:type="pct"/>
          </w:tcPr>
          <w:p w14:paraId="7A17EFE8" w14:textId="77777777" w:rsidR="00E5392A" w:rsidRPr="009C2E4E" w:rsidRDefault="00E5392A" w:rsidP="00323714">
            <w:pPr>
              <w:rPr>
                <w:noProof/>
                <w:lang w:val="en-GB"/>
              </w:rPr>
            </w:pPr>
            <w:r w:rsidRPr="009C2E4E">
              <w:rPr>
                <w:noProof/>
                <w:lang w:val="en-GB"/>
              </w:rPr>
              <w:t>NOK (per year)</w:t>
            </w:r>
          </w:p>
        </w:tc>
      </w:tr>
      <w:tr w:rsidR="009D4420" w:rsidRPr="00D45FFC" w14:paraId="217F24FB" w14:textId="77777777" w:rsidTr="00796B72">
        <w:tc>
          <w:tcPr>
            <w:tcW w:w="2110" w:type="pct"/>
            <w:shd w:val="clear" w:color="auto" w:fill="CCF9C2"/>
          </w:tcPr>
          <w:p w14:paraId="68D2A431" w14:textId="0850CB56" w:rsidR="0073715C" w:rsidRPr="009C2E4E" w:rsidRDefault="274160C6" w:rsidP="0073715C">
            <w:pPr>
              <w:rPr>
                <w:noProof/>
                <w:lang w:val="en-GB"/>
              </w:rPr>
            </w:pPr>
            <w:r w:rsidRPr="12205F4A">
              <w:rPr>
                <w:noProof/>
                <w:lang w:val="en-GB"/>
              </w:rPr>
              <w:t>D</w:t>
            </w:r>
            <w:r w:rsidR="1A3A1A8D" w:rsidRPr="12205F4A">
              <w:rPr>
                <w:noProof/>
                <w:lang w:val="en-GB"/>
              </w:rPr>
              <w:t xml:space="preserve">- e.g. </w:t>
            </w:r>
            <w:r w:rsidR="1A3A1A8D" w:rsidRPr="12205F4A">
              <w:rPr>
                <w:rStyle w:val="shorttext"/>
                <w:noProof/>
                <w:lang w:val="en-GB"/>
              </w:rPr>
              <w:t>patients' time spent in treatment</w:t>
            </w:r>
          </w:p>
        </w:tc>
        <w:tc>
          <w:tcPr>
            <w:tcW w:w="2890" w:type="pct"/>
          </w:tcPr>
          <w:p w14:paraId="73F1E22F" w14:textId="132C9B5B" w:rsidR="0073715C" w:rsidRPr="009C2E4E" w:rsidRDefault="00A536C0" w:rsidP="0073715C">
            <w:pPr>
              <w:rPr>
                <w:noProof/>
                <w:lang w:val="en-GB"/>
              </w:rPr>
            </w:pPr>
            <w:r w:rsidRPr="009C2E4E">
              <w:rPr>
                <w:noProof/>
                <w:lang w:val="en-GB"/>
              </w:rPr>
              <w:t>NOK (per hourl)</w:t>
            </w:r>
          </w:p>
        </w:tc>
      </w:tr>
      <w:tr w:rsidR="009D4420" w:rsidRPr="00D45FFC" w14:paraId="41629711" w14:textId="77777777" w:rsidTr="00796B72">
        <w:tc>
          <w:tcPr>
            <w:tcW w:w="2110" w:type="pct"/>
            <w:shd w:val="clear" w:color="auto" w:fill="CCF9C2"/>
          </w:tcPr>
          <w:p w14:paraId="25BA670F" w14:textId="1E955D23" w:rsidR="0073715C" w:rsidRPr="009C2E4E" w:rsidRDefault="4B560EA3" w:rsidP="0073715C">
            <w:pPr>
              <w:rPr>
                <w:noProof/>
                <w:lang w:val="en-GB"/>
              </w:rPr>
            </w:pPr>
            <w:r w:rsidRPr="12205F4A">
              <w:rPr>
                <w:noProof/>
                <w:lang w:val="en-GB"/>
              </w:rPr>
              <w:t>E</w:t>
            </w:r>
            <w:r w:rsidR="1A3A1A8D" w:rsidRPr="12205F4A">
              <w:rPr>
                <w:noProof/>
                <w:lang w:val="en-GB"/>
              </w:rPr>
              <w:t xml:space="preserve">- e.g. </w:t>
            </w:r>
            <w:r w:rsidR="1A3A1A8D" w:rsidRPr="12205F4A">
              <w:rPr>
                <w:rStyle w:val="shorttext"/>
                <w:noProof/>
                <w:lang w:val="en-GB"/>
              </w:rPr>
              <w:t>end of life costs</w:t>
            </w:r>
          </w:p>
        </w:tc>
        <w:tc>
          <w:tcPr>
            <w:tcW w:w="2890" w:type="pct"/>
          </w:tcPr>
          <w:p w14:paraId="7B1074ED" w14:textId="24DD5257" w:rsidR="0073715C" w:rsidRPr="009C2E4E" w:rsidRDefault="00A536C0" w:rsidP="0073715C">
            <w:pPr>
              <w:rPr>
                <w:noProof/>
                <w:lang w:val="en-GB"/>
              </w:rPr>
            </w:pPr>
            <w:r w:rsidRPr="009C2E4E">
              <w:rPr>
                <w:noProof/>
                <w:lang w:val="en-GB"/>
              </w:rPr>
              <w:t>NOK (one time cost)</w:t>
            </w:r>
          </w:p>
        </w:tc>
      </w:tr>
      <w:tr w:rsidR="009D4420" w:rsidRPr="00D45FFC" w14:paraId="7BC4085B" w14:textId="77777777" w:rsidTr="00796B72">
        <w:tc>
          <w:tcPr>
            <w:tcW w:w="2110" w:type="pct"/>
            <w:shd w:val="clear" w:color="auto" w:fill="CCF9C2"/>
          </w:tcPr>
          <w:p w14:paraId="7E4A4176" w14:textId="3C363822" w:rsidR="0073715C" w:rsidRPr="009C2E4E" w:rsidRDefault="00225858" w:rsidP="0073715C">
            <w:pPr>
              <w:rPr>
                <w:noProof/>
                <w:lang w:val="en-GB"/>
              </w:rPr>
            </w:pPr>
            <w:r>
              <w:rPr>
                <w:noProof/>
                <w:lang w:val="en-GB"/>
              </w:rPr>
              <w:t>etc.</w:t>
            </w:r>
          </w:p>
        </w:tc>
        <w:tc>
          <w:tcPr>
            <w:tcW w:w="2890" w:type="pct"/>
          </w:tcPr>
          <w:p w14:paraId="01BE475A" w14:textId="77777777" w:rsidR="0073715C" w:rsidRPr="009C2E4E" w:rsidRDefault="0073715C" w:rsidP="0073715C">
            <w:pPr>
              <w:rPr>
                <w:noProof/>
                <w:lang w:val="en-GB"/>
              </w:rPr>
            </w:pPr>
          </w:p>
        </w:tc>
      </w:tr>
    </w:tbl>
    <w:p w14:paraId="64CD74ED" w14:textId="0DF214A0" w:rsidR="001700B8" w:rsidRPr="00D45FFC" w:rsidRDefault="001700B8" w:rsidP="00E5392A">
      <w:pPr>
        <w:rPr>
          <w:highlight w:val="lightGray"/>
          <w:lang w:val="en-GB"/>
        </w:rPr>
      </w:pPr>
    </w:p>
    <w:p w14:paraId="1B5A157A" w14:textId="0FA56FF5" w:rsidR="00E5392A" w:rsidRPr="009C2E4E" w:rsidRDefault="16CF2B5E" w:rsidP="00E5392A">
      <w:pPr>
        <w:rPr>
          <w:noProof/>
          <w:lang w:val="en-GB"/>
        </w:rPr>
      </w:pPr>
      <w:r w:rsidRPr="009C2E4E">
        <w:rPr>
          <w:noProof/>
          <w:highlight w:val="lightGray"/>
          <w:lang w:val="en-GB"/>
        </w:rPr>
        <w:t>[Describe each cost in its own section below, including resource use, unit costs</w:t>
      </w:r>
      <w:r w:rsidR="00A43809" w:rsidRPr="009C2E4E">
        <w:rPr>
          <w:rStyle w:val="FootnoteReference"/>
          <w:noProof/>
          <w:highlight w:val="lightGray"/>
          <w:lang w:val="en-GB"/>
        </w:rPr>
        <w:footnoteReference w:id="4"/>
      </w:r>
      <w:r w:rsidRPr="009C2E4E">
        <w:rPr>
          <w:noProof/>
          <w:highlight w:val="lightGray"/>
          <w:lang w:val="en-GB"/>
        </w:rPr>
        <w:t xml:space="preserve"> and how </w:t>
      </w:r>
      <w:r w:rsidR="42EC7E02" w:rsidRPr="009C2E4E">
        <w:rPr>
          <w:noProof/>
          <w:highlight w:val="lightGray"/>
          <w:lang w:val="en-GB"/>
        </w:rPr>
        <w:t>they were</w:t>
      </w:r>
      <w:r w:rsidRPr="009C2E4E">
        <w:rPr>
          <w:noProof/>
          <w:highlight w:val="lightGray"/>
          <w:lang w:val="en-GB"/>
        </w:rPr>
        <w:t xml:space="preserve"> included in the model. Describe the use of resources in clinical practice for each cost</w:t>
      </w:r>
      <w:r w:rsidR="50B76523" w:rsidRPr="009C2E4E">
        <w:rPr>
          <w:noProof/>
          <w:highlight w:val="lightGray"/>
          <w:lang w:val="en-GB"/>
        </w:rPr>
        <w:t xml:space="preserve"> and </w:t>
      </w:r>
      <w:r w:rsidR="73797742" w:rsidRPr="009C2E4E">
        <w:rPr>
          <w:noProof/>
          <w:highlight w:val="lightGray"/>
          <w:lang w:val="en-GB"/>
        </w:rPr>
        <w:t>specify</w:t>
      </w:r>
      <w:r w:rsidR="009507A1">
        <w:rPr>
          <w:noProof/>
          <w:highlight w:val="lightGray"/>
          <w:lang w:val="en-GB"/>
        </w:rPr>
        <w:t xml:space="preserve"> </w:t>
      </w:r>
      <w:r w:rsidR="797F5DF3" w:rsidRPr="009C2E4E">
        <w:rPr>
          <w:noProof/>
          <w:highlight w:val="lightGray"/>
          <w:lang w:val="en-GB"/>
        </w:rPr>
        <w:t>whether</w:t>
      </w:r>
      <w:r w:rsidR="50B76523" w:rsidRPr="009C2E4E">
        <w:rPr>
          <w:noProof/>
          <w:highlight w:val="lightGray"/>
          <w:lang w:val="en-GB"/>
        </w:rPr>
        <w:t xml:space="preserve"> the resource use differ</w:t>
      </w:r>
      <w:r w:rsidR="23C88B87" w:rsidRPr="009C2E4E">
        <w:rPr>
          <w:noProof/>
          <w:highlight w:val="lightGray"/>
          <w:lang w:val="en-GB"/>
        </w:rPr>
        <w:t>s</w:t>
      </w:r>
      <w:r w:rsidR="50B76523" w:rsidRPr="009C2E4E">
        <w:rPr>
          <w:noProof/>
          <w:highlight w:val="lightGray"/>
          <w:lang w:val="en-GB"/>
        </w:rPr>
        <w:t xml:space="preserve"> between</w:t>
      </w:r>
      <w:r w:rsidR="3CF11DCF" w:rsidRPr="009C2E4E">
        <w:rPr>
          <w:noProof/>
          <w:highlight w:val="lightGray"/>
          <w:lang w:val="en-GB"/>
        </w:rPr>
        <w:t xml:space="preserve"> health</w:t>
      </w:r>
      <w:r w:rsidR="50B76523" w:rsidRPr="009C2E4E">
        <w:rPr>
          <w:noProof/>
          <w:highlight w:val="lightGray"/>
          <w:lang w:val="en-GB"/>
        </w:rPr>
        <w:t xml:space="preserve"> states.</w:t>
      </w:r>
      <w:r w:rsidRPr="009C2E4E">
        <w:rPr>
          <w:noProof/>
          <w:highlight w:val="lightGray"/>
          <w:lang w:val="en-GB"/>
        </w:rPr>
        <w:t xml:space="preserve"> </w:t>
      </w:r>
      <w:r w:rsidR="52D17DE4" w:rsidRPr="009C2E4E">
        <w:rPr>
          <w:noProof/>
          <w:highlight w:val="lightGray"/>
          <w:lang w:val="en-GB"/>
        </w:rPr>
        <w:t>Provide</w:t>
      </w:r>
      <w:r w:rsidRPr="009C2E4E">
        <w:rPr>
          <w:noProof/>
          <w:highlight w:val="lightGray"/>
          <w:lang w:val="en-GB"/>
        </w:rPr>
        <w:t xml:space="preserve"> the calculations and cite the </w:t>
      </w:r>
      <w:r w:rsidR="416CDDE8" w:rsidRPr="009C2E4E">
        <w:rPr>
          <w:noProof/>
          <w:highlight w:val="lightGray"/>
          <w:lang w:val="en-GB"/>
        </w:rPr>
        <w:t xml:space="preserve">data </w:t>
      </w:r>
      <w:r w:rsidRPr="009C2E4E">
        <w:rPr>
          <w:noProof/>
          <w:highlight w:val="lightGray"/>
          <w:lang w:val="en-GB"/>
        </w:rPr>
        <w:t>sources</w:t>
      </w:r>
      <w:r w:rsidR="6CA5C4A6" w:rsidRPr="009C2E4E">
        <w:rPr>
          <w:noProof/>
          <w:highlight w:val="lightGray"/>
          <w:lang w:val="en-GB"/>
        </w:rPr>
        <w:t>.</w:t>
      </w:r>
      <w:r w:rsidR="1CA08AD1" w:rsidRPr="009C2E4E">
        <w:rPr>
          <w:noProof/>
          <w:highlight w:val="lightGray"/>
          <w:lang w:val="en-GB"/>
        </w:rPr>
        <w:t xml:space="preserve"> </w:t>
      </w:r>
      <w:r w:rsidR="55E25812" w:rsidRPr="009C2E4E">
        <w:rPr>
          <w:noProof/>
          <w:highlight w:val="lightGray"/>
          <w:lang w:val="en-GB"/>
        </w:rPr>
        <w:t>S</w:t>
      </w:r>
      <w:r w:rsidR="1CA08AD1" w:rsidRPr="009C2E4E">
        <w:rPr>
          <w:noProof/>
          <w:highlight w:val="lightGray"/>
          <w:lang w:val="en-GB"/>
        </w:rPr>
        <w:t>tate what distribution has been used, if applicable</w:t>
      </w:r>
      <w:r w:rsidR="31FC54F1" w:rsidRPr="009C2E4E">
        <w:rPr>
          <w:noProof/>
          <w:highlight w:val="lightGray"/>
          <w:lang w:val="en-GB"/>
        </w:rPr>
        <w:t>.</w:t>
      </w:r>
      <w:r w:rsidRPr="009C2E4E">
        <w:rPr>
          <w:noProof/>
          <w:highlight w:val="lightGray"/>
          <w:lang w:val="en-GB"/>
        </w:rPr>
        <w:t>]</w:t>
      </w:r>
    </w:p>
    <w:p w14:paraId="52F431FC" w14:textId="38DAD2FE" w:rsidR="004B1C36" w:rsidRPr="000F4CA6" w:rsidRDefault="004B1C36" w:rsidP="004B1C36">
      <w:pPr>
        <w:rPr>
          <w:noProof/>
          <w:highlight w:val="lightGray"/>
          <w:lang w:val="en-GB"/>
        </w:rPr>
      </w:pPr>
      <w:r w:rsidRPr="000F4CA6">
        <w:rPr>
          <w:noProof/>
          <w:highlight w:val="lightGray"/>
          <w:lang w:val="en-GB"/>
        </w:rPr>
        <w:t xml:space="preserve">[If the intervention includes capital costs, specify these as described in the </w:t>
      </w:r>
      <w:hyperlink r:id="rId31" w:history="1">
        <w:r w:rsidR="008C1194">
          <w:rPr>
            <w:rStyle w:val="Hyperlink"/>
            <w:noProof/>
            <w:highlight w:val="lightGray"/>
            <w:lang w:val="en-GB"/>
          </w:rPr>
          <w:t>G</w:t>
        </w:r>
        <w:r w:rsidR="009B36B7" w:rsidRPr="006978C8">
          <w:rPr>
            <w:rStyle w:val="Hyperlink"/>
            <w:noProof/>
            <w:highlight w:val="lightGray"/>
            <w:lang w:val="en-GB"/>
          </w:rPr>
          <w:t>uideline</w:t>
        </w:r>
      </w:hyperlink>
      <w:r w:rsidR="008C1194" w:rsidRPr="008C1194">
        <w:rPr>
          <w:lang w:val="en-US"/>
        </w:rPr>
        <w:t>,</w:t>
      </w:r>
      <w:r w:rsidRPr="000F4CA6">
        <w:rPr>
          <w:noProof/>
          <w:highlight w:val="lightGray"/>
          <w:lang w:val="en-GB"/>
        </w:rPr>
        <w:t xml:space="preserve"> </w:t>
      </w:r>
      <w:r w:rsidR="00B2153F" w:rsidRPr="00B2153F">
        <w:rPr>
          <w:noProof/>
          <w:highlight w:val="cyan"/>
          <w:lang w:val="en-GB"/>
        </w:rPr>
        <w:t>S</w:t>
      </w:r>
      <w:r w:rsidRPr="00B2153F">
        <w:rPr>
          <w:noProof/>
          <w:highlight w:val="cyan"/>
          <w:lang w:val="en-GB"/>
        </w:rPr>
        <w:t>ection 12.8</w:t>
      </w:r>
      <w:r w:rsidRPr="000F4CA6">
        <w:rPr>
          <w:noProof/>
          <w:highlight w:val="lightGray"/>
          <w:lang w:val="en-GB"/>
        </w:rPr>
        <w:t>]</w:t>
      </w:r>
    </w:p>
    <w:p w14:paraId="3CBEA003" w14:textId="707C5F35" w:rsidR="00E5392A" w:rsidRPr="009C2E4E" w:rsidRDefault="10D5DACF" w:rsidP="62A607D9">
      <w:pPr>
        <w:rPr>
          <w:noProof/>
          <w:u w:val="single"/>
          <w:lang w:val="en-GB"/>
        </w:rPr>
      </w:pPr>
      <w:r w:rsidRPr="62A607D9">
        <w:rPr>
          <w:noProof/>
          <w:u w:val="single"/>
          <w:lang w:val="en-GB"/>
        </w:rPr>
        <w:t xml:space="preserve">The format that is expected for Cost Tables are shown below: </w:t>
      </w:r>
    </w:p>
    <w:p w14:paraId="69F6A051" w14:textId="567B4FD8" w:rsidR="00E5392A" w:rsidRPr="009C2E4E" w:rsidRDefault="59FD15B7" w:rsidP="00E5392A">
      <w:pPr>
        <w:rPr>
          <w:noProof/>
          <w:u w:val="single"/>
          <w:lang w:val="en-GB"/>
        </w:rPr>
      </w:pPr>
      <w:r w:rsidRPr="62A607D9">
        <w:rPr>
          <w:noProof/>
          <w:u w:val="single"/>
          <w:lang w:val="en-GB"/>
        </w:rPr>
        <w:t>[</w:t>
      </w:r>
      <w:r w:rsidR="16CF2B5E" w:rsidRPr="62A607D9">
        <w:rPr>
          <w:noProof/>
          <w:u w:val="single"/>
          <w:lang w:val="en-GB"/>
        </w:rPr>
        <w:t>Cost A (e.g. hospitalisation)</w:t>
      </w:r>
    </w:p>
    <w:p w14:paraId="357129B4" w14:textId="6B04CE1B" w:rsidR="00E5392A" w:rsidRPr="009C2E4E" w:rsidRDefault="16CF2B5E">
      <w:pPr>
        <w:rPr>
          <w:noProof/>
          <w:lang w:val="en-GB"/>
        </w:rPr>
      </w:pPr>
      <w:r w:rsidRPr="62A607D9">
        <w:rPr>
          <w:noProof/>
          <w:lang w:val="en-GB"/>
        </w:rPr>
        <w:t xml:space="preserve">Resource use for cost A: </w:t>
      </w:r>
      <w:r w:rsidRPr="62A607D9">
        <w:rPr>
          <w:noProof/>
          <w:highlight w:val="lightGray"/>
          <w:lang w:val="en-GB"/>
        </w:rPr>
        <w:t>[Text]</w:t>
      </w:r>
      <w:r w:rsidRPr="62A607D9">
        <w:rPr>
          <w:noProof/>
          <w:lang w:val="en-GB"/>
        </w:rPr>
        <w:t xml:space="preserve"> </w:t>
      </w:r>
      <w:r w:rsidRPr="62A607D9">
        <w:rPr>
          <w:noProof/>
          <w:highlight w:val="lightGray"/>
          <w:lang w:val="en-GB"/>
        </w:rPr>
        <w:t xml:space="preserve">[Clinical practice, what </w:t>
      </w:r>
      <w:r w:rsidR="111B6A1C" w:rsidRPr="62A607D9">
        <w:rPr>
          <w:noProof/>
          <w:highlight w:val="lightGray"/>
          <w:lang w:val="en-GB"/>
        </w:rPr>
        <w:t>kind of</w:t>
      </w:r>
      <w:r w:rsidR="51A6AAD5" w:rsidRPr="62A607D9">
        <w:rPr>
          <w:noProof/>
          <w:highlight w:val="lightGray"/>
          <w:lang w:val="en-GB"/>
        </w:rPr>
        <w:t xml:space="preserve"> </w:t>
      </w:r>
      <w:r w:rsidRPr="62A607D9">
        <w:rPr>
          <w:noProof/>
          <w:highlight w:val="lightGray"/>
          <w:lang w:val="en-GB"/>
        </w:rPr>
        <w:t>monitoring is required, resource use.]</w:t>
      </w:r>
    </w:p>
    <w:p w14:paraId="5159B5E8" w14:textId="77777777" w:rsidR="00E5392A" w:rsidRPr="009C2E4E" w:rsidRDefault="00E5392A">
      <w:pPr>
        <w:rPr>
          <w:noProof/>
          <w:lang w:val="en-GB"/>
        </w:rPr>
      </w:pPr>
      <w:r w:rsidRPr="009C2E4E">
        <w:rPr>
          <w:noProof/>
          <w:lang w:val="en-GB"/>
        </w:rPr>
        <w:t xml:space="preserve">Unit cost(s) for cost A: </w:t>
      </w:r>
      <w:r w:rsidRPr="009C2E4E">
        <w:rPr>
          <w:noProof/>
          <w:highlight w:val="lightGray"/>
          <w:lang w:val="en-GB"/>
        </w:rPr>
        <w:t>[Text]</w:t>
      </w:r>
    </w:p>
    <w:p w14:paraId="79A4651D" w14:textId="1166A0FC" w:rsidR="00E5392A" w:rsidRPr="009C2E4E" w:rsidRDefault="00E5392A" w:rsidP="009E4289">
      <w:pPr>
        <w:rPr>
          <w:rFonts w:ascii="Calibri" w:hAnsi="Calibri"/>
          <w:noProof/>
          <w:lang w:val="en-GB"/>
        </w:rPr>
      </w:pPr>
      <w:r w:rsidRPr="009C2E4E">
        <w:rPr>
          <w:rFonts w:ascii="Calibri" w:hAnsi="Calibri"/>
          <w:noProof/>
          <w:lang w:val="en-GB"/>
        </w:rPr>
        <w:t xml:space="preserve">Value used in the model for cost A: </w:t>
      </w:r>
      <w:r w:rsidRPr="009C2E4E">
        <w:rPr>
          <w:rFonts w:ascii="Calibri" w:hAnsi="Calibri"/>
          <w:noProof/>
          <w:highlight w:val="lightGray"/>
          <w:lang w:val="en-GB"/>
        </w:rPr>
        <w:t>[Text]</w:t>
      </w:r>
      <w:r w:rsidRPr="009C2E4E">
        <w:rPr>
          <w:rFonts w:ascii="Calibri" w:hAnsi="Calibri"/>
          <w:noProof/>
          <w:lang w:val="en-GB"/>
        </w:rPr>
        <w:t xml:space="preserve"> </w:t>
      </w:r>
      <w:r w:rsidRPr="009C2E4E">
        <w:rPr>
          <w:rFonts w:ascii="Calibri" w:hAnsi="Calibri"/>
          <w:noProof/>
          <w:highlight w:val="lightGray"/>
          <w:lang w:val="en-GB"/>
        </w:rPr>
        <w:t>[Must be given as cost per unit, e.g. per admission, per cycle</w:t>
      </w:r>
      <w:r w:rsidR="00371F43">
        <w:rPr>
          <w:rFonts w:ascii="Calibri" w:hAnsi="Calibri"/>
          <w:noProof/>
          <w:highlight w:val="lightGray"/>
          <w:lang w:val="en-GB"/>
        </w:rPr>
        <w:t>.</w:t>
      </w:r>
      <w:r w:rsidRPr="009C2E4E">
        <w:rPr>
          <w:rFonts w:ascii="Calibri" w:hAnsi="Calibri"/>
          <w:noProof/>
          <w:highlight w:val="lightGray"/>
          <w:lang w:val="en-GB"/>
        </w:rPr>
        <w:t>)]</w:t>
      </w:r>
    </w:p>
    <w:p w14:paraId="2C282BAF" w14:textId="77777777" w:rsidR="00B5406A" w:rsidRDefault="00B5406A" w:rsidP="00B5406A">
      <w:pPr>
        <w:spacing w:after="0"/>
        <w:rPr>
          <w:lang w:val="en-GB"/>
        </w:rPr>
      </w:pPr>
      <w:bookmarkStart w:id="149" w:name="_Toc82682584"/>
      <w:bookmarkEnd w:id="148"/>
    </w:p>
    <w:p w14:paraId="0C8164FB" w14:textId="2F13F845" w:rsidR="00387771" w:rsidRPr="009C2E4E" w:rsidRDefault="00387771" w:rsidP="00387771">
      <w:pPr>
        <w:pStyle w:val="Heading2"/>
        <w:rPr>
          <w:color w:val="auto"/>
          <w:lang w:val="en-GB"/>
        </w:rPr>
      </w:pPr>
      <w:bookmarkStart w:id="150" w:name="_Toc182559686"/>
      <w:r w:rsidRPr="282C20DF">
        <w:rPr>
          <w:color w:val="auto"/>
          <w:lang w:val="en-GB"/>
        </w:rPr>
        <w:t>Results</w:t>
      </w:r>
      <w:r w:rsidR="6C558BF8" w:rsidRPr="282C20DF">
        <w:rPr>
          <w:color w:val="auto"/>
          <w:lang w:val="en-GB"/>
        </w:rPr>
        <w:t xml:space="preserve"> of the cost-effectiveness analysis</w:t>
      </w:r>
      <w:bookmarkEnd w:id="149"/>
      <w:bookmarkEnd w:id="150"/>
    </w:p>
    <w:p w14:paraId="38513303" w14:textId="77777777" w:rsidR="0009582C" w:rsidRPr="009C2E4E" w:rsidRDefault="0009582C" w:rsidP="00451E61">
      <w:pPr>
        <w:pStyle w:val="Heading3"/>
        <w:rPr>
          <w:color w:val="auto"/>
          <w:lang w:val="en-GB"/>
        </w:rPr>
      </w:pPr>
      <w:bookmarkStart w:id="151" w:name="_Toc81820211"/>
      <w:bookmarkStart w:id="152" w:name="_Toc82682585"/>
      <w:bookmarkStart w:id="153" w:name="_Toc182559687"/>
      <w:r w:rsidRPr="282C20DF">
        <w:rPr>
          <w:color w:val="auto"/>
          <w:lang w:val="en-GB"/>
        </w:rPr>
        <w:t>Base case cost-effectiveness results</w:t>
      </w:r>
      <w:bookmarkEnd w:id="151"/>
      <w:bookmarkEnd w:id="152"/>
      <w:bookmarkEnd w:id="153"/>
    </w:p>
    <w:p w14:paraId="204A9C69" w14:textId="47C70453" w:rsidR="00ED3357" w:rsidRPr="009C2E4E" w:rsidRDefault="006816D0" w:rsidP="00451E61">
      <w:pPr>
        <w:spacing w:line="280" w:lineRule="auto"/>
        <w:rPr>
          <w:lang w:val="en-GB"/>
        </w:rPr>
      </w:pPr>
      <w:r w:rsidRPr="009C2E4E">
        <w:rPr>
          <w:highlight w:val="lightGray"/>
          <w:lang w:val="en-GB"/>
        </w:rPr>
        <w:t>[</w:t>
      </w:r>
      <w:r w:rsidR="66DEEA1E" w:rsidRPr="009C2E4E">
        <w:rPr>
          <w:highlight w:val="lightGray"/>
          <w:lang w:val="en-GB"/>
        </w:rPr>
        <w:t xml:space="preserve">Provide an </w:t>
      </w:r>
      <w:r w:rsidR="7BADCDFE" w:rsidRPr="009C2E4E">
        <w:rPr>
          <w:highlight w:val="lightGray"/>
          <w:lang w:val="en-GB"/>
        </w:rPr>
        <w:t>o</w:t>
      </w:r>
      <w:r w:rsidR="008A7BD7" w:rsidRPr="009C2E4E">
        <w:rPr>
          <w:highlight w:val="lightGray"/>
          <w:lang w:val="en-GB"/>
        </w:rPr>
        <w:t xml:space="preserve">verview </w:t>
      </w:r>
      <w:r w:rsidR="0009582C" w:rsidRPr="009C2E4E">
        <w:rPr>
          <w:highlight w:val="lightGray"/>
          <w:lang w:val="en-GB"/>
        </w:rPr>
        <w:t xml:space="preserve">of all </w:t>
      </w:r>
      <w:r w:rsidR="6700838B" w:rsidRPr="009C2E4E">
        <w:rPr>
          <w:highlight w:val="lightGray"/>
          <w:lang w:val="en-GB"/>
        </w:rPr>
        <w:t>health technologies</w:t>
      </w:r>
      <w:r w:rsidR="0009582C" w:rsidRPr="009C2E4E">
        <w:rPr>
          <w:highlight w:val="lightGray"/>
          <w:lang w:val="en-GB"/>
        </w:rPr>
        <w:t xml:space="preserve"> </w:t>
      </w:r>
      <w:r w:rsidR="008A7BD7" w:rsidRPr="009C2E4E">
        <w:rPr>
          <w:highlight w:val="lightGray"/>
          <w:lang w:val="en-GB"/>
        </w:rPr>
        <w:t xml:space="preserve">assessed </w:t>
      </w:r>
      <w:r w:rsidR="0009582C" w:rsidRPr="009C2E4E">
        <w:rPr>
          <w:highlight w:val="lightGray"/>
          <w:lang w:val="en-GB"/>
        </w:rPr>
        <w:t xml:space="preserve">in the analysis in ascending order </w:t>
      </w:r>
      <w:proofErr w:type="gramStart"/>
      <w:r w:rsidR="0009582C" w:rsidRPr="009C2E4E">
        <w:rPr>
          <w:highlight w:val="lightGray"/>
          <w:lang w:val="en-GB"/>
        </w:rPr>
        <w:t>with regard to</w:t>
      </w:r>
      <w:proofErr w:type="gramEnd"/>
      <w:r w:rsidR="0009582C" w:rsidRPr="009C2E4E">
        <w:rPr>
          <w:highlight w:val="lightGray"/>
          <w:lang w:val="en-GB"/>
        </w:rPr>
        <w:t xml:space="preserve"> total costs</w:t>
      </w:r>
      <w:r w:rsidR="51BF3330" w:rsidRPr="009C2E4E">
        <w:rPr>
          <w:highlight w:val="lightGray"/>
          <w:lang w:val="en-GB"/>
        </w:rPr>
        <w:t>, as shown</w:t>
      </w:r>
      <w:r w:rsidR="0009582C" w:rsidRPr="009C2E4E">
        <w:rPr>
          <w:highlight w:val="lightGray"/>
          <w:lang w:val="en-GB"/>
        </w:rPr>
        <w:t xml:space="preserve"> in the table below. State the incremental cost effectiveness ratio (ICER) for each of the treatments in relation to the relevant comparator.</w:t>
      </w:r>
      <w:r w:rsidRPr="009C2E4E">
        <w:rPr>
          <w:highlight w:val="lightGray"/>
          <w:lang w:val="en-GB"/>
        </w:rPr>
        <w:t>]</w:t>
      </w:r>
    </w:p>
    <w:p w14:paraId="040FDBAE" w14:textId="77777777" w:rsidR="00FF7EF8" w:rsidRDefault="00FF7EF8" w:rsidP="5FE22B0B">
      <w:pPr>
        <w:spacing w:line="280" w:lineRule="auto"/>
        <w:rPr>
          <w:highlight w:val="lightGray"/>
          <w:lang w:val="en-GB"/>
        </w:rPr>
      </w:pPr>
    </w:p>
    <w:p w14:paraId="05FC3902" w14:textId="77777777" w:rsidR="00FF7EF8" w:rsidRDefault="00FF7EF8" w:rsidP="5FE22B0B">
      <w:pPr>
        <w:spacing w:line="280" w:lineRule="auto"/>
        <w:rPr>
          <w:highlight w:val="lightGray"/>
          <w:lang w:val="en-GB"/>
        </w:rPr>
      </w:pPr>
    </w:p>
    <w:p w14:paraId="4B4D702F" w14:textId="77777777" w:rsidR="00FF7EF8" w:rsidRDefault="00FF7EF8" w:rsidP="5FE22B0B">
      <w:pPr>
        <w:spacing w:line="280" w:lineRule="auto"/>
        <w:rPr>
          <w:highlight w:val="lightGray"/>
          <w:lang w:val="en-GB"/>
        </w:rPr>
      </w:pPr>
    </w:p>
    <w:p w14:paraId="65A4FD2C" w14:textId="74D5A672" w:rsidR="09412074" w:rsidRPr="009C2E4E" w:rsidRDefault="09412074" w:rsidP="5FE22B0B">
      <w:pPr>
        <w:spacing w:line="280" w:lineRule="auto"/>
        <w:rPr>
          <w:highlight w:val="lightGray"/>
          <w:lang w:val="en-GB"/>
        </w:rPr>
      </w:pPr>
      <w:r w:rsidRPr="009C2E4E">
        <w:rPr>
          <w:highlight w:val="lightGray"/>
          <w:lang w:val="en-GB"/>
        </w:rPr>
        <w:t>Table title</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020"/>
        <w:gridCol w:w="1140"/>
        <w:gridCol w:w="1305"/>
        <w:gridCol w:w="1134"/>
        <w:gridCol w:w="1515"/>
        <w:gridCol w:w="1450"/>
      </w:tblGrid>
      <w:tr w:rsidR="0070549A" w:rsidRPr="00D45FFC" w14:paraId="5ADEA9E1" w14:textId="77777777" w:rsidTr="007B340D">
        <w:trPr>
          <w:trHeight w:val="1080"/>
        </w:trPr>
        <w:tc>
          <w:tcPr>
            <w:tcW w:w="1124" w:type="dxa"/>
            <w:shd w:val="clear" w:color="auto" w:fill="CCF9C2"/>
            <w:vAlign w:val="center"/>
          </w:tcPr>
          <w:p w14:paraId="030399CC" w14:textId="77777777" w:rsidR="003B0328" w:rsidRPr="009C2E4E" w:rsidRDefault="003B0328" w:rsidP="00FD5B0F">
            <w:pPr>
              <w:pStyle w:val="Tabletext"/>
              <w:contextualSpacing/>
              <w:rPr>
                <w:rFonts w:asciiTheme="minorHAnsi" w:hAnsiTheme="minorHAnsi" w:cstheme="minorHAnsi"/>
                <w:sz w:val="20"/>
                <w:szCs w:val="20"/>
                <w:lang w:val="en-GB"/>
              </w:rPr>
            </w:pPr>
            <w:r w:rsidRPr="009C2E4E">
              <w:rPr>
                <w:rFonts w:asciiTheme="minorHAnsi" w:hAnsiTheme="minorHAnsi" w:cstheme="minorHAnsi"/>
                <w:b/>
                <w:sz w:val="20"/>
                <w:szCs w:val="20"/>
                <w:lang w:val="en-GB"/>
              </w:rPr>
              <w:t>Measure</w:t>
            </w:r>
          </w:p>
        </w:tc>
        <w:tc>
          <w:tcPr>
            <w:tcW w:w="1020" w:type="dxa"/>
            <w:shd w:val="clear" w:color="auto" w:fill="CCF9C2"/>
            <w:vAlign w:val="center"/>
          </w:tcPr>
          <w:p w14:paraId="3C2FD531" w14:textId="77777777" w:rsidR="0009582C" w:rsidRPr="009C2E4E" w:rsidRDefault="0009582C" w:rsidP="0009582C">
            <w:pPr>
              <w:pStyle w:val="Tabletext"/>
              <w:contextualSpacing/>
              <w:jc w:val="center"/>
              <w:rPr>
                <w:rFonts w:asciiTheme="minorHAnsi" w:hAnsiTheme="minorHAnsi" w:cstheme="minorHAnsi"/>
                <w:sz w:val="20"/>
                <w:szCs w:val="20"/>
                <w:lang w:val="en-GB"/>
              </w:rPr>
            </w:pPr>
            <w:r w:rsidRPr="009C2E4E">
              <w:rPr>
                <w:rFonts w:asciiTheme="minorHAnsi" w:hAnsiTheme="minorHAnsi" w:cstheme="minorHAnsi"/>
                <w:b/>
                <w:sz w:val="20"/>
                <w:szCs w:val="20"/>
                <w:lang w:val="en-GB"/>
              </w:rPr>
              <w:t>Total costs (NOK)</w:t>
            </w:r>
          </w:p>
        </w:tc>
        <w:tc>
          <w:tcPr>
            <w:tcW w:w="1140" w:type="dxa"/>
            <w:shd w:val="clear" w:color="auto" w:fill="CCF9C2"/>
            <w:vAlign w:val="center"/>
          </w:tcPr>
          <w:p w14:paraId="6BE43985" w14:textId="77777777" w:rsidR="005B5A73" w:rsidRPr="009C2E4E" w:rsidRDefault="005B5A73" w:rsidP="005B5A73">
            <w:pPr>
              <w:pStyle w:val="Tabletext"/>
              <w:contextualSpacing/>
              <w:jc w:val="center"/>
              <w:rPr>
                <w:rFonts w:asciiTheme="minorHAnsi" w:hAnsiTheme="minorHAnsi" w:cstheme="minorHAnsi"/>
                <w:sz w:val="20"/>
                <w:szCs w:val="20"/>
                <w:lang w:val="en-GB"/>
              </w:rPr>
            </w:pPr>
            <w:r w:rsidRPr="009C2E4E">
              <w:rPr>
                <w:rFonts w:asciiTheme="minorHAnsi" w:hAnsiTheme="minorHAnsi" w:cstheme="minorHAnsi"/>
                <w:b/>
                <w:sz w:val="20"/>
                <w:szCs w:val="20"/>
                <w:lang w:val="en-GB"/>
              </w:rPr>
              <w:t>Total number of QALYs</w:t>
            </w:r>
          </w:p>
        </w:tc>
        <w:tc>
          <w:tcPr>
            <w:tcW w:w="1305" w:type="dxa"/>
            <w:shd w:val="clear" w:color="auto" w:fill="CCF9C2"/>
            <w:vAlign w:val="center"/>
          </w:tcPr>
          <w:p w14:paraId="58AC57B7" w14:textId="14EE8783" w:rsidR="005B5A73" w:rsidRPr="009C2E4E" w:rsidRDefault="18EA4ACF" w:rsidP="62A607D9">
            <w:pPr>
              <w:pStyle w:val="Tabletext"/>
              <w:contextualSpacing/>
              <w:jc w:val="center"/>
              <w:rPr>
                <w:rFonts w:asciiTheme="minorHAnsi" w:hAnsiTheme="minorHAnsi" w:cstheme="minorBidi"/>
                <w:sz w:val="20"/>
                <w:szCs w:val="20"/>
                <w:lang w:val="en-GB"/>
              </w:rPr>
            </w:pPr>
            <w:r w:rsidRPr="62A607D9">
              <w:rPr>
                <w:rFonts w:asciiTheme="minorHAnsi" w:hAnsiTheme="minorHAnsi" w:cstheme="minorBidi"/>
                <w:b/>
                <w:bCs/>
                <w:sz w:val="20"/>
                <w:szCs w:val="20"/>
                <w:lang w:val="en-GB"/>
              </w:rPr>
              <w:t>Incremental costs</w:t>
            </w:r>
          </w:p>
          <w:p w14:paraId="2D7F9A3B" w14:textId="1D03A1CB" w:rsidR="005B5A73" w:rsidRPr="009C2E4E" w:rsidRDefault="7A311586" w:rsidP="62A607D9">
            <w:pPr>
              <w:pStyle w:val="Tabletext"/>
              <w:contextualSpacing/>
              <w:jc w:val="center"/>
              <w:rPr>
                <w:rFonts w:asciiTheme="minorHAnsi" w:hAnsiTheme="minorHAnsi" w:cstheme="minorBidi"/>
                <w:b/>
                <w:bCs/>
                <w:sz w:val="20"/>
                <w:szCs w:val="20"/>
                <w:lang w:val="en-GB"/>
              </w:rPr>
            </w:pPr>
            <w:r w:rsidRPr="62A607D9">
              <w:rPr>
                <w:rFonts w:asciiTheme="minorHAnsi" w:hAnsiTheme="minorHAnsi" w:cstheme="minorBidi"/>
                <w:b/>
                <w:bCs/>
                <w:sz w:val="20"/>
                <w:szCs w:val="20"/>
                <w:lang w:val="en-GB"/>
              </w:rPr>
              <w:t>(NOK)</w:t>
            </w:r>
          </w:p>
        </w:tc>
        <w:tc>
          <w:tcPr>
            <w:tcW w:w="1134" w:type="dxa"/>
            <w:shd w:val="clear" w:color="auto" w:fill="CCF9C2"/>
            <w:vAlign w:val="center"/>
          </w:tcPr>
          <w:p w14:paraId="79E7B6BA" w14:textId="77777777" w:rsidR="005B5A73" w:rsidRPr="009C2E4E" w:rsidRDefault="005B5A73" w:rsidP="005B5A73">
            <w:pPr>
              <w:pStyle w:val="Tabletext"/>
              <w:contextualSpacing/>
              <w:jc w:val="center"/>
              <w:rPr>
                <w:rFonts w:asciiTheme="minorHAnsi" w:hAnsiTheme="minorHAnsi" w:cstheme="minorHAnsi"/>
                <w:sz w:val="20"/>
                <w:szCs w:val="20"/>
                <w:lang w:val="en-GB"/>
              </w:rPr>
            </w:pPr>
            <w:r w:rsidRPr="009C2E4E">
              <w:rPr>
                <w:rFonts w:asciiTheme="minorHAnsi" w:hAnsiTheme="minorHAnsi" w:cstheme="minorHAnsi"/>
                <w:b/>
                <w:sz w:val="20"/>
                <w:szCs w:val="20"/>
                <w:lang w:val="en-GB"/>
              </w:rPr>
              <w:t>QALY gained</w:t>
            </w:r>
          </w:p>
        </w:tc>
        <w:tc>
          <w:tcPr>
            <w:tcW w:w="1515" w:type="dxa"/>
            <w:shd w:val="clear" w:color="auto" w:fill="CCF9C2"/>
            <w:vAlign w:val="center"/>
          </w:tcPr>
          <w:p w14:paraId="4959E5F2" w14:textId="2A28DE68" w:rsidR="005B5A73" w:rsidRPr="009C2E4E" w:rsidRDefault="18EA4ACF" w:rsidP="62A607D9">
            <w:pPr>
              <w:pStyle w:val="Tabletext"/>
              <w:contextualSpacing/>
              <w:jc w:val="center"/>
              <w:rPr>
                <w:rFonts w:asciiTheme="minorHAnsi" w:hAnsiTheme="minorHAnsi" w:cstheme="minorBidi"/>
                <w:sz w:val="20"/>
                <w:szCs w:val="20"/>
                <w:lang w:val="en-GB"/>
              </w:rPr>
            </w:pPr>
            <w:r w:rsidRPr="62A607D9">
              <w:rPr>
                <w:rFonts w:asciiTheme="minorHAnsi" w:hAnsiTheme="minorHAnsi" w:cstheme="minorBidi"/>
                <w:b/>
                <w:bCs/>
                <w:sz w:val="20"/>
                <w:szCs w:val="20"/>
                <w:lang w:val="en-GB"/>
              </w:rPr>
              <w:t xml:space="preserve">ICER vs. relevant comparator </w:t>
            </w:r>
          </w:p>
        </w:tc>
        <w:tc>
          <w:tcPr>
            <w:tcW w:w="1450" w:type="dxa"/>
            <w:shd w:val="clear" w:color="auto" w:fill="CCF9C2"/>
          </w:tcPr>
          <w:p w14:paraId="18D74FCE" w14:textId="38FDB8AC" w:rsidR="005B5A73" w:rsidRPr="009C2E4E" w:rsidRDefault="005B5A73" w:rsidP="005B5A73">
            <w:pPr>
              <w:pStyle w:val="Tabletext"/>
              <w:contextualSpacing/>
              <w:jc w:val="center"/>
              <w:rPr>
                <w:rFonts w:asciiTheme="minorHAnsi" w:hAnsiTheme="minorHAnsi" w:cstheme="minorBidi"/>
                <w:b/>
                <w:sz w:val="20"/>
                <w:szCs w:val="20"/>
                <w:lang w:val="en-GB"/>
              </w:rPr>
            </w:pPr>
          </w:p>
          <w:p w14:paraId="171D51FA" w14:textId="0B4DE112" w:rsidR="005B5A73" w:rsidRPr="009C2E4E" w:rsidRDefault="005B5A73" w:rsidP="005B5A73">
            <w:pPr>
              <w:pStyle w:val="Tabletext"/>
              <w:contextualSpacing/>
              <w:jc w:val="center"/>
              <w:rPr>
                <w:rFonts w:asciiTheme="minorHAnsi" w:hAnsiTheme="minorHAnsi" w:cstheme="minorBidi"/>
                <w:sz w:val="20"/>
                <w:szCs w:val="20"/>
                <w:lang w:val="en-GB"/>
              </w:rPr>
            </w:pPr>
            <w:r w:rsidRPr="009C2E4E">
              <w:rPr>
                <w:rFonts w:asciiTheme="minorHAnsi" w:hAnsiTheme="minorHAnsi" w:cstheme="minorBidi"/>
                <w:b/>
                <w:sz w:val="20"/>
                <w:szCs w:val="20"/>
                <w:lang w:val="en-GB"/>
              </w:rPr>
              <w:t>Net Health Benefit</w:t>
            </w:r>
          </w:p>
        </w:tc>
      </w:tr>
      <w:tr w:rsidR="0070549A" w:rsidRPr="00D45FFC" w14:paraId="5D74B0AD" w14:textId="77777777" w:rsidTr="62A607D9">
        <w:trPr>
          <w:trHeight w:val="300"/>
        </w:trPr>
        <w:tc>
          <w:tcPr>
            <w:tcW w:w="1124" w:type="dxa"/>
            <w:vAlign w:val="center"/>
          </w:tcPr>
          <w:p w14:paraId="2B27F036" w14:textId="77777777" w:rsidR="005B5A73" w:rsidRPr="009C2E4E" w:rsidRDefault="005B5A73" w:rsidP="00FD5B0F">
            <w:pPr>
              <w:pStyle w:val="Tabletext"/>
              <w:contextualSpacing/>
              <w:rPr>
                <w:rFonts w:asciiTheme="minorHAnsi" w:hAnsiTheme="minorHAnsi" w:cstheme="minorHAnsi"/>
                <w:sz w:val="20"/>
                <w:szCs w:val="20"/>
                <w:lang w:val="en-GB"/>
              </w:rPr>
            </w:pPr>
            <w:r w:rsidRPr="009C2E4E">
              <w:rPr>
                <w:rFonts w:asciiTheme="minorHAnsi" w:hAnsiTheme="minorHAnsi" w:cstheme="minorHAnsi"/>
                <w:sz w:val="20"/>
                <w:szCs w:val="20"/>
                <w:lang w:val="en-GB"/>
              </w:rPr>
              <w:t>Treatment alternative 1</w:t>
            </w:r>
          </w:p>
        </w:tc>
        <w:tc>
          <w:tcPr>
            <w:tcW w:w="1020" w:type="dxa"/>
            <w:vAlign w:val="center"/>
          </w:tcPr>
          <w:p w14:paraId="3637086E"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140" w:type="dxa"/>
            <w:vAlign w:val="center"/>
          </w:tcPr>
          <w:p w14:paraId="7A3E0B41"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305" w:type="dxa"/>
            <w:vAlign w:val="center"/>
          </w:tcPr>
          <w:p w14:paraId="3942A73D"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134" w:type="dxa"/>
            <w:vAlign w:val="center"/>
          </w:tcPr>
          <w:p w14:paraId="765BD954"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515" w:type="dxa"/>
            <w:vAlign w:val="center"/>
          </w:tcPr>
          <w:p w14:paraId="3CAD632D"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450" w:type="dxa"/>
          </w:tcPr>
          <w:p w14:paraId="62C29255"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r>
      <w:tr w:rsidR="0070549A" w:rsidRPr="00D45FFC" w14:paraId="7900EC9C" w14:textId="77777777" w:rsidTr="62A607D9">
        <w:trPr>
          <w:trHeight w:val="300"/>
        </w:trPr>
        <w:tc>
          <w:tcPr>
            <w:tcW w:w="1124" w:type="dxa"/>
            <w:vAlign w:val="center"/>
          </w:tcPr>
          <w:p w14:paraId="60AAC8F8" w14:textId="77777777" w:rsidR="005B5A73" w:rsidRPr="009C2E4E" w:rsidRDefault="005B5A73" w:rsidP="00FD5B0F">
            <w:pPr>
              <w:pStyle w:val="Tabletext"/>
              <w:contextualSpacing/>
              <w:rPr>
                <w:rFonts w:asciiTheme="minorHAnsi" w:hAnsiTheme="minorHAnsi" w:cstheme="minorHAnsi"/>
                <w:sz w:val="20"/>
                <w:szCs w:val="20"/>
                <w:lang w:val="en-GB"/>
              </w:rPr>
            </w:pPr>
            <w:r w:rsidRPr="009C2E4E">
              <w:rPr>
                <w:rFonts w:asciiTheme="minorHAnsi" w:hAnsiTheme="minorHAnsi" w:cstheme="minorHAnsi"/>
                <w:sz w:val="20"/>
                <w:szCs w:val="20"/>
                <w:lang w:val="en-GB"/>
              </w:rPr>
              <w:t>Treatment alternative 2</w:t>
            </w:r>
          </w:p>
        </w:tc>
        <w:tc>
          <w:tcPr>
            <w:tcW w:w="1020" w:type="dxa"/>
            <w:vAlign w:val="center"/>
          </w:tcPr>
          <w:p w14:paraId="12ECB00F"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140" w:type="dxa"/>
            <w:vAlign w:val="center"/>
          </w:tcPr>
          <w:p w14:paraId="1008BE84"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305" w:type="dxa"/>
            <w:vAlign w:val="center"/>
          </w:tcPr>
          <w:p w14:paraId="3A818A6C"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134" w:type="dxa"/>
            <w:vAlign w:val="center"/>
          </w:tcPr>
          <w:p w14:paraId="4A25051F"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515" w:type="dxa"/>
            <w:vAlign w:val="center"/>
          </w:tcPr>
          <w:p w14:paraId="09424B16"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450" w:type="dxa"/>
          </w:tcPr>
          <w:p w14:paraId="4F472FC8"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r>
      <w:tr w:rsidR="0070549A" w:rsidRPr="00D45FFC" w14:paraId="7D3014A1" w14:textId="77777777" w:rsidTr="62A607D9">
        <w:trPr>
          <w:trHeight w:val="300"/>
        </w:trPr>
        <w:tc>
          <w:tcPr>
            <w:tcW w:w="1124" w:type="dxa"/>
            <w:vAlign w:val="center"/>
          </w:tcPr>
          <w:p w14:paraId="33821E86" w14:textId="77777777" w:rsidR="005B5A73" w:rsidRPr="009C2E4E" w:rsidRDefault="005B5A73" w:rsidP="00FD5B0F">
            <w:pPr>
              <w:pStyle w:val="Tabletext"/>
              <w:contextualSpacing/>
              <w:rPr>
                <w:rFonts w:asciiTheme="minorHAnsi" w:hAnsiTheme="minorHAnsi" w:cstheme="minorHAnsi"/>
                <w:sz w:val="20"/>
                <w:szCs w:val="20"/>
                <w:lang w:val="en-GB"/>
              </w:rPr>
            </w:pPr>
            <w:r w:rsidRPr="009C2E4E">
              <w:rPr>
                <w:rFonts w:asciiTheme="minorHAnsi" w:hAnsiTheme="minorHAnsi" w:cstheme="minorHAnsi"/>
                <w:sz w:val="20"/>
                <w:szCs w:val="20"/>
                <w:lang w:val="en-GB"/>
              </w:rPr>
              <w:t>Treatment alternative 3</w:t>
            </w:r>
          </w:p>
        </w:tc>
        <w:tc>
          <w:tcPr>
            <w:tcW w:w="1020" w:type="dxa"/>
            <w:vAlign w:val="center"/>
          </w:tcPr>
          <w:p w14:paraId="21D9CC47"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140" w:type="dxa"/>
            <w:vAlign w:val="center"/>
          </w:tcPr>
          <w:p w14:paraId="01BC1A55"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305" w:type="dxa"/>
            <w:vAlign w:val="center"/>
          </w:tcPr>
          <w:p w14:paraId="284AD3E5"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134" w:type="dxa"/>
            <w:vAlign w:val="center"/>
          </w:tcPr>
          <w:p w14:paraId="478CB76E"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515" w:type="dxa"/>
            <w:vAlign w:val="center"/>
          </w:tcPr>
          <w:p w14:paraId="7C65C08A"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c>
          <w:tcPr>
            <w:tcW w:w="1450" w:type="dxa"/>
          </w:tcPr>
          <w:p w14:paraId="66985635" w14:textId="77777777" w:rsidR="00ED3357" w:rsidRPr="009C2E4E" w:rsidRDefault="00ED3357" w:rsidP="00662D59">
            <w:pPr>
              <w:pStyle w:val="Tabletext"/>
              <w:contextualSpacing/>
              <w:jc w:val="center"/>
              <w:rPr>
                <w:rFonts w:asciiTheme="minorHAnsi" w:hAnsiTheme="minorHAnsi" w:cstheme="minorHAnsi"/>
                <w:sz w:val="20"/>
                <w:szCs w:val="20"/>
                <w:lang w:val="en-GB"/>
              </w:rPr>
            </w:pPr>
          </w:p>
        </w:tc>
      </w:tr>
      <w:tr w:rsidR="0070549A" w:rsidRPr="00D45FFC" w14:paraId="711F387E" w14:textId="77777777" w:rsidTr="62A607D9">
        <w:trPr>
          <w:trHeight w:val="300"/>
        </w:trPr>
        <w:tc>
          <w:tcPr>
            <w:tcW w:w="1124" w:type="dxa"/>
            <w:vAlign w:val="center"/>
          </w:tcPr>
          <w:p w14:paraId="38945B7A" w14:textId="24EBBEF4" w:rsidR="005B5A73" w:rsidRPr="009C2E4E" w:rsidRDefault="00D6190F" w:rsidP="00FD5B0F">
            <w:pPr>
              <w:pStyle w:val="Tabletext"/>
              <w:contextualSpacing/>
              <w:rPr>
                <w:rFonts w:asciiTheme="minorHAnsi" w:hAnsiTheme="minorHAnsi" w:cstheme="minorHAnsi"/>
                <w:sz w:val="20"/>
                <w:szCs w:val="20"/>
                <w:lang w:val="en-GB"/>
              </w:rPr>
            </w:pPr>
            <w:r w:rsidRPr="009C2E4E">
              <w:rPr>
                <w:rFonts w:asciiTheme="minorHAnsi" w:hAnsiTheme="minorHAnsi" w:cstheme="minorHAnsi"/>
                <w:sz w:val="20"/>
                <w:szCs w:val="20"/>
                <w:lang w:val="en-GB"/>
              </w:rPr>
              <w:t>etc</w:t>
            </w:r>
            <w:r w:rsidR="005B5A73" w:rsidRPr="009C2E4E">
              <w:rPr>
                <w:rFonts w:asciiTheme="minorHAnsi" w:hAnsiTheme="minorHAnsi" w:cstheme="minorHAnsi"/>
                <w:sz w:val="20"/>
                <w:szCs w:val="20"/>
                <w:lang w:val="en-GB"/>
              </w:rPr>
              <w:t>.</w:t>
            </w:r>
          </w:p>
        </w:tc>
        <w:tc>
          <w:tcPr>
            <w:tcW w:w="1020" w:type="dxa"/>
            <w:vAlign w:val="center"/>
          </w:tcPr>
          <w:p w14:paraId="2E861BE2" w14:textId="77777777" w:rsidR="005C13BE" w:rsidRPr="009C2E4E" w:rsidRDefault="005C13BE" w:rsidP="00662D59">
            <w:pPr>
              <w:pStyle w:val="Tabletext"/>
              <w:contextualSpacing/>
              <w:jc w:val="center"/>
              <w:rPr>
                <w:rFonts w:asciiTheme="minorHAnsi" w:hAnsiTheme="minorHAnsi" w:cstheme="minorHAnsi"/>
                <w:sz w:val="20"/>
                <w:szCs w:val="20"/>
                <w:lang w:val="en-GB"/>
              </w:rPr>
            </w:pPr>
          </w:p>
        </w:tc>
        <w:tc>
          <w:tcPr>
            <w:tcW w:w="1140" w:type="dxa"/>
            <w:vAlign w:val="center"/>
          </w:tcPr>
          <w:p w14:paraId="13F5F21F" w14:textId="77777777" w:rsidR="005C13BE" w:rsidRPr="009C2E4E" w:rsidRDefault="005C13BE" w:rsidP="00662D59">
            <w:pPr>
              <w:pStyle w:val="Tabletext"/>
              <w:contextualSpacing/>
              <w:jc w:val="center"/>
              <w:rPr>
                <w:rFonts w:asciiTheme="minorHAnsi" w:hAnsiTheme="minorHAnsi" w:cstheme="minorHAnsi"/>
                <w:sz w:val="20"/>
                <w:szCs w:val="20"/>
                <w:lang w:val="en-GB"/>
              </w:rPr>
            </w:pPr>
          </w:p>
        </w:tc>
        <w:tc>
          <w:tcPr>
            <w:tcW w:w="1305" w:type="dxa"/>
            <w:vAlign w:val="center"/>
          </w:tcPr>
          <w:p w14:paraId="5D563FD0" w14:textId="77777777" w:rsidR="005C13BE" w:rsidRPr="009C2E4E" w:rsidRDefault="005C13BE" w:rsidP="00662D59">
            <w:pPr>
              <w:pStyle w:val="Tabletext"/>
              <w:contextualSpacing/>
              <w:jc w:val="center"/>
              <w:rPr>
                <w:rFonts w:asciiTheme="minorHAnsi" w:hAnsiTheme="minorHAnsi" w:cstheme="minorHAnsi"/>
                <w:sz w:val="20"/>
                <w:szCs w:val="20"/>
                <w:lang w:val="en-GB"/>
              </w:rPr>
            </w:pPr>
          </w:p>
        </w:tc>
        <w:tc>
          <w:tcPr>
            <w:tcW w:w="1134" w:type="dxa"/>
            <w:vAlign w:val="center"/>
          </w:tcPr>
          <w:p w14:paraId="7D1D5A87" w14:textId="77777777" w:rsidR="005C13BE" w:rsidRPr="009C2E4E" w:rsidRDefault="005C13BE" w:rsidP="00662D59">
            <w:pPr>
              <w:pStyle w:val="Tabletext"/>
              <w:contextualSpacing/>
              <w:jc w:val="center"/>
              <w:rPr>
                <w:rFonts w:asciiTheme="minorHAnsi" w:hAnsiTheme="minorHAnsi" w:cstheme="minorHAnsi"/>
                <w:sz w:val="20"/>
                <w:szCs w:val="20"/>
                <w:lang w:val="en-GB"/>
              </w:rPr>
            </w:pPr>
          </w:p>
        </w:tc>
        <w:tc>
          <w:tcPr>
            <w:tcW w:w="1515" w:type="dxa"/>
            <w:vAlign w:val="center"/>
          </w:tcPr>
          <w:p w14:paraId="6A26F962" w14:textId="77777777" w:rsidR="005C13BE" w:rsidRPr="009C2E4E" w:rsidRDefault="005C13BE" w:rsidP="00662D59">
            <w:pPr>
              <w:pStyle w:val="Tabletext"/>
              <w:contextualSpacing/>
              <w:jc w:val="center"/>
              <w:rPr>
                <w:rFonts w:asciiTheme="minorHAnsi" w:hAnsiTheme="minorHAnsi" w:cstheme="minorHAnsi"/>
                <w:sz w:val="20"/>
                <w:szCs w:val="20"/>
                <w:lang w:val="en-GB"/>
              </w:rPr>
            </w:pPr>
          </w:p>
        </w:tc>
        <w:tc>
          <w:tcPr>
            <w:tcW w:w="1450" w:type="dxa"/>
          </w:tcPr>
          <w:p w14:paraId="743A06AE" w14:textId="77777777" w:rsidR="005C13BE" w:rsidRPr="009C2E4E" w:rsidRDefault="005C13BE" w:rsidP="00662D59">
            <w:pPr>
              <w:pStyle w:val="Tabletext"/>
              <w:contextualSpacing/>
              <w:jc w:val="center"/>
              <w:rPr>
                <w:rFonts w:asciiTheme="minorHAnsi" w:hAnsiTheme="minorHAnsi" w:cstheme="minorHAnsi"/>
                <w:sz w:val="20"/>
                <w:szCs w:val="20"/>
                <w:lang w:val="en-GB"/>
              </w:rPr>
            </w:pPr>
          </w:p>
        </w:tc>
      </w:tr>
    </w:tbl>
    <w:p w14:paraId="354FF75A" w14:textId="2BA45AB4" w:rsidR="000B6270" w:rsidRDefault="2A8CB5C0" w:rsidP="000B6270">
      <w:pPr>
        <w:spacing w:line="280" w:lineRule="auto"/>
        <w:rPr>
          <w:lang w:val="en-GB"/>
        </w:rPr>
      </w:pPr>
      <w:r w:rsidRPr="62A607D9">
        <w:rPr>
          <w:lang w:val="en-GB"/>
        </w:rPr>
        <w:t>Key: ICER: incremental cost-effectiveness ration; QALY</w:t>
      </w:r>
      <w:r w:rsidR="353F451D" w:rsidRPr="62A607D9">
        <w:rPr>
          <w:lang w:val="en-GB"/>
        </w:rPr>
        <w:t>s</w:t>
      </w:r>
      <w:r w:rsidRPr="62A607D9">
        <w:rPr>
          <w:lang w:val="en-GB"/>
        </w:rPr>
        <w:t>: quality adjusted life years.</w:t>
      </w:r>
    </w:p>
    <w:p w14:paraId="236A279E" w14:textId="77777777" w:rsidR="00CE048D" w:rsidRDefault="00CE048D" w:rsidP="00667994">
      <w:pPr>
        <w:spacing w:after="0" w:line="240" w:lineRule="auto"/>
        <w:rPr>
          <w:lang w:val="en-GB"/>
        </w:rPr>
      </w:pPr>
    </w:p>
    <w:p w14:paraId="57D10F96" w14:textId="77777777" w:rsidR="000B6270" w:rsidRPr="009C2E4E" w:rsidRDefault="000B6270" w:rsidP="000B6270">
      <w:pPr>
        <w:pStyle w:val="FHI-Overskrift1"/>
        <w:rPr>
          <w:color w:val="auto"/>
          <w:lang w:val="en-GB"/>
        </w:rPr>
      </w:pPr>
      <w:bookmarkStart w:id="154" w:name="_Toc82085546"/>
      <w:bookmarkStart w:id="155" w:name="_Toc82085618"/>
      <w:bookmarkStart w:id="156" w:name="_Toc81820215"/>
      <w:bookmarkStart w:id="157" w:name="_Toc182559688"/>
      <w:bookmarkEnd w:id="154"/>
      <w:bookmarkEnd w:id="155"/>
      <w:r w:rsidRPr="282C20DF">
        <w:rPr>
          <w:color w:val="auto"/>
          <w:lang w:val="en-GB"/>
        </w:rPr>
        <w:t>Calculation of severity</w:t>
      </w:r>
      <w:bookmarkEnd w:id="156"/>
      <w:bookmarkEnd w:id="157"/>
    </w:p>
    <w:p w14:paraId="0A4FC9CF" w14:textId="53497855" w:rsidR="000B6270" w:rsidRPr="009C2E4E" w:rsidRDefault="000B6270" w:rsidP="000B6270">
      <w:pPr>
        <w:rPr>
          <w:noProof/>
          <w:highlight w:val="lightGray"/>
          <w:lang w:val="en-GB"/>
        </w:rPr>
      </w:pPr>
      <w:r w:rsidRPr="009C2E4E">
        <w:rPr>
          <w:noProof/>
          <w:highlight w:val="lightGray"/>
          <w:lang w:val="en-GB"/>
        </w:rPr>
        <w:t xml:space="preserve">[Follow </w:t>
      </w:r>
      <w:r w:rsidR="00327FE2" w:rsidRPr="00423002">
        <w:rPr>
          <w:noProof/>
          <w:highlight w:val="cyan"/>
          <w:lang w:val="en-GB"/>
        </w:rPr>
        <w:t>C</w:t>
      </w:r>
      <w:r w:rsidRPr="00423002">
        <w:rPr>
          <w:noProof/>
          <w:highlight w:val="cyan"/>
          <w:lang w:val="en-GB"/>
        </w:rPr>
        <w:t xml:space="preserve">hapter 13 </w:t>
      </w:r>
      <w:r w:rsidRPr="009C2E4E">
        <w:rPr>
          <w:noProof/>
          <w:highlight w:val="lightGray"/>
          <w:lang w:val="en-GB"/>
        </w:rPr>
        <w:t xml:space="preserve">of the </w:t>
      </w:r>
      <w:hyperlink r:id="rId32" w:history="1">
        <w:r w:rsidR="009B36B7" w:rsidRPr="009D7FB9">
          <w:rPr>
            <w:rStyle w:val="Hyperlink"/>
            <w:noProof/>
            <w:highlight w:val="lightGray"/>
            <w:lang w:val="en-GB"/>
          </w:rPr>
          <w:t>Guideline</w:t>
        </w:r>
      </w:hyperlink>
      <w:r w:rsidR="51AC1880" w:rsidRPr="009C2E4E">
        <w:rPr>
          <w:noProof/>
          <w:highlight w:val="lightGray"/>
          <w:lang w:val="en-GB"/>
        </w:rPr>
        <w:t>.</w:t>
      </w:r>
      <w:r w:rsidR="009507A1">
        <w:rPr>
          <w:noProof/>
          <w:highlight w:val="lightGray"/>
          <w:lang w:val="en-GB"/>
        </w:rPr>
        <w:t xml:space="preserve"> </w:t>
      </w:r>
      <w:r w:rsidR="2A17A170" w:rsidRPr="009C2E4E">
        <w:rPr>
          <w:noProof/>
          <w:highlight w:val="lightGray"/>
          <w:lang w:val="en-GB"/>
        </w:rPr>
        <w:t>T</w:t>
      </w:r>
      <w:r w:rsidRPr="009C2E4E">
        <w:rPr>
          <w:noProof/>
          <w:highlight w:val="lightGray"/>
          <w:lang w:val="en-GB"/>
        </w:rPr>
        <w:t xml:space="preserve">he </w:t>
      </w:r>
      <w:hyperlink r:id="rId33" w:history="1">
        <w:r w:rsidRPr="009C2E4E">
          <w:rPr>
            <w:rStyle w:val="Hyperlink"/>
            <w:noProof/>
            <w:highlight w:val="lightGray"/>
            <w:lang w:val="en-GB"/>
          </w:rPr>
          <w:t>Excel files on the NOMA website</w:t>
        </w:r>
      </w:hyperlink>
      <w:r w:rsidRPr="009C2E4E">
        <w:rPr>
          <w:noProof/>
          <w:highlight w:val="lightGray"/>
          <w:lang w:val="en-GB"/>
        </w:rPr>
        <w:t xml:space="preserve"> </w:t>
      </w:r>
      <w:r w:rsidR="59E6F96B" w:rsidRPr="009C2E4E">
        <w:rPr>
          <w:noProof/>
          <w:highlight w:val="lightGray"/>
          <w:lang w:val="en-GB"/>
        </w:rPr>
        <w:t xml:space="preserve">can be used </w:t>
      </w:r>
      <w:r w:rsidRPr="009C2E4E">
        <w:rPr>
          <w:noProof/>
          <w:highlight w:val="lightGray"/>
          <w:lang w:val="en-GB"/>
        </w:rPr>
        <w:t>to calculate severity.]</w:t>
      </w:r>
    </w:p>
    <w:p w14:paraId="31FDB549" w14:textId="62DF38C9" w:rsidR="000B6270" w:rsidRPr="009C2E4E" w:rsidRDefault="000B6270" w:rsidP="000B6270">
      <w:pPr>
        <w:rPr>
          <w:noProof/>
          <w:highlight w:val="lightGray"/>
          <w:lang w:val="en-GB"/>
        </w:rPr>
      </w:pPr>
      <w:r w:rsidRPr="009C2E4E">
        <w:rPr>
          <w:noProof/>
          <w:highlight w:val="lightGray"/>
          <w:lang w:val="en-GB"/>
        </w:rPr>
        <w:t>[</w:t>
      </w:r>
      <w:r w:rsidR="00AA2CCB">
        <w:rPr>
          <w:noProof/>
          <w:highlight w:val="lightGray"/>
          <w:lang w:val="en-GB"/>
        </w:rPr>
        <w:t xml:space="preserve">Specify </w:t>
      </w:r>
      <w:r w:rsidRPr="009C2E4E">
        <w:rPr>
          <w:noProof/>
          <w:highlight w:val="lightGray"/>
          <w:lang w:val="en-GB"/>
        </w:rPr>
        <w:t xml:space="preserve">the sources used to estimate the </w:t>
      </w:r>
      <w:r w:rsidRPr="009C2E4E">
        <w:rPr>
          <w:highlight w:val="lightGray"/>
          <w:lang w:val="en-GB"/>
        </w:rPr>
        <w:t>mean</w:t>
      </w:r>
      <w:r w:rsidRPr="009C2E4E">
        <w:rPr>
          <w:noProof/>
          <w:highlight w:val="lightGray"/>
          <w:lang w:val="en-GB"/>
        </w:rPr>
        <w:t xml:space="preserve"> age of the patient group.]</w:t>
      </w:r>
    </w:p>
    <w:p w14:paraId="6D207600" w14:textId="6DC20F30" w:rsidR="000B6270" w:rsidRPr="009C2E4E" w:rsidRDefault="000B6270" w:rsidP="000B6270">
      <w:pPr>
        <w:rPr>
          <w:noProof/>
          <w:highlight w:val="lightGray"/>
          <w:lang w:val="en-GB"/>
        </w:rPr>
      </w:pPr>
      <w:r w:rsidRPr="009C2E4E">
        <w:rPr>
          <w:noProof/>
          <w:highlight w:val="lightGray"/>
          <w:lang w:val="en-GB"/>
        </w:rPr>
        <w:t xml:space="preserve">[The example below is a general table for reporting severity calculation. It is </w:t>
      </w:r>
      <w:r w:rsidR="4A7A4B54" w:rsidRPr="009C2E4E">
        <w:rPr>
          <w:noProof/>
          <w:highlight w:val="lightGray"/>
          <w:lang w:val="en-GB"/>
        </w:rPr>
        <w:t>used</w:t>
      </w:r>
      <w:r w:rsidRPr="009C2E4E">
        <w:rPr>
          <w:noProof/>
          <w:highlight w:val="lightGray"/>
          <w:lang w:val="en-GB"/>
        </w:rPr>
        <w:t xml:space="preserve"> </w:t>
      </w:r>
      <w:r w:rsidR="480407FE" w:rsidRPr="009C2E4E">
        <w:rPr>
          <w:noProof/>
          <w:highlight w:val="lightGray"/>
          <w:lang w:val="en-GB"/>
        </w:rPr>
        <w:t>,</w:t>
      </w:r>
      <w:r w:rsidRPr="009C2E4E">
        <w:rPr>
          <w:noProof/>
          <w:highlight w:val="lightGray"/>
          <w:lang w:val="en-GB"/>
        </w:rPr>
        <w:t xml:space="preserve"> in particular</w:t>
      </w:r>
      <w:r w:rsidR="79DEF65D" w:rsidRPr="009C2E4E">
        <w:rPr>
          <w:noProof/>
          <w:highlight w:val="lightGray"/>
          <w:lang w:val="en-GB"/>
        </w:rPr>
        <w:t>,</w:t>
      </w:r>
      <w:r w:rsidRPr="009C2E4E">
        <w:rPr>
          <w:noProof/>
          <w:highlight w:val="lightGray"/>
          <w:lang w:val="en-GB"/>
        </w:rPr>
        <w:t xml:space="preserve"> for the calculation of the absolute shortfall (AS) of the treatment alternatives evaluated in a model using a lifelong perspective. If other considerations need to be taken into account (for example, that the model cannot estimate the lifelong prognosis, that the prevention of one or more diseases is concerned, comorbidities, etc.), the table below will likely not suffice</w:t>
      </w:r>
      <w:r w:rsidR="1E463286" w:rsidRPr="009C2E4E">
        <w:rPr>
          <w:noProof/>
          <w:highlight w:val="lightGray"/>
          <w:lang w:val="en-GB"/>
        </w:rPr>
        <w:t>. In that case,</w:t>
      </w:r>
      <w:r w:rsidR="009507A1">
        <w:rPr>
          <w:noProof/>
          <w:highlight w:val="lightGray"/>
          <w:lang w:val="en-GB"/>
        </w:rPr>
        <w:t xml:space="preserve"> </w:t>
      </w:r>
      <w:r w:rsidRPr="009C2E4E">
        <w:rPr>
          <w:noProof/>
          <w:highlight w:val="lightGray"/>
          <w:lang w:val="en-GB"/>
        </w:rPr>
        <w:t>it will often be necessary to present t</w:t>
      </w:r>
      <w:r w:rsidR="7DBC3D9A" w:rsidRPr="009C2E4E">
        <w:rPr>
          <w:noProof/>
          <w:highlight w:val="lightGray"/>
          <w:lang w:val="en-GB"/>
        </w:rPr>
        <w:t xml:space="preserve">he information </w:t>
      </w:r>
      <w:r w:rsidRPr="009C2E4E">
        <w:rPr>
          <w:noProof/>
          <w:highlight w:val="lightGray"/>
          <w:lang w:val="en-GB"/>
        </w:rPr>
        <w:t>in another way.</w:t>
      </w:r>
      <w:r w:rsidRPr="009C2E4E">
        <w:rPr>
          <w:highlight w:val="lightGray"/>
          <w:lang w:val="en-GB"/>
        </w:rPr>
        <w:t xml:space="preserve">] </w:t>
      </w:r>
    </w:p>
    <w:p w14:paraId="0D6068B7" w14:textId="0572A0D2" w:rsidR="15E5D69F" w:rsidRPr="009C2E4E" w:rsidRDefault="15E5D69F" w:rsidP="5FE22B0B">
      <w:pPr>
        <w:rPr>
          <w:highlight w:val="lightGray"/>
          <w:lang w:val="en-GB"/>
        </w:rPr>
      </w:pPr>
      <w:r w:rsidRPr="009C2E4E">
        <w:rPr>
          <w:highlight w:val="lightGray"/>
          <w:lang w:val="en-GB"/>
        </w:rPr>
        <w:t xml:space="preserve">Table title </w:t>
      </w:r>
    </w:p>
    <w:tbl>
      <w:tblPr>
        <w:tblStyle w:val="TableGrid"/>
        <w:tblW w:w="0" w:type="auto"/>
        <w:tblLook w:val="04A0" w:firstRow="1" w:lastRow="0" w:firstColumn="1" w:lastColumn="0" w:noHBand="0" w:noVBand="1"/>
      </w:tblPr>
      <w:tblGrid>
        <w:gridCol w:w="7404"/>
        <w:gridCol w:w="859"/>
        <w:gridCol w:w="797"/>
      </w:tblGrid>
      <w:tr w:rsidR="000B6270" w:rsidRPr="00D45FFC" w14:paraId="16AEBE89" w14:textId="77777777" w:rsidTr="006D3E8F">
        <w:tc>
          <w:tcPr>
            <w:tcW w:w="7404" w:type="dxa"/>
            <w:tcBorders>
              <w:top w:val="single" w:sz="4" w:space="0" w:color="auto"/>
              <w:left w:val="single" w:sz="4" w:space="0" w:color="auto"/>
              <w:bottom w:val="single" w:sz="4" w:space="0" w:color="auto"/>
              <w:right w:val="single" w:sz="4" w:space="0" w:color="auto"/>
            </w:tcBorders>
            <w:shd w:val="clear" w:color="auto" w:fill="CCF9C2"/>
            <w:hideMark/>
          </w:tcPr>
          <w:p w14:paraId="115BDEF4" w14:textId="1DC9791F" w:rsidR="000B6270" w:rsidRPr="009C2E4E" w:rsidRDefault="2EB42364" w:rsidP="009B2D91">
            <w:pPr>
              <w:spacing w:after="200" w:line="276" w:lineRule="auto"/>
              <w:rPr>
                <w:rFonts w:ascii="Calibri" w:eastAsia="MS Mincho" w:hAnsi="Calibri"/>
                <w:noProof/>
                <w:lang w:val="en-GB"/>
              </w:rPr>
            </w:pPr>
            <w:r w:rsidRPr="62A607D9">
              <w:rPr>
                <w:rFonts w:ascii="Calibri" w:eastAsia="MS Mincho" w:hAnsi="Calibri"/>
                <w:noProof/>
                <w:lang w:val="en-GB"/>
              </w:rPr>
              <w:t>Average age at the start of treatment</w:t>
            </w:r>
          </w:p>
        </w:tc>
        <w:tc>
          <w:tcPr>
            <w:tcW w:w="859" w:type="dxa"/>
            <w:tcBorders>
              <w:top w:val="single" w:sz="4" w:space="0" w:color="auto"/>
              <w:left w:val="single" w:sz="4" w:space="0" w:color="auto"/>
              <w:bottom w:val="single" w:sz="4" w:space="0" w:color="auto"/>
              <w:right w:val="single" w:sz="4" w:space="0" w:color="auto"/>
            </w:tcBorders>
            <w:shd w:val="clear" w:color="auto" w:fill="CCF9C2"/>
            <w:hideMark/>
          </w:tcPr>
          <w:p w14:paraId="0C850159"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Age</w:t>
            </w:r>
          </w:p>
        </w:tc>
        <w:tc>
          <w:tcPr>
            <w:tcW w:w="797" w:type="dxa"/>
            <w:tcBorders>
              <w:top w:val="single" w:sz="4" w:space="0" w:color="auto"/>
              <w:left w:val="single" w:sz="4" w:space="0" w:color="auto"/>
              <w:bottom w:val="single" w:sz="4" w:space="0" w:color="auto"/>
              <w:right w:val="single" w:sz="4" w:space="0" w:color="auto"/>
            </w:tcBorders>
            <w:shd w:val="clear" w:color="auto" w:fill="CCF9C2"/>
            <w:hideMark/>
          </w:tcPr>
          <w:p w14:paraId="65916A7A"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XX</w:t>
            </w:r>
          </w:p>
        </w:tc>
      </w:tr>
      <w:tr w:rsidR="000B6270" w:rsidRPr="00D45FFC" w14:paraId="77BCF50E" w14:textId="77777777" w:rsidTr="001C5977">
        <w:trPr>
          <w:trHeight w:val="695"/>
        </w:trPr>
        <w:tc>
          <w:tcPr>
            <w:tcW w:w="7404" w:type="dxa"/>
            <w:tcBorders>
              <w:top w:val="single" w:sz="4" w:space="0" w:color="auto"/>
              <w:left w:val="single" w:sz="4" w:space="0" w:color="auto"/>
              <w:bottom w:val="single" w:sz="4" w:space="0" w:color="auto"/>
              <w:right w:val="single" w:sz="4" w:space="0" w:color="auto"/>
            </w:tcBorders>
            <w:hideMark/>
          </w:tcPr>
          <w:p w14:paraId="48D05D0B" w14:textId="77777777" w:rsidR="000B6270" w:rsidRPr="009C2E4E" w:rsidRDefault="68C697D1" w:rsidP="001C5977">
            <w:pPr>
              <w:rPr>
                <w:rFonts w:ascii="Calibri" w:eastAsia="MS Mincho" w:hAnsi="Calibri"/>
                <w:noProof/>
                <w:lang w:val="en-GB"/>
              </w:rPr>
            </w:pPr>
            <w:r w:rsidRPr="12205F4A">
              <w:rPr>
                <w:rFonts w:ascii="Calibri" w:eastAsia="MS Mincho" w:hAnsi="Calibri"/>
                <w:noProof/>
                <w:lang w:val="en-GB"/>
              </w:rPr>
              <w:t xml:space="preserve">Expected remaining QALYs (undiscounted) for the general population without the disease </w:t>
            </w:r>
          </w:p>
        </w:tc>
        <w:tc>
          <w:tcPr>
            <w:tcW w:w="859" w:type="dxa"/>
            <w:tcBorders>
              <w:top w:val="single" w:sz="4" w:space="0" w:color="auto"/>
              <w:left w:val="single" w:sz="4" w:space="0" w:color="auto"/>
              <w:bottom w:val="single" w:sz="4" w:space="0" w:color="auto"/>
              <w:right w:val="single" w:sz="4" w:space="0" w:color="auto"/>
            </w:tcBorders>
            <w:hideMark/>
          </w:tcPr>
          <w:p w14:paraId="7C8E4F93"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QALYs</w:t>
            </w:r>
            <w:r w:rsidRPr="009C2E4E">
              <w:rPr>
                <w:rFonts w:ascii="Calibri" w:eastAsia="MS Mincho" w:hAnsi="Calibri"/>
                <w:noProof/>
                <w:vertAlign w:val="subscript"/>
                <w:lang w:val="en-GB"/>
              </w:rPr>
              <w:t>A</w:t>
            </w:r>
          </w:p>
        </w:tc>
        <w:tc>
          <w:tcPr>
            <w:tcW w:w="797" w:type="dxa"/>
            <w:tcBorders>
              <w:top w:val="single" w:sz="4" w:space="0" w:color="auto"/>
              <w:left w:val="single" w:sz="4" w:space="0" w:color="auto"/>
              <w:bottom w:val="single" w:sz="4" w:space="0" w:color="auto"/>
              <w:right w:val="single" w:sz="4" w:space="0" w:color="auto"/>
            </w:tcBorders>
            <w:hideMark/>
          </w:tcPr>
          <w:p w14:paraId="7A8FBFC5"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XX</w:t>
            </w:r>
          </w:p>
        </w:tc>
      </w:tr>
      <w:tr w:rsidR="000B6270" w:rsidRPr="00D45FFC" w14:paraId="06F24D4B" w14:textId="77777777" w:rsidTr="62A607D9">
        <w:tc>
          <w:tcPr>
            <w:tcW w:w="7404" w:type="dxa"/>
            <w:tcBorders>
              <w:top w:val="single" w:sz="4" w:space="0" w:color="auto"/>
              <w:left w:val="single" w:sz="4" w:space="0" w:color="auto"/>
              <w:bottom w:val="single" w:sz="4" w:space="0" w:color="auto"/>
              <w:right w:val="single" w:sz="4" w:space="0" w:color="auto"/>
            </w:tcBorders>
            <w:hideMark/>
          </w:tcPr>
          <w:p w14:paraId="27120A1B" w14:textId="787976FE" w:rsidR="000B6270" w:rsidRPr="009B2D91" w:rsidRDefault="68C697D1" w:rsidP="009B2D91">
            <w:pPr>
              <w:rPr>
                <w:rFonts w:ascii="Calibri" w:eastAsia="MS Mincho" w:hAnsi="Calibri"/>
                <w:noProof/>
                <w:lang w:val="en-GB"/>
              </w:rPr>
            </w:pPr>
            <w:r w:rsidRPr="12205F4A">
              <w:rPr>
                <w:rFonts w:ascii="Calibri" w:eastAsia="MS Mincho" w:hAnsi="Calibri"/>
                <w:noProof/>
                <w:lang w:val="en-GB"/>
              </w:rPr>
              <w:t xml:space="preserve">Expected remaining QALYs </w:t>
            </w:r>
            <w:r w:rsidRPr="12205F4A">
              <w:rPr>
                <w:rFonts w:ascii="Calibri" w:eastAsia="MS Mincho" w:hAnsi="Calibri"/>
                <w:lang w:val="en-GB"/>
              </w:rPr>
              <w:t xml:space="preserve">(undiscounted) </w:t>
            </w:r>
            <w:r w:rsidRPr="12205F4A">
              <w:rPr>
                <w:rFonts w:ascii="Calibri" w:eastAsia="MS Mincho" w:hAnsi="Calibri"/>
                <w:noProof/>
                <w:lang w:val="en-GB"/>
              </w:rPr>
              <w:t xml:space="preserve">for those with the disease and without the new treatment (that is, prognosis of patients </w:t>
            </w:r>
            <w:r w:rsidRPr="009B2D91">
              <w:rPr>
                <w:rFonts w:ascii="Calibri" w:eastAsia="MS Mincho" w:hAnsi="Calibri"/>
                <w:lang w:val="en-GB"/>
              </w:rPr>
              <w:t>treated with current standard treatment)</w:t>
            </w:r>
          </w:p>
        </w:tc>
        <w:tc>
          <w:tcPr>
            <w:tcW w:w="859" w:type="dxa"/>
            <w:tcBorders>
              <w:top w:val="single" w:sz="4" w:space="0" w:color="auto"/>
              <w:left w:val="single" w:sz="4" w:space="0" w:color="auto"/>
              <w:bottom w:val="single" w:sz="4" w:space="0" w:color="auto"/>
              <w:right w:val="single" w:sz="4" w:space="0" w:color="auto"/>
            </w:tcBorders>
            <w:hideMark/>
          </w:tcPr>
          <w:p w14:paraId="7A1A7690"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P</w:t>
            </w:r>
            <w:r w:rsidRPr="009C2E4E">
              <w:rPr>
                <w:rFonts w:ascii="Calibri" w:eastAsia="MS Mincho" w:hAnsi="Calibri"/>
                <w:noProof/>
                <w:vertAlign w:val="subscript"/>
                <w:lang w:val="en-GB"/>
              </w:rPr>
              <w:t>A</w:t>
            </w:r>
          </w:p>
        </w:tc>
        <w:tc>
          <w:tcPr>
            <w:tcW w:w="797" w:type="dxa"/>
            <w:tcBorders>
              <w:top w:val="single" w:sz="4" w:space="0" w:color="auto"/>
              <w:left w:val="single" w:sz="4" w:space="0" w:color="auto"/>
              <w:bottom w:val="single" w:sz="4" w:space="0" w:color="auto"/>
              <w:right w:val="single" w:sz="4" w:space="0" w:color="auto"/>
            </w:tcBorders>
            <w:hideMark/>
          </w:tcPr>
          <w:p w14:paraId="64435A76"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XX</w:t>
            </w:r>
          </w:p>
        </w:tc>
      </w:tr>
      <w:tr w:rsidR="000B6270" w:rsidRPr="00D45FFC" w14:paraId="2150FA3B" w14:textId="77777777" w:rsidTr="001C5977">
        <w:trPr>
          <w:trHeight w:val="902"/>
        </w:trPr>
        <w:tc>
          <w:tcPr>
            <w:tcW w:w="7404" w:type="dxa"/>
            <w:tcBorders>
              <w:top w:val="single" w:sz="4" w:space="0" w:color="auto"/>
              <w:left w:val="single" w:sz="4" w:space="0" w:color="auto"/>
              <w:bottom w:val="single" w:sz="4" w:space="0" w:color="auto"/>
              <w:right w:val="single" w:sz="4" w:space="0" w:color="auto"/>
            </w:tcBorders>
          </w:tcPr>
          <w:p w14:paraId="47E27B6C" w14:textId="09E1038F" w:rsidR="000B6270" w:rsidRPr="009B2D91" w:rsidRDefault="68C697D1" w:rsidP="001C5977">
            <w:pPr>
              <w:rPr>
                <w:rFonts w:ascii="Calibri" w:eastAsia="MS Mincho" w:hAnsi="Calibri"/>
                <w:noProof/>
                <w:lang w:val="en-GB"/>
              </w:rPr>
            </w:pPr>
            <w:r w:rsidRPr="009B2D91">
              <w:rPr>
                <w:rFonts w:ascii="Calibri" w:eastAsia="MS Mincho" w:hAnsi="Calibri"/>
                <w:noProof/>
                <w:lang w:val="en-GB"/>
              </w:rPr>
              <w:t xml:space="preserve">If adjustments are made: </w:t>
            </w:r>
            <w:r w:rsidRPr="12205F4A">
              <w:rPr>
                <w:rFonts w:ascii="Calibri" w:eastAsia="MS Mincho" w:hAnsi="Calibri"/>
                <w:noProof/>
                <w:lang w:val="en-GB"/>
              </w:rPr>
              <w:t>Expected remaining QALYs (undiscounted) for those with the disease without the new treatment (prognosis) - adjusted.</w:t>
            </w:r>
            <w:r w:rsidRPr="009B2D91">
              <w:rPr>
                <w:rFonts w:ascii="Calibri" w:eastAsia="MS Mincho" w:hAnsi="Calibri"/>
                <w:noProof/>
                <w:lang w:val="en-GB"/>
              </w:rPr>
              <w:t>If adjustments are not made, this line in the table can be deleted</w:t>
            </w:r>
          </w:p>
        </w:tc>
        <w:tc>
          <w:tcPr>
            <w:tcW w:w="859" w:type="dxa"/>
            <w:tcBorders>
              <w:top w:val="single" w:sz="4" w:space="0" w:color="auto"/>
              <w:left w:val="single" w:sz="4" w:space="0" w:color="auto"/>
              <w:bottom w:val="single" w:sz="4" w:space="0" w:color="auto"/>
              <w:right w:val="single" w:sz="4" w:space="0" w:color="auto"/>
            </w:tcBorders>
            <w:hideMark/>
          </w:tcPr>
          <w:p w14:paraId="56A5B2FA"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P*</w:t>
            </w:r>
            <w:r w:rsidRPr="009C2E4E">
              <w:rPr>
                <w:rFonts w:ascii="Calibri" w:eastAsia="MS Mincho" w:hAnsi="Calibri"/>
                <w:noProof/>
                <w:vertAlign w:val="subscript"/>
                <w:lang w:val="en-GB"/>
              </w:rPr>
              <w:t>A</w:t>
            </w:r>
          </w:p>
        </w:tc>
        <w:tc>
          <w:tcPr>
            <w:tcW w:w="797" w:type="dxa"/>
            <w:tcBorders>
              <w:top w:val="single" w:sz="4" w:space="0" w:color="auto"/>
              <w:left w:val="single" w:sz="4" w:space="0" w:color="auto"/>
              <w:bottom w:val="single" w:sz="4" w:space="0" w:color="auto"/>
              <w:right w:val="single" w:sz="4" w:space="0" w:color="auto"/>
            </w:tcBorders>
            <w:hideMark/>
          </w:tcPr>
          <w:p w14:paraId="2DD00B5F"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XX</w:t>
            </w:r>
          </w:p>
        </w:tc>
      </w:tr>
      <w:tr w:rsidR="000B6270" w:rsidRPr="00D45FFC" w14:paraId="5BED6799" w14:textId="77777777" w:rsidTr="62A607D9">
        <w:tc>
          <w:tcPr>
            <w:tcW w:w="7404" w:type="dxa"/>
            <w:tcBorders>
              <w:top w:val="single" w:sz="4" w:space="0" w:color="auto"/>
              <w:left w:val="single" w:sz="4" w:space="0" w:color="auto"/>
              <w:bottom w:val="single" w:sz="4" w:space="0" w:color="auto"/>
              <w:right w:val="single" w:sz="4" w:space="0" w:color="auto"/>
            </w:tcBorders>
            <w:hideMark/>
          </w:tcPr>
          <w:p w14:paraId="3A9C5E2F" w14:textId="77777777" w:rsidR="000B6270" w:rsidRPr="009C2E4E" w:rsidRDefault="68C697D1" w:rsidP="009B2D91">
            <w:pPr>
              <w:spacing w:after="200" w:line="276" w:lineRule="auto"/>
              <w:rPr>
                <w:rFonts w:ascii="Calibri" w:eastAsia="MS Mincho" w:hAnsi="Calibri"/>
                <w:noProof/>
                <w:lang w:val="en-GB"/>
              </w:rPr>
            </w:pPr>
            <w:r w:rsidRPr="12205F4A">
              <w:rPr>
                <w:rFonts w:ascii="Calibri" w:eastAsia="MS Mincho" w:hAnsi="Calibri"/>
                <w:noProof/>
                <w:lang w:val="en-GB"/>
              </w:rPr>
              <w:t xml:space="preserve">Number of QALYs lost due to </w:t>
            </w:r>
            <w:r w:rsidRPr="12205F4A">
              <w:rPr>
                <w:rFonts w:ascii="Calibri" w:eastAsia="MS Mincho" w:hAnsi="Calibri"/>
                <w:lang w:val="en-GB"/>
              </w:rPr>
              <w:t>disease</w:t>
            </w:r>
            <w:r w:rsidRPr="12205F4A">
              <w:rPr>
                <w:rFonts w:ascii="Calibri" w:eastAsia="MS Mincho" w:hAnsi="Calibri"/>
                <w:noProof/>
                <w:lang w:val="en-GB"/>
              </w:rPr>
              <w:t xml:space="preserve"> (absolute shortfall)</w:t>
            </w:r>
          </w:p>
        </w:tc>
        <w:tc>
          <w:tcPr>
            <w:tcW w:w="859" w:type="dxa"/>
            <w:tcBorders>
              <w:top w:val="single" w:sz="4" w:space="0" w:color="auto"/>
              <w:left w:val="single" w:sz="4" w:space="0" w:color="auto"/>
              <w:bottom w:val="single" w:sz="4" w:space="0" w:color="auto"/>
              <w:right w:val="single" w:sz="4" w:space="0" w:color="auto"/>
            </w:tcBorders>
            <w:hideMark/>
          </w:tcPr>
          <w:p w14:paraId="1BD6061F"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AS</w:t>
            </w:r>
          </w:p>
        </w:tc>
        <w:tc>
          <w:tcPr>
            <w:tcW w:w="797" w:type="dxa"/>
            <w:tcBorders>
              <w:top w:val="single" w:sz="4" w:space="0" w:color="auto"/>
              <w:left w:val="single" w:sz="4" w:space="0" w:color="auto"/>
              <w:bottom w:val="single" w:sz="4" w:space="0" w:color="auto"/>
              <w:right w:val="single" w:sz="4" w:space="0" w:color="auto"/>
            </w:tcBorders>
            <w:hideMark/>
          </w:tcPr>
          <w:p w14:paraId="7CB58CF4" w14:textId="77777777" w:rsidR="000B6270" w:rsidRPr="009C2E4E" w:rsidRDefault="000B6270">
            <w:pPr>
              <w:jc w:val="right"/>
              <w:rPr>
                <w:rFonts w:ascii="Calibri" w:eastAsia="MS Mincho" w:hAnsi="Calibri"/>
                <w:noProof/>
                <w:lang w:val="en-GB"/>
              </w:rPr>
            </w:pPr>
            <w:r w:rsidRPr="009C2E4E">
              <w:rPr>
                <w:rFonts w:ascii="Calibri" w:eastAsia="MS Mincho" w:hAnsi="Calibri"/>
                <w:noProof/>
                <w:lang w:val="en-GB"/>
              </w:rPr>
              <w:t>XX</w:t>
            </w:r>
          </w:p>
        </w:tc>
      </w:tr>
    </w:tbl>
    <w:p w14:paraId="3DAC3545" w14:textId="183F2760" w:rsidR="000B6270" w:rsidRPr="009C2E4E" w:rsidRDefault="627A25A2" w:rsidP="62A607D9">
      <w:pPr>
        <w:autoSpaceDE w:val="0"/>
        <w:autoSpaceDN w:val="0"/>
        <w:rPr>
          <w:noProof/>
          <w:lang w:val="en-GB"/>
        </w:rPr>
      </w:pPr>
      <w:r w:rsidRPr="62A607D9">
        <w:rPr>
          <w:rFonts w:ascii="Calibri" w:eastAsia="Calibri" w:hAnsi="Calibri" w:cs="Times New Roman"/>
          <w:noProof/>
          <w:lang w:val="en-GB"/>
        </w:rPr>
        <w:t xml:space="preserve">Key: </w:t>
      </w:r>
      <w:r w:rsidRPr="62A607D9">
        <w:rPr>
          <w:lang w:val="en-GB"/>
        </w:rPr>
        <w:t>QALYs: quality adjusted life years.</w:t>
      </w:r>
    </w:p>
    <w:p w14:paraId="128465FF" w14:textId="615C3F6A" w:rsidR="000B6270" w:rsidRPr="00CE048D" w:rsidRDefault="71A17439" w:rsidP="00CE048D">
      <w:pPr>
        <w:spacing w:line="280" w:lineRule="auto"/>
        <w:rPr>
          <w:highlight w:val="lightGray"/>
          <w:lang w:val="en-GB"/>
        </w:rPr>
      </w:pPr>
      <w:r w:rsidRPr="00CE048D">
        <w:rPr>
          <w:highlight w:val="lightGray"/>
          <w:lang w:val="en-GB"/>
        </w:rPr>
        <w:t>[</w:t>
      </w:r>
      <w:r w:rsidR="07C082A1" w:rsidRPr="00CE048D">
        <w:rPr>
          <w:highlight w:val="lightGray"/>
          <w:lang w:val="en-GB"/>
        </w:rPr>
        <w:t>Calculation of severity based on current treatment predict an absolute shortfall of approx. XX QALY.</w:t>
      </w:r>
      <w:r w:rsidR="17CAF8C3" w:rsidRPr="00CE048D">
        <w:rPr>
          <w:highlight w:val="lightGray"/>
          <w:lang w:val="en-GB"/>
        </w:rPr>
        <w:t>]</w:t>
      </w:r>
    </w:p>
    <w:p w14:paraId="54618AF5" w14:textId="6CFBDF90" w:rsidR="000A36AB" w:rsidRPr="009C2E4E" w:rsidRDefault="008F056B" w:rsidP="00032761">
      <w:pPr>
        <w:pStyle w:val="FHI-Overskrift1"/>
        <w:rPr>
          <w:lang w:val="en-GB"/>
        </w:rPr>
      </w:pPr>
      <w:bookmarkStart w:id="158" w:name="_Toc82682586"/>
      <w:bookmarkStart w:id="159" w:name="_Toc182559689"/>
      <w:r w:rsidRPr="282C20DF">
        <w:rPr>
          <w:lang w:val="en-GB"/>
        </w:rPr>
        <w:t>Uncertainty</w:t>
      </w:r>
      <w:bookmarkEnd w:id="158"/>
      <w:r w:rsidR="00136E23" w:rsidRPr="282C20DF">
        <w:rPr>
          <w:lang w:val="en-GB"/>
        </w:rPr>
        <w:t xml:space="preserve"> about the results</w:t>
      </w:r>
      <w:bookmarkEnd w:id="159"/>
      <w:r w:rsidR="0040309B" w:rsidRPr="282C20DF">
        <w:rPr>
          <w:lang w:val="en-GB"/>
        </w:rPr>
        <w:t xml:space="preserve"> </w:t>
      </w:r>
    </w:p>
    <w:p w14:paraId="1862AAAA" w14:textId="7A604A07" w:rsidR="00535727" w:rsidRPr="009C2E4E" w:rsidRDefault="471BA3C4" w:rsidP="00535727">
      <w:pPr>
        <w:rPr>
          <w:noProof/>
          <w:lang w:val="en-GB"/>
        </w:rPr>
      </w:pPr>
      <w:r w:rsidRPr="62A607D9">
        <w:rPr>
          <w:noProof/>
          <w:highlight w:val="lightGray"/>
          <w:lang w:val="en-GB"/>
        </w:rPr>
        <w:t>[</w:t>
      </w:r>
      <w:r w:rsidR="20E74C6B" w:rsidRPr="62A607D9">
        <w:rPr>
          <w:noProof/>
          <w:highlight w:val="cyan"/>
          <w:lang w:val="en-GB"/>
        </w:rPr>
        <w:t>C</w:t>
      </w:r>
      <w:r w:rsidRPr="62A607D9">
        <w:rPr>
          <w:noProof/>
          <w:highlight w:val="cyan"/>
          <w:lang w:val="en-GB"/>
        </w:rPr>
        <w:t>hapter 1</w:t>
      </w:r>
      <w:r w:rsidR="76890C24" w:rsidRPr="62A607D9">
        <w:rPr>
          <w:noProof/>
          <w:highlight w:val="cyan"/>
          <w:lang w:val="en-GB"/>
        </w:rPr>
        <w:t>4</w:t>
      </w:r>
      <w:r w:rsidRPr="62A607D9">
        <w:rPr>
          <w:noProof/>
          <w:highlight w:val="cyan"/>
          <w:lang w:val="en-GB"/>
        </w:rPr>
        <w:t xml:space="preserve"> </w:t>
      </w:r>
      <w:r w:rsidRPr="00CE048D">
        <w:rPr>
          <w:noProof/>
          <w:highlight w:val="lightGray"/>
          <w:lang w:val="en-GB"/>
        </w:rPr>
        <w:t xml:space="preserve">of the </w:t>
      </w:r>
      <w:hyperlink r:id="rId34" w:history="1">
        <w:r w:rsidR="452CE271" w:rsidRPr="000B743F">
          <w:rPr>
            <w:rStyle w:val="Hyperlink"/>
            <w:noProof/>
            <w:highlight w:val="lightGray"/>
            <w:lang w:val="en-GB"/>
          </w:rPr>
          <w:t>Guideline</w:t>
        </w:r>
      </w:hyperlink>
      <w:r w:rsidRPr="62A607D9">
        <w:rPr>
          <w:noProof/>
          <w:highlight w:val="lightGray"/>
          <w:lang w:val="en-GB"/>
        </w:rPr>
        <w:t xml:space="preserve"> must be followed.]</w:t>
      </w:r>
    </w:p>
    <w:p w14:paraId="46A1F547" w14:textId="77777777" w:rsidR="00A95C6B" w:rsidRPr="009C2E4E" w:rsidRDefault="00A95C6B" w:rsidP="219911F1">
      <w:pPr>
        <w:spacing w:line="280" w:lineRule="auto"/>
        <w:rPr>
          <w:highlight w:val="lightGray"/>
          <w:lang w:val="en-GB"/>
        </w:rPr>
      </w:pPr>
      <w:r w:rsidRPr="009C2E4E">
        <w:rPr>
          <w:highlight w:val="lightGray"/>
          <w:lang w:val="en-GB"/>
        </w:rPr>
        <w:t>[</w:t>
      </w:r>
      <w:r w:rsidR="000E759E" w:rsidRPr="009C2E4E">
        <w:rPr>
          <w:highlight w:val="lightGray"/>
          <w:lang w:val="en-GB"/>
        </w:rPr>
        <w:t>The uncertainty concerning the results of the analysis must be investigated, described and discussed via one-way and probabilistic sensitivity analyses, as well as scenario analyses.</w:t>
      </w:r>
      <w:r w:rsidRPr="009C2E4E">
        <w:rPr>
          <w:highlight w:val="lightGray"/>
          <w:lang w:val="en-GB"/>
        </w:rPr>
        <w:t>]</w:t>
      </w:r>
    </w:p>
    <w:p w14:paraId="61141096" w14:textId="183A714A" w:rsidR="000E759E" w:rsidRPr="009C2E4E" w:rsidRDefault="000E759E" w:rsidP="009E4289">
      <w:pPr>
        <w:rPr>
          <w:szCs w:val="24"/>
          <w:lang w:val="en-GB"/>
        </w:rPr>
      </w:pPr>
      <w:bookmarkStart w:id="160" w:name="_Toc81820213"/>
      <w:r w:rsidRPr="009C2E4E">
        <w:rPr>
          <w:rFonts w:asciiTheme="majorHAnsi" w:eastAsiaTheme="majorEastAsia" w:hAnsiTheme="majorHAnsi" w:cstheme="majorBidi"/>
          <w:b/>
          <w:bCs/>
          <w:szCs w:val="24"/>
          <w:lang w:val="en-GB"/>
        </w:rPr>
        <w:t>Sub-group analyses</w:t>
      </w:r>
      <w:bookmarkEnd w:id="160"/>
    </w:p>
    <w:p w14:paraId="2DA4464D" w14:textId="1402AA3C" w:rsidR="003B0328" w:rsidRPr="009C2E4E" w:rsidRDefault="00CF6EBB" w:rsidP="219911F1">
      <w:pPr>
        <w:spacing w:line="280" w:lineRule="auto"/>
        <w:rPr>
          <w:lang w:val="en-GB"/>
        </w:rPr>
      </w:pPr>
      <w:r w:rsidRPr="009C2E4E">
        <w:rPr>
          <w:highlight w:val="lightGray"/>
          <w:lang w:val="en-GB"/>
        </w:rPr>
        <w:t>[</w:t>
      </w:r>
      <w:r w:rsidR="56CCD100" w:rsidRPr="009C2E4E">
        <w:rPr>
          <w:highlight w:val="lightGray"/>
          <w:lang w:val="en-GB"/>
        </w:rPr>
        <w:t>Are</w:t>
      </w:r>
      <w:r w:rsidR="000E759E" w:rsidRPr="009C2E4E">
        <w:rPr>
          <w:highlight w:val="lightGray"/>
          <w:lang w:val="en-GB"/>
        </w:rPr>
        <w:t xml:space="preserve"> data available which indicate that the efficacy and/or costs associated with the health technology under consideration differ between sub-groups?</w:t>
      </w:r>
      <w:r w:rsidR="00F02ABF" w:rsidRPr="009C2E4E">
        <w:rPr>
          <w:highlight w:val="lightGray"/>
          <w:lang w:val="en-GB"/>
        </w:rPr>
        <w:t xml:space="preserve"> </w:t>
      </w:r>
      <w:r w:rsidR="003B0328" w:rsidRPr="009C2E4E">
        <w:rPr>
          <w:highlight w:val="lightGray"/>
          <w:lang w:val="en-GB"/>
        </w:rPr>
        <w:t>If</w:t>
      </w:r>
      <w:r w:rsidR="09BB2D6C" w:rsidRPr="009C2E4E">
        <w:rPr>
          <w:highlight w:val="lightGray"/>
          <w:lang w:val="en-GB"/>
        </w:rPr>
        <w:t xml:space="preserve"> yes</w:t>
      </w:r>
      <w:r w:rsidR="00860FFA" w:rsidRPr="009C2E4E">
        <w:rPr>
          <w:highlight w:val="lightGray"/>
          <w:lang w:val="en-GB"/>
        </w:rPr>
        <w:t>,</w:t>
      </w:r>
      <w:r w:rsidR="003B0328" w:rsidRPr="009C2E4E">
        <w:rPr>
          <w:highlight w:val="lightGray"/>
          <w:lang w:val="en-GB"/>
        </w:rPr>
        <w:t xml:space="preserve"> and the measure has indication/CE marking for the treatment of these sub-groups, state whether the sub-groups were identified before the clinical study was conducted (a priori) or after the results of the study became available (a posteriori)</w:t>
      </w:r>
      <w:r w:rsidR="56F73FE4" w:rsidRPr="009C2E4E">
        <w:rPr>
          <w:highlight w:val="lightGray"/>
          <w:lang w:val="en-GB"/>
        </w:rPr>
        <w:t>.</w:t>
      </w:r>
      <w:r w:rsidR="00431923">
        <w:rPr>
          <w:highlight w:val="lightGray"/>
          <w:lang w:val="en-GB"/>
        </w:rPr>
        <w:t xml:space="preserve"> </w:t>
      </w:r>
      <w:r w:rsidR="7872414D" w:rsidRPr="009C2E4E">
        <w:rPr>
          <w:highlight w:val="lightGray"/>
          <w:lang w:val="en-GB"/>
        </w:rPr>
        <w:t>D</w:t>
      </w:r>
      <w:r w:rsidR="003B0328" w:rsidRPr="009C2E4E">
        <w:rPr>
          <w:highlight w:val="lightGray"/>
          <w:lang w:val="en-GB"/>
        </w:rPr>
        <w:t>escribe the sub-groups</w:t>
      </w:r>
      <w:r w:rsidR="0336725F" w:rsidRPr="009C2E4E">
        <w:rPr>
          <w:highlight w:val="lightGray"/>
          <w:lang w:val="en-GB"/>
        </w:rPr>
        <w:t>'</w:t>
      </w:r>
      <w:r w:rsidR="003B0328" w:rsidRPr="009C2E4E">
        <w:rPr>
          <w:highlight w:val="lightGray"/>
          <w:lang w:val="en-GB"/>
        </w:rPr>
        <w:t xml:space="preserve"> </w:t>
      </w:r>
      <w:r w:rsidR="00205C8F" w:rsidRPr="009C2E4E">
        <w:rPr>
          <w:highlight w:val="lightGray"/>
          <w:lang w:val="en-GB"/>
        </w:rPr>
        <w:t>characteristics and</w:t>
      </w:r>
      <w:r w:rsidR="003B0328" w:rsidRPr="009C2E4E">
        <w:rPr>
          <w:highlight w:val="lightGray"/>
          <w:lang w:val="en-GB"/>
        </w:rPr>
        <w:t xml:space="preserve"> report the model’s results for these sub-groups.</w:t>
      </w:r>
      <w:r w:rsidRPr="009C2E4E">
        <w:rPr>
          <w:highlight w:val="lightGray"/>
          <w:lang w:val="en-GB"/>
        </w:rPr>
        <w:t>]</w:t>
      </w:r>
    </w:p>
    <w:p w14:paraId="69FB4361" w14:textId="5A316BB2" w:rsidR="000E759E" w:rsidRPr="009C2E4E" w:rsidRDefault="000E759E" w:rsidP="00451E61">
      <w:pPr>
        <w:pStyle w:val="Heading3"/>
        <w:rPr>
          <w:color w:val="auto"/>
          <w:lang w:val="en-GB"/>
        </w:rPr>
      </w:pPr>
      <w:bookmarkStart w:id="161" w:name="_Toc81820214"/>
      <w:bookmarkStart w:id="162" w:name="_Toc82682587"/>
      <w:bookmarkStart w:id="163" w:name="_Toc182559690"/>
      <w:r w:rsidRPr="282C20DF">
        <w:rPr>
          <w:color w:val="auto"/>
          <w:lang w:val="en-GB"/>
        </w:rPr>
        <w:t>Interpretation of the analysis results</w:t>
      </w:r>
      <w:bookmarkEnd w:id="161"/>
      <w:bookmarkEnd w:id="162"/>
      <w:bookmarkEnd w:id="163"/>
    </w:p>
    <w:p w14:paraId="6754C564" w14:textId="1434D920" w:rsidR="007D21FD" w:rsidRPr="009C2E4E" w:rsidRDefault="00F02ABF" w:rsidP="00451E61">
      <w:pPr>
        <w:spacing w:line="280" w:lineRule="auto"/>
        <w:rPr>
          <w:highlight w:val="lightGray"/>
          <w:lang w:val="en-GB"/>
        </w:rPr>
      </w:pPr>
      <w:r w:rsidRPr="009C2E4E">
        <w:rPr>
          <w:highlight w:val="lightGray"/>
          <w:lang w:val="en-GB"/>
        </w:rPr>
        <w:t>[</w:t>
      </w:r>
      <w:r w:rsidR="007D21FD" w:rsidRPr="009C2E4E">
        <w:rPr>
          <w:highlight w:val="lightGray"/>
          <w:lang w:val="en-GB"/>
        </w:rPr>
        <w:t xml:space="preserve">What does the </w:t>
      </w:r>
      <w:r w:rsidR="007A28DE" w:rsidRPr="009C2E4E">
        <w:rPr>
          <w:highlight w:val="lightGray"/>
          <w:lang w:val="en-GB"/>
        </w:rPr>
        <w:t>submitter</w:t>
      </w:r>
      <w:r w:rsidR="005467A2" w:rsidRPr="009C2E4E">
        <w:rPr>
          <w:highlight w:val="lightGray"/>
          <w:lang w:val="en-GB"/>
        </w:rPr>
        <w:t xml:space="preserve"> </w:t>
      </w:r>
      <w:r w:rsidR="007D21FD" w:rsidRPr="009C2E4E">
        <w:rPr>
          <w:highlight w:val="lightGray"/>
          <w:lang w:val="en-GB"/>
        </w:rPr>
        <w:t>consider to be the key strengths of the analysis?</w:t>
      </w:r>
      <w:r w:rsidR="009507A1">
        <w:rPr>
          <w:highlight w:val="lightGray"/>
          <w:lang w:val="en-GB"/>
        </w:rPr>
        <w:t xml:space="preserve"> </w:t>
      </w:r>
      <w:r w:rsidR="2064FB46" w:rsidRPr="009C2E4E">
        <w:rPr>
          <w:highlight w:val="lightGray"/>
          <w:lang w:val="en-GB"/>
        </w:rPr>
        <w:t xml:space="preserve">Also describe </w:t>
      </w:r>
      <w:r w:rsidR="007D21FD" w:rsidRPr="009C2E4E">
        <w:rPr>
          <w:highlight w:val="lightGray"/>
          <w:lang w:val="en-GB"/>
        </w:rPr>
        <w:t>the key weaknesses</w:t>
      </w:r>
      <w:r w:rsidR="729903E5" w:rsidRPr="009C2E4E">
        <w:rPr>
          <w:highlight w:val="lightGray"/>
          <w:lang w:val="en-GB"/>
        </w:rPr>
        <w:t>.</w:t>
      </w:r>
      <w:r w:rsidRPr="009C2E4E">
        <w:rPr>
          <w:highlight w:val="lightGray"/>
          <w:lang w:val="en-GB"/>
        </w:rPr>
        <w:t>]</w:t>
      </w:r>
    </w:p>
    <w:p w14:paraId="3A256F69" w14:textId="4CEF5616" w:rsidR="007D21FD" w:rsidRPr="009C2E4E" w:rsidRDefault="00F02ABF" w:rsidP="00451E61">
      <w:pPr>
        <w:spacing w:line="280" w:lineRule="auto"/>
        <w:rPr>
          <w:lang w:val="en-GB"/>
        </w:rPr>
      </w:pPr>
      <w:r w:rsidRPr="009C2E4E">
        <w:rPr>
          <w:highlight w:val="lightGray"/>
          <w:lang w:val="en-GB"/>
        </w:rPr>
        <w:t>[</w:t>
      </w:r>
      <w:r w:rsidR="007D21FD" w:rsidRPr="009C2E4E">
        <w:rPr>
          <w:highlight w:val="lightGray"/>
          <w:lang w:val="en-GB"/>
        </w:rPr>
        <w:t xml:space="preserve">Are the results of the </w:t>
      </w:r>
      <w:r w:rsidR="007A28DE" w:rsidRPr="009C2E4E">
        <w:rPr>
          <w:highlight w:val="lightGray"/>
          <w:lang w:val="en-GB"/>
        </w:rPr>
        <w:t>submitter</w:t>
      </w:r>
      <w:r w:rsidR="4ABBD7CB" w:rsidRPr="009C2E4E">
        <w:rPr>
          <w:highlight w:val="lightGray"/>
          <w:lang w:val="en-GB"/>
        </w:rPr>
        <w:t>’s</w:t>
      </w:r>
      <w:r w:rsidR="005467A2" w:rsidRPr="009C2E4E">
        <w:rPr>
          <w:highlight w:val="lightGray"/>
          <w:lang w:val="en-GB"/>
        </w:rPr>
        <w:t xml:space="preserve"> </w:t>
      </w:r>
      <w:r w:rsidR="007D21FD" w:rsidRPr="009C2E4E">
        <w:rPr>
          <w:highlight w:val="lightGray"/>
          <w:lang w:val="en-GB"/>
        </w:rPr>
        <w:t>analysis in accordance with the results of previously published analyses? If not, state the possible reasons behind the differences.</w:t>
      </w:r>
      <w:r w:rsidRPr="009C2E4E">
        <w:rPr>
          <w:highlight w:val="lightGray"/>
          <w:lang w:val="en-GB"/>
        </w:rPr>
        <w:t>]</w:t>
      </w:r>
    </w:p>
    <w:p w14:paraId="66ADAE00" w14:textId="798371EC" w:rsidR="00C720FA" w:rsidRPr="009C2E4E" w:rsidRDefault="00C720FA" w:rsidP="001700B8">
      <w:pPr>
        <w:spacing w:after="0"/>
        <w:rPr>
          <w:lang w:val="en-GB"/>
        </w:rPr>
      </w:pPr>
      <w:bookmarkStart w:id="164" w:name="_Hlk81985755"/>
      <w:bookmarkStart w:id="165" w:name="_Toc81820217"/>
    </w:p>
    <w:p w14:paraId="28BD4DBF" w14:textId="77D94EB7" w:rsidR="003B0328" w:rsidRPr="009C2E4E" w:rsidRDefault="005467A2" w:rsidP="001E106D">
      <w:pPr>
        <w:pStyle w:val="FHI-Overskrift1"/>
        <w:rPr>
          <w:color w:val="auto"/>
          <w:lang w:val="en-GB"/>
        </w:rPr>
      </w:pPr>
      <w:bookmarkStart w:id="166" w:name="_Toc182559691"/>
      <w:r w:rsidRPr="282C20DF">
        <w:rPr>
          <w:color w:val="auto"/>
          <w:lang w:val="en-GB"/>
        </w:rPr>
        <w:t>B</w:t>
      </w:r>
      <w:r w:rsidR="004672E1" w:rsidRPr="282C20DF">
        <w:rPr>
          <w:color w:val="auto"/>
          <w:lang w:val="en-GB"/>
        </w:rPr>
        <w:t xml:space="preserve">udget </w:t>
      </w:r>
      <w:bookmarkEnd w:id="164"/>
      <w:r w:rsidR="004672E1" w:rsidRPr="282C20DF">
        <w:rPr>
          <w:color w:val="auto"/>
          <w:lang w:val="en-GB"/>
        </w:rPr>
        <w:t xml:space="preserve">impact </w:t>
      </w:r>
      <w:r w:rsidRPr="282C20DF">
        <w:rPr>
          <w:color w:val="auto"/>
          <w:lang w:val="en-GB"/>
        </w:rPr>
        <w:t>of the new technology</w:t>
      </w:r>
      <w:bookmarkEnd w:id="165"/>
      <w:bookmarkEnd w:id="166"/>
    </w:p>
    <w:p w14:paraId="015C6066" w14:textId="6D9F674B" w:rsidR="0011560D" w:rsidRPr="009C2E4E" w:rsidRDefault="00A45950" w:rsidP="0011560D">
      <w:pPr>
        <w:rPr>
          <w:noProof/>
          <w:highlight w:val="lightGray"/>
          <w:lang w:val="en-GB"/>
        </w:rPr>
      </w:pPr>
      <w:r w:rsidRPr="009C2E4E">
        <w:rPr>
          <w:noProof/>
          <w:highlight w:val="lightGray"/>
          <w:lang w:val="en-GB"/>
        </w:rPr>
        <w:t>[</w:t>
      </w:r>
      <w:r w:rsidR="0011560D" w:rsidRPr="009C2E4E">
        <w:rPr>
          <w:noProof/>
          <w:highlight w:val="lightGray"/>
          <w:lang w:val="en-GB"/>
        </w:rPr>
        <w:t xml:space="preserve">The </w:t>
      </w:r>
      <w:r w:rsidR="00E54955">
        <w:rPr>
          <w:noProof/>
          <w:highlight w:val="lightGray"/>
          <w:lang w:val="en-GB"/>
        </w:rPr>
        <w:t>HTD</w:t>
      </w:r>
      <w:r w:rsidR="0011560D" w:rsidRPr="009C2E4E">
        <w:rPr>
          <w:noProof/>
          <w:highlight w:val="lightGray"/>
          <w:lang w:val="en-GB"/>
        </w:rPr>
        <w:t>/</w:t>
      </w:r>
      <w:r w:rsidR="007A28DE" w:rsidRPr="009C2E4E">
        <w:rPr>
          <w:noProof/>
          <w:highlight w:val="lightGray"/>
          <w:lang w:val="en-GB"/>
        </w:rPr>
        <w:t>submitter</w:t>
      </w:r>
      <w:r w:rsidR="0011560D" w:rsidRPr="009C2E4E">
        <w:rPr>
          <w:noProof/>
          <w:highlight w:val="lightGray"/>
          <w:lang w:val="en-GB"/>
        </w:rPr>
        <w:t>s must provide a</w:t>
      </w:r>
      <w:r w:rsidR="00683225" w:rsidRPr="009C2E4E">
        <w:rPr>
          <w:noProof/>
          <w:highlight w:val="lightGray"/>
          <w:lang w:val="en-GB"/>
        </w:rPr>
        <w:t>n</w:t>
      </w:r>
      <w:r w:rsidR="0007495D" w:rsidRPr="009C2E4E">
        <w:rPr>
          <w:noProof/>
          <w:highlight w:val="lightGray"/>
          <w:lang w:val="en-GB"/>
        </w:rPr>
        <w:t xml:space="preserve"> analysis </w:t>
      </w:r>
      <w:r w:rsidR="0011560D" w:rsidRPr="009C2E4E">
        <w:rPr>
          <w:noProof/>
          <w:highlight w:val="lightGray"/>
          <w:lang w:val="en-GB"/>
        </w:rPr>
        <w:t>of their technology’s budgetary</w:t>
      </w:r>
      <w:r w:rsidR="00683225" w:rsidRPr="009C2E4E">
        <w:rPr>
          <w:noProof/>
          <w:highlight w:val="lightGray"/>
          <w:lang w:val="en-GB"/>
        </w:rPr>
        <w:t xml:space="preserve"> consequences</w:t>
      </w:r>
      <w:r w:rsidR="0011560D" w:rsidRPr="009C2E4E">
        <w:rPr>
          <w:noProof/>
          <w:highlight w:val="lightGray"/>
          <w:lang w:val="en-GB"/>
        </w:rPr>
        <w:t xml:space="preserve">. The </w:t>
      </w:r>
      <w:r w:rsidR="008F670D" w:rsidRPr="009C2E4E">
        <w:rPr>
          <w:noProof/>
          <w:highlight w:val="lightGray"/>
          <w:lang w:val="en-GB"/>
        </w:rPr>
        <w:t>NoMA</w:t>
      </w:r>
      <w:r w:rsidR="00996809" w:rsidRPr="009C2E4E">
        <w:rPr>
          <w:noProof/>
          <w:highlight w:val="lightGray"/>
          <w:lang w:val="en-GB"/>
        </w:rPr>
        <w:t xml:space="preserve"> </w:t>
      </w:r>
      <w:r w:rsidR="0011560D" w:rsidRPr="009C2E4E">
        <w:rPr>
          <w:noProof/>
          <w:highlight w:val="lightGray"/>
          <w:lang w:val="en-GB"/>
        </w:rPr>
        <w:t>evaluate</w:t>
      </w:r>
      <w:r w:rsidR="0068076F" w:rsidRPr="009C2E4E">
        <w:rPr>
          <w:noProof/>
          <w:highlight w:val="lightGray"/>
          <w:lang w:val="en-GB"/>
        </w:rPr>
        <w:t>s</w:t>
      </w:r>
      <w:r w:rsidR="0011560D" w:rsidRPr="009C2E4E">
        <w:rPr>
          <w:noProof/>
          <w:highlight w:val="lightGray"/>
          <w:lang w:val="en-GB"/>
        </w:rPr>
        <w:t xml:space="preserve"> and carr</w:t>
      </w:r>
      <w:r w:rsidR="0068076F" w:rsidRPr="009C2E4E">
        <w:rPr>
          <w:noProof/>
          <w:highlight w:val="lightGray"/>
          <w:lang w:val="en-GB"/>
        </w:rPr>
        <w:t>ies</w:t>
      </w:r>
      <w:r w:rsidR="0011560D" w:rsidRPr="009C2E4E">
        <w:rPr>
          <w:noProof/>
          <w:highlight w:val="lightGray"/>
          <w:lang w:val="en-GB"/>
        </w:rPr>
        <w:t xml:space="preserve"> out </w:t>
      </w:r>
      <w:r w:rsidR="00683225" w:rsidRPr="009C2E4E">
        <w:rPr>
          <w:noProof/>
          <w:highlight w:val="lightGray"/>
          <w:lang w:val="en-GB"/>
        </w:rPr>
        <w:t xml:space="preserve">its </w:t>
      </w:r>
      <w:r w:rsidR="0011560D" w:rsidRPr="009C2E4E">
        <w:rPr>
          <w:noProof/>
          <w:highlight w:val="lightGray"/>
          <w:lang w:val="en-GB"/>
        </w:rPr>
        <w:t xml:space="preserve">own calculations </w:t>
      </w:r>
      <w:r w:rsidR="0068076F" w:rsidRPr="009C2E4E">
        <w:rPr>
          <w:noProof/>
          <w:highlight w:val="lightGray"/>
          <w:lang w:val="en-GB"/>
        </w:rPr>
        <w:t>if</w:t>
      </w:r>
      <w:r w:rsidR="0011560D" w:rsidRPr="009C2E4E">
        <w:rPr>
          <w:noProof/>
          <w:highlight w:val="lightGray"/>
          <w:lang w:val="en-GB"/>
        </w:rPr>
        <w:t xml:space="preserve"> necessary.</w:t>
      </w:r>
      <w:r w:rsidRPr="009C2E4E">
        <w:rPr>
          <w:noProof/>
          <w:highlight w:val="lightGray"/>
          <w:lang w:val="en-GB"/>
        </w:rPr>
        <w:t>]</w:t>
      </w:r>
    </w:p>
    <w:p w14:paraId="5727E458" w14:textId="5C1D1848" w:rsidR="00A45950" w:rsidRPr="009C2E4E" w:rsidRDefault="00891FE6" w:rsidP="0011560D">
      <w:pPr>
        <w:rPr>
          <w:noProof/>
          <w:highlight w:val="lightGray"/>
          <w:lang w:val="en-GB"/>
        </w:rPr>
      </w:pPr>
      <w:r w:rsidRPr="009C2E4E">
        <w:rPr>
          <w:noProof/>
          <w:highlight w:val="lightGray"/>
          <w:lang w:val="en-GB"/>
        </w:rPr>
        <w:t xml:space="preserve">[See </w:t>
      </w:r>
      <w:r w:rsidR="00D969CA" w:rsidRPr="00423002">
        <w:rPr>
          <w:noProof/>
          <w:highlight w:val="cyan"/>
          <w:lang w:val="en-GB"/>
        </w:rPr>
        <w:t>C</w:t>
      </w:r>
      <w:r w:rsidRPr="00423002">
        <w:rPr>
          <w:noProof/>
          <w:highlight w:val="cyan"/>
          <w:lang w:val="en-GB"/>
        </w:rPr>
        <w:t>hapter 1</w:t>
      </w:r>
      <w:r w:rsidR="00683225" w:rsidRPr="00423002">
        <w:rPr>
          <w:noProof/>
          <w:highlight w:val="cyan"/>
          <w:lang w:val="en-GB"/>
        </w:rPr>
        <w:t>5</w:t>
      </w:r>
      <w:r w:rsidRPr="00423002">
        <w:rPr>
          <w:noProof/>
          <w:highlight w:val="cyan"/>
          <w:lang w:val="en-GB"/>
        </w:rPr>
        <w:t xml:space="preserve"> </w:t>
      </w:r>
      <w:r w:rsidRPr="009C2E4E">
        <w:rPr>
          <w:noProof/>
          <w:highlight w:val="lightGray"/>
          <w:lang w:val="en-GB"/>
        </w:rPr>
        <w:t xml:space="preserve">in the </w:t>
      </w:r>
      <w:hyperlink r:id="rId35" w:history="1">
        <w:r w:rsidRPr="00D1003C">
          <w:rPr>
            <w:rStyle w:val="Hyperlink"/>
            <w:noProof/>
            <w:highlight w:val="lightGray"/>
            <w:lang w:val="en-GB"/>
          </w:rPr>
          <w:t>Guideline</w:t>
        </w:r>
      </w:hyperlink>
      <w:r w:rsidRPr="009C2E4E">
        <w:rPr>
          <w:noProof/>
          <w:highlight w:val="lightGray"/>
          <w:lang w:val="en-GB"/>
        </w:rPr>
        <w:t xml:space="preserve"> </w:t>
      </w:r>
      <w:r w:rsidR="00BF21D6" w:rsidRPr="009C2E4E">
        <w:rPr>
          <w:noProof/>
          <w:highlight w:val="lightGray"/>
          <w:lang w:val="en-GB"/>
        </w:rPr>
        <w:t xml:space="preserve">for </w:t>
      </w:r>
      <w:r w:rsidRPr="009C2E4E">
        <w:rPr>
          <w:noProof/>
          <w:highlight w:val="lightGray"/>
          <w:lang w:val="en-GB"/>
        </w:rPr>
        <w:t>guidance</w:t>
      </w:r>
      <w:r w:rsidR="68381442" w:rsidRPr="009C2E4E">
        <w:rPr>
          <w:noProof/>
          <w:highlight w:val="lightGray"/>
          <w:lang w:val="en-GB"/>
        </w:rPr>
        <w:t xml:space="preserve">. Use the </w:t>
      </w:r>
      <w:r w:rsidR="00BF21D6" w:rsidRPr="009C2E4E">
        <w:rPr>
          <w:noProof/>
          <w:highlight w:val="lightGray"/>
          <w:lang w:val="en-GB"/>
        </w:rPr>
        <w:t xml:space="preserve">Excel templates for </w:t>
      </w:r>
      <w:hyperlink r:id="rId36" w:history="1">
        <w:r w:rsidR="00BF21D6" w:rsidRPr="00E02CE4">
          <w:rPr>
            <w:rStyle w:val="Hyperlink"/>
            <w:noProof/>
            <w:highlight w:val="lightGray"/>
            <w:lang w:val="en-GB"/>
          </w:rPr>
          <w:t>single</w:t>
        </w:r>
      </w:hyperlink>
      <w:r w:rsidR="00BF21D6" w:rsidRPr="009C2E4E">
        <w:rPr>
          <w:noProof/>
          <w:highlight w:val="lightGray"/>
          <w:lang w:val="en-GB"/>
        </w:rPr>
        <w:t xml:space="preserve"> and </w:t>
      </w:r>
      <w:hyperlink r:id="rId37" w:history="1">
        <w:r w:rsidR="00BF21D6" w:rsidRPr="00043A97">
          <w:rPr>
            <w:rStyle w:val="Hyperlink"/>
            <w:noProof/>
            <w:highlight w:val="lightGray"/>
            <w:lang w:val="en-GB"/>
          </w:rPr>
          <w:t>multi</w:t>
        </w:r>
      </w:hyperlink>
      <w:r w:rsidR="00BF21D6" w:rsidRPr="009C2E4E">
        <w:rPr>
          <w:noProof/>
          <w:highlight w:val="lightGray"/>
          <w:lang w:val="en-GB"/>
        </w:rPr>
        <w:t xml:space="preserve"> user devices</w:t>
      </w:r>
      <w:r w:rsidRPr="009C2E4E">
        <w:rPr>
          <w:noProof/>
          <w:highlight w:val="lightGray"/>
          <w:lang w:val="en-GB"/>
        </w:rPr>
        <w:t>.]</w:t>
      </w:r>
    </w:p>
    <w:p w14:paraId="039FF089" w14:textId="0862A3E9" w:rsidR="00C9288A" w:rsidRPr="009C2E4E" w:rsidRDefault="00C37DC5" w:rsidP="0011560D">
      <w:pPr>
        <w:rPr>
          <w:noProof/>
          <w:highlight w:val="lightGray"/>
          <w:lang w:val="en-GB"/>
        </w:rPr>
      </w:pPr>
      <w:r w:rsidRPr="009C2E4E">
        <w:rPr>
          <w:noProof/>
          <w:highlight w:val="lightGray"/>
          <w:lang w:val="en-GB"/>
        </w:rPr>
        <w:t>[</w:t>
      </w:r>
      <w:r w:rsidR="20BFFC34" w:rsidRPr="009C2E4E">
        <w:rPr>
          <w:noProof/>
          <w:highlight w:val="lightGray"/>
          <w:lang w:val="en-GB"/>
        </w:rPr>
        <w:t>Describe the</w:t>
      </w:r>
      <w:r w:rsidR="00206EAA" w:rsidRPr="009C2E4E">
        <w:rPr>
          <w:noProof/>
          <w:highlight w:val="lightGray"/>
          <w:lang w:val="en-GB"/>
        </w:rPr>
        <w:t xml:space="preserve"> sources and assumptions on which the budget impact analysis is based.]</w:t>
      </w:r>
    </w:p>
    <w:p w14:paraId="2E599088" w14:textId="77777777" w:rsidR="00DC018D" w:rsidRPr="009C2E4E" w:rsidRDefault="00DC018D" w:rsidP="00D969CA">
      <w:pPr>
        <w:spacing w:after="0"/>
        <w:rPr>
          <w:rStyle w:val="CommentReference"/>
          <w:sz w:val="22"/>
          <w:szCs w:val="22"/>
          <w:lang w:val="en-GB"/>
        </w:rPr>
      </w:pPr>
    </w:p>
    <w:p w14:paraId="6B199F42" w14:textId="576175DD" w:rsidR="00DC5E4D" w:rsidRPr="009C2E4E" w:rsidRDefault="00DC5E4D" w:rsidP="001E106D">
      <w:pPr>
        <w:pStyle w:val="FHI-Overskrift1"/>
        <w:rPr>
          <w:color w:val="auto"/>
          <w:lang w:val="en-GB"/>
        </w:rPr>
      </w:pPr>
      <w:bookmarkStart w:id="167" w:name="_Toc182559692"/>
      <w:r w:rsidRPr="282C20DF">
        <w:rPr>
          <w:color w:val="auto"/>
          <w:lang w:val="en-GB"/>
        </w:rPr>
        <w:t>Discussion of the submitted documentation</w:t>
      </w:r>
      <w:bookmarkEnd w:id="167"/>
    </w:p>
    <w:p w14:paraId="60DD860A" w14:textId="1C8413BE" w:rsidR="004D28A3" w:rsidRPr="009C2E4E" w:rsidRDefault="007D0F14" w:rsidP="007D0F14">
      <w:pPr>
        <w:rPr>
          <w:noProof/>
          <w:highlight w:val="lightGray"/>
          <w:lang w:val="en-GB"/>
        </w:rPr>
      </w:pPr>
      <w:r w:rsidRPr="009C2E4E">
        <w:rPr>
          <w:noProof/>
          <w:highlight w:val="lightGray"/>
          <w:lang w:val="en-GB"/>
        </w:rPr>
        <w:t>[Describe the strengths and weaknesses of the documentation submitted (max</w:t>
      </w:r>
      <w:r w:rsidR="0A3176D0" w:rsidRPr="009C2E4E">
        <w:rPr>
          <w:noProof/>
          <w:highlight w:val="lightGray"/>
          <w:lang w:val="en-GB"/>
        </w:rPr>
        <w:t>imum</w:t>
      </w:r>
      <w:r w:rsidRPr="009C2E4E">
        <w:rPr>
          <w:noProof/>
          <w:highlight w:val="lightGray"/>
          <w:lang w:val="en-GB"/>
        </w:rPr>
        <w:t xml:space="preserve"> 2 pages).</w:t>
      </w:r>
      <w:r w:rsidR="009507A1">
        <w:rPr>
          <w:noProof/>
          <w:highlight w:val="lightGray"/>
          <w:lang w:val="en-GB"/>
        </w:rPr>
        <w:t xml:space="preserve"> </w:t>
      </w:r>
      <w:r w:rsidR="74C7F65C" w:rsidRPr="009C2E4E">
        <w:rPr>
          <w:noProof/>
          <w:highlight w:val="lightGray"/>
          <w:lang w:val="en-GB"/>
        </w:rPr>
        <w:t>F</w:t>
      </w:r>
      <w:r w:rsidRPr="009C2E4E">
        <w:rPr>
          <w:noProof/>
          <w:highlight w:val="lightGray"/>
          <w:lang w:val="en-GB"/>
        </w:rPr>
        <w:t>ocus on the uncertainty related to the</w:t>
      </w:r>
      <w:r w:rsidR="001F4411">
        <w:rPr>
          <w:noProof/>
          <w:highlight w:val="lightGray"/>
          <w:lang w:val="en-GB"/>
        </w:rPr>
        <w:t xml:space="preserve"> efficacy and safety data</w:t>
      </w:r>
      <w:r w:rsidR="00514AD4">
        <w:rPr>
          <w:noProof/>
          <w:highlight w:val="lightGray"/>
          <w:lang w:val="en-GB"/>
        </w:rPr>
        <w:t xml:space="preserve"> </w:t>
      </w:r>
      <w:r w:rsidRPr="009C2E4E">
        <w:rPr>
          <w:noProof/>
          <w:highlight w:val="lightGray"/>
          <w:lang w:val="en-GB"/>
        </w:rPr>
        <w:t xml:space="preserve">used and other key input data, the </w:t>
      </w:r>
      <w:r w:rsidRPr="009C2E4E">
        <w:rPr>
          <w:highlight w:val="lightGray"/>
          <w:lang w:val="en-GB"/>
        </w:rPr>
        <w:t xml:space="preserve">health economic </w:t>
      </w:r>
      <w:r w:rsidRPr="009C2E4E">
        <w:rPr>
          <w:noProof/>
          <w:highlight w:val="lightGray"/>
          <w:lang w:val="en-GB"/>
        </w:rPr>
        <w:t>model structure, and the relevance for the Norwegian context.]</w:t>
      </w:r>
      <w:r w:rsidR="009507A1">
        <w:rPr>
          <w:noProof/>
          <w:highlight w:val="lightGray"/>
          <w:lang w:val="en-GB"/>
        </w:rPr>
        <w:t xml:space="preserve"> </w:t>
      </w:r>
    </w:p>
    <w:p w14:paraId="0435B3A1" w14:textId="77777777" w:rsidR="00CE048D" w:rsidRPr="009C2E4E" w:rsidRDefault="00CE048D" w:rsidP="00D969CA">
      <w:pPr>
        <w:spacing w:after="0"/>
        <w:rPr>
          <w:rStyle w:val="CommentReference"/>
          <w:sz w:val="22"/>
          <w:szCs w:val="22"/>
          <w:lang w:val="en-GB"/>
        </w:rPr>
      </w:pPr>
    </w:p>
    <w:p w14:paraId="74B2A58E" w14:textId="77777777" w:rsidR="007D21FD" w:rsidRPr="009C2E4E" w:rsidRDefault="007D21FD" w:rsidP="001E106D">
      <w:pPr>
        <w:pStyle w:val="FHI-Overskrift1"/>
        <w:rPr>
          <w:color w:val="auto"/>
          <w:lang w:val="en-GB"/>
        </w:rPr>
      </w:pPr>
      <w:bookmarkStart w:id="168" w:name="_Toc82085550"/>
      <w:bookmarkStart w:id="169" w:name="_Toc82085622"/>
      <w:bookmarkStart w:id="170" w:name="_Toc81820221"/>
      <w:bookmarkStart w:id="171" w:name="_Toc182559693"/>
      <w:bookmarkEnd w:id="168"/>
      <w:bookmarkEnd w:id="169"/>
      <w:r w:rsidRPr="282C20DF">
        <w:rPr>
          <w:color w:val="auto"/>
          <w:lang w:val="en-GB"/>
        </w:rPr>
        <w:t>References</w:t>
      </w:r>
      <w:bookmarkEnd w:id="170"/>
      <w:bookmarkEnd w:id="171"/>
    </w:p>
    <w:p w14:paraId="69F5246D" w14:textId="0CF3D6C4" w:rsidR="002E1FDA" w:rsidRPr="009C2E4E" w:rsidRDefault="00BC6BC8">
      <w:pPr>
        <w:rPr>
          <w:sz w:val="20"/>
          <w:szCs w:val="20"/>
          <w:lang w:val="en-GB"/>
        </w:rPr>
      </w:pPr>
      <w:r w:rsidRPr="009C2E4E">
        <w:rPr>
          <w:noProof/>
          <w:highlight w:val="lightGray"/>
          <w:lang w:val="en-GB"/>
        </w:rPr>
        <w:t>[Insert the reference list</w:t>
      </w:r>
      <w:r w:rsidR="3CFC8EA1" w:rsidRPr="009C2E4E">
        <w:rPr>
          <w:noProof/>
          <w:highlight w:val="lightGray"/>
          <w:lang w:val="en-GB"/>
        </w:rPr>
        <w:t>. Please use a</w:t>
      </w:r>
      <w:r w:rsidR="394AD469" w:rsidRPr="009C2E4E">
        <w:rPr>
          <w:noProof/>
          <w:highlight w:val="lightGray"/>
          <w:lang w:val="en-GB"/>
        </w:rPr>
        <w:t xml:space="preserve"> citation</w:t>
      </w:r>
      <w:r w:rsidR="3CFC8EA1" w:rsidRPr="009C2E4E">
        <w:rPr>
          <w:noProof/>
          <w:highlight w:val="lightGray"/>
          <w:lang w:val="en-GB"/>
        </w:rPr>
        <w:t xml:space="preserve"> style that includes </w:t>
      </w:r>
      <w:r w:rsidR="48B8BCA1" w:rsidRPr="009C2E4E">
        <w:rPr>
          <w:noProof/>
          <w:highlight w:val="lightGray"/>
          <w:lang w:val="en-GB"/>
        </w:rPr>
        <w:t>the digital object identifier (</w:t>
      </w:r>
      <w:r w:rsidR="3CFC8EA1" w:rsidRPr="009C2E4E">
        <w:rPr>
          <w:noProof/>
          <w:highlight w:val="lightGray"/>
          <w:lang w:val="en-GB"/>
        </w:rPr>
        <w:t>doi</w:t>
      </w:r>
      <w:r w:rsidR="0D415A96" w:rsidRPr="009C2E4E">
        <w:rPr>
          <w:noProof/>
          <w:highlight w:val="lightGray"/>
          <w:lang w:val="en-GB"/>
        </w:rPr>
        <w:t>)</w:t>
      </w:r>
      <w:r w:rsidR="3CFC8EA1" w:rsidRPr="009C2E4E">
        <w:rPr>
          <w:noProof/>
          <w:highlight w:val="lightGray"/>
          <w:lang w:val="en-GB"/>
        </w:rPr>
        <w:t xml:space="preserve"> for journal articles</w:t>
      </w:r>
      <w:r w:rsidR="75AA1C78" w:rsidRPr="009C2E4E">
        <w:rPr>
          <w:noProof/>
          <w:highlight w:val="lightGray"/>
          <w:lang w:val="en-GB"/>
        </w:rPr>
        <w:t>, for example APA, NLM,</w:t>
      </w:r>
      <w:r w:rsidR="213B50E2" w:rsidRPr="009C2E4E">
        <w:rPr>
          <w:noProof/>
          <w:highlight w:val="lightGray"/>
          <w:lang w:val="en-GB"/>
        </w:rPr>
        <w:t xml:space="preserve"> or </w:t>
      </w:r>
      <w:r w:rsidR="75AA1C78" w:rsidRPr="009C2E4E">
        <w:rPr>
          <w:noProof/>
          <w:highlight w:val="lightGray"/>
          <w:lang w:val="en-GB"/>
        </w:rPr>
        <w:t>Sage Vancouver</w:t>
      </w:r>
      <w:r w:rsidR="3CFC8EA1" w:rsidRPr="009C2E4E">
        <w:rPr>
          <w:noProof/>
          <w:highlight w:val="lightGray"/>
          <w:lang w:val="en-GB"/>
        </w:rPr>
        <w:t>.</w:t>
      </w:r>
      <w:r w:rsidR="00BA7912" w:rsidRPr="009C2E4E">
        <w:rPr>
          <w:noProof/>
          <w:highlight w:val="lightGray"/>
          <w:lang w:val="en-GB"/>
        </w:rPr>
        <w:t>]</w:t>
      </w:r>
      <w:r w:rsidR="00BA7912" w:rsidRPr="009C2E4E">
        <w:rPr>
          <w:noProof/>
          <w:lang w:val="en-GB"/>
        </w:rPr>
        <w:t xml:space="preserve"> </w:t>
      </w:r>
    </w:p>
    <w:p w14:paraId="7D6DB37B" w14:textId="4B4AEE42" w:rsidR="04F3BE05" w:rsidRPr="009C2E4E" w:rsidRDefault="04F3BE05" w:rsidP="00D969CA">
      <w:pPr>
        <w:spacing w:after="0"/>
        <w:rPr>
          <w:noProof/>
          <w:lang w:val="en-GB"/>
        </w:rPr>
      </w:pPr>
    </w:p>
    <w:p w14:paraId="728AAAFE" w14:textId="29E65A28" w:rsidR="7044FB87" w:rsidRPr="009C2E4E" w:rsidRDefault="7044FB87" w:rsidP="00894DC9">
      <w:pPr>
        <w:pStyle w:val="FHI-Overskrift1"/>
        <w:rPr>
          <w:noProof/>
          <w:lang w:val="en-GB"/>
        </w:rPr>
      </w:pPr>
      <w:bookmarkStart w:id="172" w:name="_Toc182559694"/>
      <w:r w:rsidRPr="282C20DF">
        <w:rPr>
          <w:noProof/>
          <w:lang w:val="en-GB"/>
        </w:rPr>
        <w:t>Appendices</w:t>
      </w:r>
      <w:bookmarkEnd w:id="172"/>
    </w:p>
    <w:p w14:paraId="7A78E063" w14:textId="79F01213" w:rsidR="7044FB87" w:rsidRPr="00894DC9" w:rsidRDefault="7044FB87">
      <w:pPr>
        <w:rPr>
          <w:rFonts w:ascii="Calibri" w:eastAsia="Calibri" w:hAnsi="Calibri" w:cs="Calibri"/>
          <w:b/>
          <w:bCs/>
          <w:noProof/>
          <w:color w:val="008080"/>
          <w:u w:val="single"/>
          <w:lang w:val="en-GB"/>
        </w:rPr>
      </w:pPr>
      <w:r w:rsidRPr="00894DC9">
        <w:rPr>
          <w:rFonts w:ascii="Calibri" w:eastAsia="Calibri" w:hAnsi="Calibri" w:cs="Calibri"/>
          <w:b/>
          <w:bCs/>
          <w:noProof/>
          <w:color w:val="008080"/>
          <w:u w:val="single"/>
          <w:lang w:val="en-GB"/>
        </w:rPr>
        <w:t>Search strategies for all databases and study registries</w:t>
      </w:r>
    </w:p>
    <w:p w14:paraId="2F31CBAD" w14:textId="0C253DDC" w:rsidR="7044FB87" w:rsidRPr="00894DC9" w:rsidRDefault="7044FB87">
      <w:pPr>
        <w:rPr>
          <w:rFonts w:ascii="Calibri" w:eastAsia="Calibri" w:hAnsi="Calibri" w:cs="Calibri"/>
          <w:b/>
          <w:bCs/>
          <w:noProof/>
          <w:color w:val="008080"/>
          <w:u w:val="single"/>
          <w:lang w:val="en-GB"/>
        </w:rPr>
      </w:pPr>
      <w:r w:rsidRPr="00894DC9">
        <w:rPr>
          <w:rFonts w:ascii="Calibri" w:eastAsia="Calibri" w:hAnsi="Calibri" w:cs="Calibri"/>
          <w:b/>
          <w:bCs/>
          <w:noProof/>
          <w:color w:val="008080"/>
          <w:u w:val="single"/>
          <w:lang w:val="en-GB"/>
        </w:rPr>
        <w:t>List of excluded studies with reasons for exclusion</w:t>
      </w:r>
    </w:p>
    <w:p w14:paraId="1393BFD1" w14:textId="0A30E53C" w:rsidR="00A22596" w:rsidRPr="00894DC9" w:rsidRDefault="005948A3">
      <w:pPr>
        <w:rPr>
          <w:rFonts w:ascii="Calibri" w:eastAsia="Calibri" w:hAnsi="Calibri" w:cs="Calibri"/>
          <w:b/>
          <w:bCs/>
          <w:noProof/>
          <w:color w:val="008080"/>
          <w:u w:val="single"/>
          <w:lang w:val="en-GB"/>
        </w:rPr>
      </w:pPr>
      <w:r>
        <w:rPr>
          <w:rFonts w:ascii="Calibri" w:eastAsia="Calibri" w:hAnsi="Calibri" w:cs="Calibri"/>
          <w:b/>
          <w:bCs/>
          <w:noProof/>
          <w:color w:val="008080"/>
          <w:u w:val="single"/>
          <w:lang w:val="en-GB"/>
        </w:rPr>
        <w:t>Time-</w:t>
      </w:r>
      <w:r w:rsidR="002A524A">
        <w:rPr>
          <w:rFonts w:ascii="Calibri" w:eastAsia="Calibri" w:hAnsi="Calibri" w:cs="Calibri"/>
          <w:b/>
          <w:bCs/>
          <w:noProof/>
          <w:color w:val="008080"/>
          <w:u w:val="single"/>
          <w:lang w:val="en-GB"/>
        </w:rPr>
        <w:t>to</w:t>
      </w:r>
      <w:r>
        <w:rPr>
          <w:rFonts w:ascii="Calibri" w:eastAsia="Calibri" w:hAnsi="Calibri" w:cs="Calibri"/>
          <w:b/>
          <w:bCs/>
          <w:noProof/>
          <w:color w:val="008080"/>
          <w:u w:val="single"/>
          <w:lang w:val="en-GB"/>
        </w:rPr>
        <w:t>-</w:t>
      </w:r>
      <w:r w:rsidR="002A524A">
        <w:rPr>
          <w:rFonts w:ascii="Calibri" w:eastAsia="Calibri" w:hAnsi="Calibri" w:cs="Calibri"/>
          <w:b/>
          <w:bCs/>
          <w:noProof/>
          <w:color w:val="008080"/>
          <w:u w:val="single"/>
          <w:lang w:val="en-GB"/>
        </w:rPr>
        <w:t xml:space="preserve"> event</w:t>
      </w:r>
      <w:r w:rsidR="009507A1">
        <w:rPr>
          <w:rFonts w:ascii="Calibri" w:eastAsia="Calibri" w:hAnsi="Calibri" w:cs="Calibri"/>
          <w:b/>
          <w:bCs/>
          <w:noProof/>
          <w:color w:val="008080"/>
          <w:u w:val="single"/>
          <w:lang w:val="en-GB"/>
        </w:rPr>
        <w:t xml:space="preserve"> </w:t>
      </w:r>
      <w:r>
        <w:rPr>
          <w:rFonts w:ascii="Calibri" w:eastAsia="Calibri" w:hAnsi="Calibri" w:cs="Calibri"/>
          <w:b/>
          <w:bCs/>
          <w:noProof/>
          <w:color w:val="008080"/>
          <w:u w:val="single"/>
          <w:lang w:val="en-GB"/>
        </w:rPr>
        <w:t>data:</w:t>
      </w:r>
      <w:r w:rsidR="009507A1">
        <w:rPr>
          <w:rFonts w:ascii="Calibri" w:eastAsia="Calibri" w:hAnsi="Calibri" w:cs="Calibri"/>
          <w:b/>
          <w:bCs/>
          <w:noProof/>
          <w:color w:val="008080"/>
          <w:u w:val="single"/>
          <w:lang w:val="en-GB"/>
        </w:rPr>
        <w:t xml:space="preserve"> </w:t>
      </w:r>
      <w:r w:rsidR="00E558BD">
        <w:rPr>
          <w:rFonts w:ascii="Calibri" w:eastAsia="Calibri" w:hAnsi="Calibri" w:cs="Calibri"/>
          <w:b/>
          <w:bCs/>
          <w:noProof/>
          <w:color w:val="008080"/>
          <w:u w:val="single"/>
          <w:lang w:val="en-GB"/>
        </w:rPr>
        <w:t xml:space="preserve">Results and </w:t>
      </w:r>
      <w:r w:rsidR="00407CD9">
        <w:rPr>
          <w:rFonts w:ascii="Calibri" w:eastAsia="Calibri" w:hAnsi="Calibri" w:cs="Calibri"/>
          <w:b/>
          <w:bCs/>
          <w:noProof/>
          <w:color w:val="008080"/>
          <w:u w:val="single"/>
          <w:lang w:val="en-GB"/>
        </w:rPr>
        <w:t>desc</w:t>
      </w:r>
      <w:r w:rsidR="009823F7">
        <w:rPr>
          <w:rFonts w:ascii="Calibri" w:eastAsia="Calibri" w:hAnsi="Calibri" w:cs="Calibri"/>
          <w:b/>
          <w:bCs/>
          <w:noProof/>
          <w:color w:val="008080"/>
          <w:u w:val="single"/>
          <w:lang w:val="en-GB"/>
        </w:rPr>
        <w:t>ription of extrapolation methods</w:t>
      </w:r>
    </w:p>
    <w:p w14:paraId="423F2862" w14:textId="75D85305" w:rsidR="04F3BE05" w:rsidRPr="009C2E4E" w:rsidRDefault="000E3087" w:rsidP="04F3BE05">
      <w:pPr>
        <w:rPr>
          <w:noProof/>
          <w:lang w:val="en-GB"/>
        </w:rPr>
      </w:pPr>
      <w:r>
        <w:rPr>
          <w:noProof/>
          <w:lang w:val="en-GB"/>
        </w:rPr>
        <w:t>Statistical software and methods</w:t>
      </w:r>
      <w:r w:rsidR="00F466D4">
        <w:rPr>
          <w:noProof/>
          <w:lang w:val="en-GB"/>
        </w:rPr>
        <w:t xml:space="preserve"> description</w:t>
      </w:r>
    </w:p>
    <w:sectPr w:rsidR="04F3BE05" w:rsidRPr="009C2E4E" w:rsidSect="00B66810">
      <w:headerReference w:type="default" r:id="rId38"/>
      <w:footerReference w:type="default" r:id="rId39"/>
      <w:headerReference w:type="first" r:id="rId4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9C65A" w14:textId="77777777" w:rsidR="00736A67" w:rsidRDefault="00736A67" w:rsidP="00523839">
      <w:pPr>
        <w:spacing w:after="0" w:line="240" w:lineRule="auto"/>
      </w:pPr>
      <w:r>
        <w:separator/>
      </w:r>
    </w:p>
  </w:endnote>
  <w:endnote w:type="continuationSeparator" w:id="0">
    <w:p w14:paraId="017C5D2B" w14:textId="77777777" w:rsidR="00736A67" w:rsidRDefault="00736A67" w:rsidP="00523839">
      <w:pPr>
        <w:spacing w:after="0" w:line="240" w:lineRule="auto"/>
      </w:pPr>
      <w:r>
        <w:continuationSeparator/>
      </w:r>
    </w:p>
  </w:endnote>
  <w:endnote w:type="continuationNotice" w:id="1">
    <w:p w14:paraId="24ABFF75" w14:textId="77777777" w:rsidR="00736A67" w:rsidRDefault="00736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2781"/>
      <w:docPartObj>
        <w:docPartGallery w:val="Page Numbers (Bottom of Page)"/>
        <w:docPartUnique/>
      </w:docPartObj>
    </w:sdtPr>
    <w:sdtContent>
      <w:p w14:paraId="3667E122" w14:textId="77777777" w:rsidR="00DF7A5C" w:rsidRDefault="00DF7A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34B410" w14:textId="77777777" w:rsidR="00DF7A5C" w:rsidRDefault="00DF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0724D" w14:textId="77777777" w:rsidR="00736A67" w:rsidRDefault="00736A67" w:rsidP="00523839">
      <w:pPr>
        <w:spacing w:after="0" w:line="240" w:lineRule="auto"/>
      </w:pPr>
      <w:r>
        <w:separator/>
      </w:r>
    </w:p>
  </w:footnote>
  <w:footnote w:type="continuationSeparator" w:id="0">
    <w:p w14:paraId="0055741D" w14:textId="77777777" w:rsidR="00736A67" w:rsidRDefault="00736A67" w:rsidP="00523839">
      <w:pPr>
        <w:spacing w:after="0" w:line="240" w:lineRule="auto"/>
      </w:pPr>
      <w:r>
        <w:continuationSeparator/>
      </w:r>
    </w:p>
  </w:footnote>
  <w:footnote w:type="continuationNotice" w:id="1">
    <w:p w14:paraId="5CA061D3" w14:textId="77777777" w:rsidR="00736A67" w:rsidRDefault="00736A67">
      <w:pPr>
        <w:spacing w:after="0" w:line="240" w:lineRule="auto"/>
      </w:pPr>
    </w:p>
  </w:footnote>
  <w:footnote w:id="2">
    <w:p w14:paraId="01FFDD57" w14:textId="70063BC0" w:rsidR="00DF7A5C" w:rsidRPr="00693605" w:rsidRDefault="00DF7A5C" w:rsidP="00693605">
      <w:pPr>
        <w:pStyle w:val="CommentText"/>
        <w:spacing w:after="0"/>
        <w:contextualSpacing/>
        <w:rPr>
          <w:sz w:val="22"/>
          <w:szCs w:val="24"/>
          <w:lang w:val="en-GB"/>
        </w:rPr>
      </w:pPr>
      <w:r w:rsidRPr="00693605">
        <w:rPr>
          <w:rStyle w:val="FootnoteReference"/>
        </w:rPr>
        <w:footnoteRef/>
      </w:r>
      <w:r w:rsidRPr="00693605">
        <w:rPr>
          <w:lang w:val="en-US"/>
        </w:rPr>
        <w:t xml:space="preserve"> </w:t>
      </w:r>
      <w:r w:rsidRPr="00BC0062">
        <w:rPr>
          <w:sz w:val="18"/>
          <w:lang w:val="en-GB"/>
        </w:rPr>
        <w:t xml:space="preserve">Other templates and </w:t>
      </w:r>
      <w:r w:rsidR="009B36B7">
        <w:rPr>
          <w:sz w:val="18"/>
          <w:lang w:val="en-GB"/>
        </w:rPr>
        <w:t>guideline</w:t>
      </w:r>
      <w:r w:rsidRPr="00BC0062">
        <w:rPr>
          <w:sz w:val="18"/>
          <w:lang w:val="en-GB"/>
        </w:rPr>
        <w:t xml:space="preserve"> apply to single technology assessments of pharmaceuticals.</w:t>
      </w:r>
    </w:p>
    <w:p w14:paraId="2CB64B08" w14:textId="4FDAFB37" w:rsidR="00DF7A5C" w:rsidRPr="00693605" w:rsidRDefault="00DF7A5C">
      <w:pPr>
        <w:pStyle w:val="FootnoteText"/>
        <w:rPr>
          <w:lang w:val="en-GB"/>
        </w:rPr>
      </w:pPr>
    </w:p>
  </w:footnote>
  <w:footnote w:id="3">
    <w:p w14:paraId="65AB22E5" w14:textId="03CD0B7E" w:rsidR="00DF7A5C" w:rsidRPr="00D26FB9" w:rsidRDefault="00DF7A5C">
      <w:pPr>
        <w:pStyle w:val="FootnoteText"/>
        <w:rPr>
          <w:lang w:val="en-GB"/>
        </w:rPr>
      </w:pPr>
      <w:r>
        <w:rPr>
          <w:rStyle w:val="FootnoteReference"/>
        </w:rPr>
        <w:footnoteRef/>
      </w:r>
      <w:r w:rsidRPr="00D26FB9">
        <w:rPr>
          <w:lang w:val="en-GB"/>
        </w:rPr>
        <w:t xml:space="preserve"> </w:t>
      </w:r>
      <w:hyperlink r:id="rId1" w:history="1">
        <w:r w:rsidRPr="00DE6EF7">
          <w:rPr>
            <w:rStyle w:val="Hyperlink"/>
            <w:color w:val="000000" w:themeColor="text1"/>
            <w:lang w:val="en-GB"/>
          </w:rPr>
          <w:t>http://prisma-statement.org/prismastatement/flowdiagram.aspx</w:t>
        </w:r>
      </w:hyperlink>
      <w:r w:rsidRPr="00DE6EF7">
        <w:rPr>
          <w:color w:val="000000" w:themeColor="text1"/>
          <w:lang w:val="en-GB"/>
        </w:rPr>
        <w:t xml:space="preserve">  </w:t>
      </w:r>
    </w:p>
  </w:footnote>
  <w:footnote w:id="4">
    <w:p w14:paraId="1D7BAB2A" w14:textId="3106DB1D" w:rsidR="00DF7A5C" w:rsidRPr="00C720FA" w:rsidRDefault="00DF7A5C">
      <w:pPr>
        <w:pStyle w:val="FootnoteText"/>
        <w:rPr>
          <w:lang w:val="en-GB"/>
        </w:rPr>
      </w:pPr>
      <w:r>
        <w:rPr>
          <w:rStyle w:val="FootnoteReference"/>
        </w:rPr>
        <w:footnoteRef/>
      </w:r>
      <w:r w:rsidRPr="009E4289">
        <w:rPr>
          <w:lang w:val="en-GB"/>
        </w:rPr>
        <w:t xml:space="preserve"> You may consult the</w:t>
      </w:r>
      <w:r>
        <w:rPr>
          <w:lang w:val="en-GB"/>
        </w:rPr>
        <w:t xml:space="preserve"> </w:t>
      </w:r>
      <w:r>
        <w:fldChar w:fldCharType="begin"/>
      </w:r>
      <w:r w:rsidRPr="00A80843">
        <w:rPr>
          <w:lang w:val="en-US"/>
        </w:rPr>
        <w:instrText>HYPERLINK "https://www.dmp.no/en/public-funding-and-pricing-of-medicines/single-technology-assessments/submission-of-documentation-for-single-technology-assessment-of-pharmaceuticals/unit-cost-database"</w:instrText>
      </w:r>
      <w:r>
        <w:fldChar w:fldCharType="separate"/>
      </w:r>
      <w:r w:rsidRPr="009E4289">
        <w:rPr>
          <w:rStyle w:val="Hyperlink"/>
          <w:lang w:val="en-GB"/>
        </w:rPr>
        <w:t>unit cost database</w:t>
      </w:r>
      <w:r>
        <w:fldChar w:fldCharType="end"/>
      </w:r>
      <w:r w:rsidRPr="009E4289">
        <w:rPr>
          <w:lang w:val="en-GB"/>
        </w:rPr>
        <w:t xml:space="preserve"> </w:t>
      </w:r>
      <w:r>
        <w:rPr>
          <w:lang w:val="en-GB"/>
        </w:rPr>
        <w:t>for relevant unit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2A90" w14:textId="3BA2B958" w:rsidR="00DF7A5C" w:rsidRPr="00BC0062" w:rsidRDefault="008725B1" w:rsidP="007F4BC7">
    <w:pPr>
      <w:pStyle w:val="Header"/>
      <w:rPr>
        <w:sz w:val="20"/>
        <w:szCs w:val="20"/>
        <w:lang w:val="en-GB"/>
      </w:rPr>
    </w:pPr>
    <w:r w:rsidRPr="00BC0062">
      <w:rPr>
        <w:sz w:val="20"/>
        <w:szCs w:val="20"/>
        <w:lang w:val="en-GB"/>
      </w:rPr>
      <w:t xml:space="preserve">Updated </w:t>
    </w:r>
    <w:r w:rsidR="006728F9">
      <w:rPr>
        <w:sz w:val="20"/>
        <w:szCs w:val="20"/>
        <w:lang w:val="en-GB"/>
      </w:rPr>
      <w:t>xx</w:t>
    </w:r>
    <w:r w:rsidRPr="00BC0062">
      <w:rPr>
        <w:sz w:val="20"/>
        <w:szCs w:val="20"/>
        <w:lang w:val="en-GB"/>
      </w:rPr>
      <w:t>.</w:t>
    </w:r>
    <w:r w:rsidR="006728F9">
      <w:rPr>
        <w:sz w:val="20"/>
        <w:szCs w:val="20"/>
        <w:lang w:val="en-GB"/>
      </w:rPr>
      <w:t>xx</w:t>
    </w:r>
    <w:r w:rsidRPr="00BC0062">
      <w:rPr>
        <w:sz w:val="20"/>
        <w:szCs w:val="20"/>
        <w:lang w:val="en-GB"/>
      </w:rPr>
      <w:t>.202</w:t>
    </w:r>
    <w:r w:rsidR="006728F9">
      <w:rPr>
        <w:sz w:val="20"/>
        <w:szCs w:val="20"/>
        <w:lang w:val="en-GB"/>
      </w:rPr>
      <w:t>4</w:t>
    </w:r>
    <w:r w:rsidRPr="00BC0062">
      <w:rPr>
        <w:sz w:val="20"/>
        <w:szCs w:val="20"/>
        <w:lang w:val="en-GB"/>
      </w:rPr>
      <w:t xml:space="preserve">. </w:t>
    </w:r>
    <w:r w:rsidR="00DF7A5C" w:rsidRPr="00BC0062">
      <w:rPr>
        <w:sz w:val="20"/>
        <w:szCs w:val="20"/>
        <w:lang w:val="en-GB"/>
      </w:rPr>
      <w:t xml:space="preserve">This template for submission is to be used together with the </w:t>
    </w:r>
    <w:r w:rsidR="009B36B7">
      <w:rPr>
        <w:sz w:val="20"/>
        <w:szCs w:val="20"/>
        <w:lang w:val="en-GB"/>
      </w:rPr>
      <w:t>guideline</w:t>
    </w:r>
    <w:r w:rsidR="00DF7A5C" w:rsidRPr="00BC0062">
      <w:rPr>
        <w:sz w:val="20"/>
        <w:szCs w:val="20"/>
        <w:lang w:val="en-GB"/>
      </w:rPr>
      <w:t xml:space="preserve"> which was updated </w:t>
    </w:r>
    <w:r w:rsidR="006728F9">
      <w:rPr>
        <w:sz w:val="20"/>
        <w:szCs w:val="20"/>
        <w:lang w:val="en-GB"/>
      </w:rPr>
      <w:t>xx</w:t>
    </w:r>
    <w:r w:rsidR="00DF7A5C" w:rsidRPr="00BC0062">
      <w:rPr>
        <w:sz w:val="20"/>
        <w:szCs w:val="20"/>
        <w:lang w:val="en-GB"/>
      </w:rPr>
      <w:t>.</w:t>
    </w:r>
    <w:r w:rsidRPr="00BC0062">
      <w:rPr>
        <w:sz w:val="20"/>
        <w:szCs w:val="20"/>
        <w:lang w:val="en-GB"/>
      </w:rPr>
      <w:t xml:space="preserve"> </w:t>
    </w:r>
  </w:p>
  <w:p w14:paraId="21B115CB" w14:textId="77777777" w:rsidR="00DF7A5C" w:rsidRPr="00323714" w:rsidRDefault="00DF7A5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6966" w14:textId="11660E54" w:rsidR="00DF7A5C" w:rsidRDefault="00026DD5" w:rsidP="00ED2975">
    <w:pPr>
      <w:pStyle w:val="Header"/>
      <w:jc w:val="both"/>
      <w:rPr>
        <w:lang w:val="en-GB"/>
      </w:rPr>
    </w:pPr>
    <w:r>
      <w:rPr>
        <w:lang w:val="en-GB"/>
      </w:rPr>
      <w:tab/>
    </w:r>
    <w:r>
      <w:rPr>
        <w:lang w:val="en-GB"/>
      </w:rPr>
      <w:tab/>
    </w:r>
    <w:r w:rsidR="008F3F76">
      <w:rPr>
        <w:noProof/>
        <w:lang w:val="en-GB"/>
      </w:rPr>
      <w:drawing>
        <wp:inline distT="0" distB="0" distL="0" distR="0" wp14:anchorId="1340769F" wp14:editId="312F0ED2">
          <wp:extent cx="1835150" cy="751446"/>
          <wp:effectExtent l="0" t="0" r="0" b="0"/>
          <wp:docPr id="53533177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31777" name="Bilde 535331777"/>
                  <pic:cNvPicPr/>
                </pic:nvPicPr>
                <pic:blipFill>
                  <a:blip r:embed="rId1">
                    <a:alphaModFix/>
                    <a:lum bright="-40000" contrast="-40000"/>
                    <a:extLst>
                      <a:ext uri="{28A0092B-C50C-407E-A947-70E740481C1C}">
                        <a14:useLocalDpi xmlns:a14="http://schemas.microsoft.com/office/drawing/2010/main" val="0"/>
                      </a:ext>
                    </a:extLst>
                  </a:blip>
                  <a:stretch>
                    <a:fillRect/>
                  </a:stretch>
                </pic:blipFill>
                <pic:spPr>
                  <a:xfrm>
                    <a:off x="0" y="0"/>
                    <a:ext cx="1863161" cy="762916"/>
                  </a:xfrm>
                  <a:prstGeom prst="rect">
                    <a:avLst/>
                  </a:prstGeom>
                </pic:spPr>
              </pic:pic>
            </a:graphicData>
          </a:graphic>
        </wp:inline>
      </w:drawing>
    </w:r>
  </w:p>
  <w:p w14:paraId="4B0E75EF" w14:textId="77777777" w:rsidR="00AF33B0" w:rsidRPr="00DF7A5C" w:rsidRDefault="00AF33B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304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240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CF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CEA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BA1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18E1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6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A276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FAB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2F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8C3"/>
    <w:multiLevelType w:val="multilevel"/>
    <w:tmpl w:val="33C2FDD2"/>
    <w:lvl w:ilvl="0">
      <w:start w:val="6"/>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0B672178"/>
    <w:multiLevelType w:val="hybridMultilevel"/>
    <w:tmpl w:val="8D7EB0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F9D3B97"/>
    <w:multiLevelType w:val="hybridMultilevel"/>
    <w:tmpl w:val="56624C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9B5C02"/>
    <w:multiLevelType w:val="hybridMultilevel"/>
    <w:tmpl w:val="E8F21A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E10E52"/>
    <w:multiLevelType w:val="hybridMultilevel"/>
    <w:tmpl w:val="E25C609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5267722"/>
    <w:multiLevelType w:val="hybridMultilevel"/>
    <w:tmpl w:val="9496C452"/>
    <w:lvl w:ilvl="0" w:tplc="401494A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3584C79"/>
    <w:multiLevelType w:val="hybridMultilevel"/>
    <w:tmpl w:val="D8A4BAD4"/>
    <w:lvl w:ilvl="0" w:tplc="D8060ABA">
      <w:start w:val="1"/>
      <w:numFmt w:val="bullet"/>
      <w:lvlText w:val=""/>
      <w:lvlJc w:val="left"/>
      <w:pPr>
        <w:ind w:left="720" w:hanging="360"/>
      </w:pPr>
      <w:rPr>
        <w:rFonts w:ascii="Symbol" w:hAnsi="Symbol" w:hint="default"/>
      </w:rPr>
    </w:lvl>
    <w:lvl w:ilvl="1" w:tplc="E618ECF8">
      <w:start w:val="1"/>
      <w:numFmt w:val="bullet"/>
      <w:lvlText w:val="o"/>
      <w:lvlJc w:val="left"/>
      <w:pPr>
        <w:ind w:left="1440" w:hanging="360"/>
      </w:pPr>
      <w:rPr>
        <w:rFonts w:ascii="Courier New" w:hAnsi="Courier New" w:hint="default"/>
      </w:rPr>
    </w:lvl>
    <w:lvl w:ilvl="2" w:tplc="8FB81FAE">
      <w:start w:val="1"/>
      <w:numFmt w:val="bullet"/>
      <w:lvlText w:val=""/>
      <w:lvlJc w:val="left"/>
      <w:pPr>
        <w:ind w:left="2160" w:hanging="360"/>
      </w:pPr>
      <w:rPr>
        <w:rFonts w:ascii="Wingdings" w:hAnsi="Wingdings" w:hint="default"/>
      </w:rPr>
    </w:lvl>
    <w:lvl w:ilvl="3" w:tplc="B88ECD76">
      <w:start w:val="1"/>
      <w:numFmt w:val="bullet"/>
      <w:lvlText w:val=""/>
      <w:lvlJc w:val="left"/>
      <w:pPr>
        <w:ind w:left="2880" w:hanging="360"/>
      </w:pPr>
      <w:rPr>
        <w:rFonts w:ascii="Symbol" w:hAnsi="Symbol" w:hint="default"/>
      </w:rPr>
    </w:lvl>
    <w:lvl w:ilvl="4" w:tplc="BC7A1756">
      <w:start w:val="1"/>
      <w:numFmt w:val="bullet"/>
      <w:lvlText w:val="o"/>
      <w:lvlJc w:val="left"/>
      <w:pPr>
        <w:ind w:left="3600" w:hanging="360"/>
      </w:pPr>
      <w:rPr>
        <w:rFonts w:ascii="Courier New" w:hAnsi="Courier New" w:hint="default"/>
      </w:rPr>
    </w:lvl>
    <w:lvl w:ilvl="5" w:tplc="B8CAABA4">
      <w:start w:val="1"/>
      <w:numFmt w:val="bullet"/>
      <w:lvlText w:val=""/>
      <w:lvlJc w:val="left"/>
      <w:pPr>
        <w:ind w:left="4320" w:hanging="360"/>
      </w:pPr>
      <w:rPr>
        <w:rFonts w:ascii="Wingdings" w:hAnsi="Wingdings" w:hint="default"/>
      </w:rPr>
    </w:lvl>
    <w:lvl w:ilvl="6" w:tplc="4D2851CC">
      <w:start w:val="1"/>
      <w:numFmt w:val="bullet"/>
      <w:lvlText w:val=""/>
      <w:lvlJc w:val="left"/>
      <w:pPr>
        <w:ind w:left="5040" w:hanging="360"/>
      </w:pPr>
      <w:rPr>
        <w:rFonts w:ascii="Symbol" w:hAnsi="Symbol" w:hint="default"/>
      </w:rPr>
    </w:lvl>
    <w:lvl w:ilvl="7" w:tplc="66F6638C">
      <w:start w:val="1"/>
      <w:numFmt w:val="bullet"/>
      <w:lvlText w:val="o"/>
      <w:lvlJc w:val="left"/>
      <w:pPr>
        <w:ind w:left="5760" w:hanging="360"/>
      </w:pPr>
      <w:rPr>
        <w:rFonts w:ascii="Courier New" w:hAnsi="Courier New" w:hint="default"/>
      </w:rPr>
    </w:lvl>
    <w:lvl w:ilvl="8" w:tplc="57001142">
      <w:start w:val="1"/>
      <w:numFmt w:val="bullet"/>
      <w:lvlText w:val=""/>
      <w:lvlJc w:val="left"/>
      <w:pPr>
        <w:ind w:left="6480" w:hanging="360"/>
      </w:pPr>
      <w:rPr>
        <w:rFonts w:ascii="Wingdings" w:hAnsi="Wingdings" w:hint="default"/>
      </w:rPr>
    </w:lvl>
  </w:abstractNum>
  <w:abstractNum w:abstractNumId="17" w15:restartNumberingAfterBreak="0">
    <w:nsid w:val="5866183D"/>
    <w:multiLevelType w:val="hybridMultilevel"/>
    <w:tmpl w:val="1618196C"/>
    <w:lvl w:ilvl="0" w:tplc="04140001">
      <w:start w:val="1"/>
      <w:numFmt w:val="bullet"/>
      <w:lvlText w:val=""/>
      <w:lvlJc w:val="left"/>
      <w:pPr>
        <w:ind w:left="1724" w:hanging="360"/>
      </w:pPr>
      <w:rPr>
        <w:rFonts w:ascii="Symbol" w:hAnsi="Symbol" w:hint="default"/>
      </w:rPr>
    </w:lvl>
    <w:lvl w:ilvl="1" w:tplc="04140003" w:tentative="1">
      <w:start w:val="1"/>
      <w:numFmt w:val="bullet"/>
      <w:lvlText w:val="o"/>
      <w:lvlJc w:val="left"/>
      <w:pPr>
        <w:ind w:left="2444" w:hanging="360"/>
      </w:pPr>
      <w:rPr>
        <w:rFonts w:ascii="Courier New" w:hAnsi="Courier New" w:cs="Courier New" w:hint="default"/>
      </w:rPr>
    </w:lvl>
    <w:lvl w:ilvl="2" w:tplc="04140005" w:tentative="1">
      <w:start w:val="1"/>
      <w:numFmt w:val="bullet"/>
      <w:lvlText w:val=""/>
      <w:lvlJc w:val="left"/>
      <w:pPr>
        <w:ind w:left="3164" w:hanging="360"/>
      </w:pPr>
      <w:rPr>
        <w:rFonts w:ascii="Wingdings" w:hAnsi="Wingdings" w:hint="default"/>
      </w:rPr>
    </w:lvl>
    <w:lvl w:ilvl="3" w:tplc="04140001" w:tentative="1">
      <w:start w:val="1"/>
      <w:numFmt w:val="bullet"/>
      <w:lvlText w:val=""/>
      <w:lvlJc w:val="left"/>
      <w:pPr>
        <w:ind w:left="3884" w:hanging="360"/>
      </w:pPr>
      <w:rPr>
        <w:rFonts w:ascii="Symbol" w:hAnsi="Symbol" w:hint="default"/>
      </w:rPr>
    </w:lvl>
    <w:lvl w:ilvl="4" w:tplc="04140003" w:tentative="1">
      <w:start w:val="1"/>
      <w:numFmt w:val="bullet"/>
      <w:lvlText w:val="o"/>
      <w:lvlJc w:val="left"/>
      <w:pPr>
        <w:ind w:left="4604" w:hanging="360"/>
      </w:pPr>
      <w:rPr>
        <w:rFonts w:ascii="Courier New" w:hAnsi="Courier New" w:cs="Courier New" w:hint="default"/>
      </w:rPr>
    </w:lvl>
    <w:lvl w:ilvl="5" w:tplc="04140005" w:tentative="1">
      <w:start w:val="1"/>
      <w:numFmt w:val="bullet"/>
      <w:lvlText w:val=""/>
      <w:lvlJc w:val="left"/>
      <w:pPr>
        <w:ind w:left="5324" w:hanging="360"/>
      </w:pPr>
      <w:rPr>
        <w:rFonts w:ascii="Wingdings" w:hAnsi="Wingdings" w:hint="default"/>
      </w:rPr>
    </w:lvl>
    <w:lvl w:ilvl="6" w:tplc="04140001" w:tentative="1">
      <w:start w:val="1"/>
      <w:numFmt w:val="bullet"/>
      <w:lvlText w:val=""/>
      <w:lvlJc w:val="left"/>
      <w:pPr>
        <w:ind w:left="6044" w:hanging="360"/>
      </w:pPr>
      <w:rPr>
        <w:rFonts w:ascii="Symbol" w:hAnsi="Symbol" w:hint="default"/>
      </w:rPr>
    </w:lvl>
    <w:lvl w:ilvl="7" w:tplc="04140003" w:tentative="1">
      <w:start w:val="1"/>
      <w:numFmt w:val="bullet"/>
      <w:lvlText w:val="o"/>
      <w:lvlJc w:val="left"/>
      <w:pPr>
        <w:ind w:left="6764" w:hanging="360"/>
      </w:pPr>
      <w:rPr>
        <w:rFonts w:ascii="Courier New" w:hAnsi="Courier New" w:cs="Courier New" w:hint="default"/>
      </w:rPr>
    </w:lvl>
    <w:lvl w:ilvl="8" w:tplc="04140005" w:tentative="1">
      <w:start w:val="1"/>
      <w:numFmt w:val="bullet"/>
      <w:lvlText w:val=""/>
      <w:lvlJc w:val="left"/>
      <w:pPr>
        <w:ind w:left="7484" w:hanging="360"/>
      </w:pPr>
      <w:rPr>
        <w:rFonts w:ascii="Wingdings" w:hAnsi="Wingdings" w:hint="default"/>
      </w:rPr>
    </w:lvl>
  </w:abstractNum>
  <w:abstractNum w:abstractNumId="18" w15:restartNumberingAfterBreak="0">
    <w:nsid w:val="62B04D13"/>
    <w:multiLevelType w:val="hybridMultilevel"/>
    <w:tmpl w:val="34560F96"/>
    <w:lvl w:ilvl="0" w:tplc="401494A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F19426E"/>
    <w:multiLevelType w:val="multilevel"/>
    <w:tmpl w:val="D020D884"/>
    <w:lvl w:ilvl="0">
      <w:start w:val="1"/>
      <w:numFmt w:val="decimal"/>
      <w:pStyle w:val="FHI-Oversk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551881">
    <w:abstractNumId w:val="16"/>
  </w:num>
  <w:num w:numId="2" w16cid:durableId="1063215463">
    <w:abstractNumId w:val="12"/>
  </w:num>
  <w:num w:numId="3" w16cid:durableId="226578335">
    <w:abstractNumId w:val="11"/>
  </w:num>
  <w:num w:numId="4" w16cid:durableId="837815197">
    <w:abstractNumId w:val="15"/>
  </w:num>
  <w:num w:numId="5" w16cid:durableId="1046493079">
    <w:abstractNumId w:val="18"/>
  </w:num>
  <w:num w:numId="6" w16cid:durableId="297537844">
    <w:abstractNumId w:val="17"/>
  </w:num>
  <w:num w:numId="7" w16cid:durableId="2135053328">
    <w:abstractNumId w:val="10"/>
  </w:num>
  <w:num w:numId="8" w16cid:durableId="98566679">
    <w:abstractNumId w:val="13"/>
  </w:num>
  <w:num w:numId="9" w16cid:durableId="1005979902">
    <w:abstractNumId w:val="8"/>
  </w:num>
  <w:num w:numId="10" w16cid:durableId="2071928089">
    <w:abstractNumId w:val="3"/>
  </w:num>
  <w:num w:numId="11" w16cid:durableId="427433438">
    <w:abstractNumId w:val="2"/>
  </w:num>
  <w:num w:numId="12" w16cid:durableId="1879080018">
    <w:abstractNumId w:val="1"/>
  </w:num>
  <w:num w:numId="13" w16cid:durableId="1280409215">
    <w:abstractNumId w:val="0"/>
  </w:num>
  <w:num w:numId="14" w16cid:durableId="1915553935">
    <w:abstractNumId w:val="9"/>
  </w:num>
  <w:num w:numId="15" w16cid:durableId="1212498668">
    <w:abstractNumId w:val="7"/>
  </w:num>
  <w:num w:numId="16" w16cid:durableId="1745102444">
    <w:abstractNumId w:val="6"/>
  </w:num>
  <w:num w:numId="17" w16cid:durableId="1442459273">
    <w:abstractNumId w:val="5"/>
  </w:num>
  <w:num w:numId="18" w16cid:durableId="1443768998">
    <w:abstractNumId w:val="4"/>
  </w:num>
  <w:num w:numId="19" w16cid:durableId="1109468850">
    <w:abstractNumId w:val="19"/>
  </w:num>
  <w:num w:numId="20" w16cid:durableId="1411849026">
    <w:abstractNumId w:val="9"/>
  </w:num>
  <w:num w:numId="21" w16cid:durableId="835072344">
    <w:abstractNumId w:val="19"/>
  </w:num>
  <w:num w:numId="22" w16cid:durableId="1767195252">
    <w:abstractNumId w:val="19"/>
  </w:num>
  <w:num w:numId="23" w16cid:durableId="427044831">
    <w:abstractNumId w:val="19"/>
  </w:num>
  <w:num w:numId="24" w16cid:durableId="1555307882">
    <w:abstractNumId w:val="19"/>
  </w:num>
  <w:num w:numId="25" w16cid:durableId="13724155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1C"/>
    <w:rsid w:val="0000053E"/>
    <w:rsid w:val="0000132E"/>
    <w:rsid w:val="00002B52"/>
    <w:rsid w:val="00003441"/>
    <w:rsid w:val="000044A9"/>
    <w:rsid w:val="00004658"/>
    <w:rsid w:val="00004C36"/>
    <w:rsid w:val="00005774"/>
    <w:rsid w:val="00007AEE"/>
    <w:rsid w:val="00007F55"/>
    <w:rsid w:val="000104CA"/>
    <w:rsid w:val="00010CB7"/>
    <w:rsid w:val="00011716"/>
    <w:rsid w:val="00014687"/>
    <w:rsid w:val="00014FFD"/>
    <w:rsid w:val="0001526B"/>
    <w:rsid w:val="0001531D"/>
    <w:rsid w:val="0001604B"/>
    <w:rsid w:val="00016691"/>
    <w:rsid w:val="00016715"/>
    <w:rsid w:val="00016A80"/>
    <w:rsid w:val="00016D2C"/>
    <w:rsid w:val="000176C5"/>
    <w:rsid w:val="000178FA"/>
    <w:rsid w:val="00017F29"/>
    <w:rsid w:val="0002052A"/>
    <w:rsid w:val="00021485"/>
    <w:rsid w:val="00021D41"/>
    <w:rsid w:val="00022734"/>
    <w:rsid w:val="000229AC"/>
    <w:rsid w:val="00023063"/>
    <w:rsid w:val="00023596"/>
    <w:rsid w:val="00023C0B"/>
    <w:rsid w:val="000247E8"/>
    <w:rsid w:val="00026248"/>
    <w:rsid w:val="000268EF"/>
    <w:rsid w:val="00026DD5"/>
    <w:rsid w:val="00026E3D"/>
    <w:rsid w:val="00027EDD"/>
    <w:rsid w:val="0002A5C8"/>
    <w:rsid w:val="000303E8"/>
    <w:rsid w:val="00030A58"/>
    <w:rsid w:val="00030D2C"/>
    <w:rsid w:val="000313D5"/>
    <w:rsid w:val="00032761"/>
    <w:rsid w:val="000331B4"/>
    <w:rsid w:val="00033686"/>
    <w:rsid w:val="00034035"/>
    <w:rsid w:val="00034320"/>
    <w:rsid w:val="0003474E"/>
    <w:rsid w:val="00034B6F"/>
    <w:rsid w:val="00037A00"/>
    <w:rsid w:val="000402EB"/>
    <w:rsid w:val="00040626"/>
    <w:rsid w:val="00040C6A"/>
    <w:rsid w:val="00040F42"/>
    <w:rsid w:val="00040F5B"/>
    <w:rsid w:val="00041BA9"/>
    <w:rsid w:val="00043438"/>
    <w:rsid w:val="00043A97"/>
    <w:rsid w:val="00043A98"/>
    <w:rsid w:val="000441FE"/>
    <w:rsid w:val="0004437D"/>
    <w:rsid w:val="00045C04"/>
    <w:rsid w:val="0004604C"/>
    <w:rsid w:val="000464F2"/>
    <w:rsid w:val="00046CAD"/>
    <w:rsid w:val="0005055E"/>
    <w:rsid w:val="00054046"/>
    <w:rsid w:val="000545BF"/>
    <w:rsid w:val="0005531D"/>
    <w:rsid w:val="00055792"/>
    <w:rsid w:val="00056389"/>
    <w:rsid w:val="00056493"/>
    <w:rsid w:val="00056A94"/>
    <w:rsid w:val="0006040F"/>
    <w:rsid w:val="00060F69"/>
    <w:rsid w:val="0006142A"/>
    <w:rsid w:val="0006143A"/>
    <w:rsid w:val="00062276"/>
    <w:rsid w:val="000627C3"/>
    <w:rsid w:val="00063B40"/>
    <w:rsid w:val="00064F8F"/>
    <w:rsid w:val="000654DA"/>
    <w:rsid w:val="000665E2"/>
    <w:rsid w:val="00066D65"/>
    <w:rsid w:val="00066E64"/>
    <w:rsid w:val="000675C5"/>
    <w:rsid w:val="000676C7"/>
    <w:rsid w:val="00067944"/>
    <w:rsid w:val="00070A4F"/>
    <w:rsid w:val="00071E25"/>
    <w:rsid w:val="00071F84"/>
    <w:rsid w:val="000722D9"/>
    <w:rsid w:val="000724AA"/>
    <w:rsid w:val="00072B17"/>
    <w:rsid w:val="0007405A"/>
    <w:rsid w:val="000741D5"/>
    <w:rsid w:val="0007495D"/>
    <w:rsid w:val="00074D88"/>
    <w:rsid w:val="00075FD0"/>
    <w:rsid w:val="00076026"/>
    <w:rsid w:val="00076AF2"/>
    <w:rsid w:val="00077056"/>
    <w:rsid w:val="00080E68"/>
    <w:rsid w:val="000819FE"/>
    <w:rsid w:val="000838D5"/>
    <w:rsid w:val="00083D01"/>
    <w:rsid w:val="00085110"/>
    <w:rsid w:val="00085A7E"/>
    <w:rsid w:val="00085F3E"/>
    <w:rsid w:val="00085FAF"/>
    <w:rsid w:val="00086BB0"/>
    <w:rsid w:val="00086BED"/>
    <w:rsid w:val="000872F5"/>
    <w:rsid w:val="000919D5"/>
    <w:rsid w:val="0009258C"/>
    <w:rsid w:val="000926AC"/>
    <w:rsid w:val="000933DA"/>
    <w:rsid w:val="00093C48"/>
    <w:rsid w:val="00095076"/>
    <w:rsid w:val="0009582C"/>
    <w:rsid w:val="00096F69"/>
    <w:rsid w:val="000A06B1"/>
    <w:rsid w:val="000A072B"/>
    <w:rsid w:val="000A1606"/>
    <w:rsid w:val="000A1F6A"/>
    <w:rsid w:val="000A347F"/>
    <w:rsid w:val="000A36AB"/>
    <w:rsid w:val="000A3790"/>
    <w:rsid w:val="000A3C59"/>
    <w:rsid w:val="000A3EBD"/>
    <w:rsid w:val="000A4035"/>
    <w:rsid w:val="000A485D"/>
    <w:rsid w:val="000A52BC"/>
    <w:rsid w:val="000A5574"/>
    <w:rsid w:val="000A6B7A"/>
    <w:rsid w:val="000A7090"/>
    <w:rsid w:val="000A75A8"/>
    <w:rsid w:val="000A75DB"/>
    <w:rsid w:val="000B0004"/>
    <w:rsid w:val="000B1101"/>
    <w:rsid w:val="000B1D06"/>
    <w:rsid w:val="000B3948"/>
    <w:rsid w:val="000B46E1"/>
    <w:rsid w:val="000B4950"/>
    <w:rsid w:val="000B50B0"/>
    <w:rsid w:val="000B55CB"/>
    <w:rsid w:val="000B60E2"/>
    <w:rsid w:val="000B6270"/>
    <w:rsid w:val="000B6613"/>
    <w:rsid w:val="000B6B5C"/>
    <w:rsid w:val="000B743F"/>
    <w:rsid w:val="000B74DD"/>
    <w:rsid w:val="000C03CC"/>
    <w:rsid w:val="000C0AAE"/>
    <w:rsid w:val="000C0FCC"/>
    <w:rsid w:val="000C143B"/>
    <w:rsid w:val="000C15C5"/>
    <w:rsid w:val="000C17AF"/>
    <w:rsid w:val="000C2047"/>
    <w:rsid w:val="000C2ECE"/>
    <w:rsid w:val="000C456F"/>
    <w:rsid w:val="000C5C16"/>
    <w:rsid w:val="000C648B"/>
    <w:rsid w:val="000C65D1"/>
    <w:rsid w:val="000C7310"/>
    <w:rsid w:val="000C7A43"/>
    <w:rsid w:val="000D1E94"/>
    <w:rsid w:val="000D208A"/>
    <w:rsid w:val="000D421F"/>
    <w:rsid w:val="000D575A"/>
    <w:rsid w:val="000D6747"/>
    <w:rsid w:val="000D6A49"/>
    <w:rsid w:val="000D7529"/>
    <w:rsid w:val="000D78C6"/>
    <w:rsid w:val="000D7CBC"/>
    <w:rsid w:val="000D7E06"/>
    <w:rsid w:val="000D7F70"/>
    <w:rsid w:val="000E1426"/>
    <w:rsid w:val="000E20F3"/>
    <w:rsid w:val="000E246C"/>
    <w:rsid w:val="000E2A05"/>
    <w:rsid w:val="000E3087"/>
    <w:rsid w:val="000E31AB"/>
    <w:rsid w:val="000E3B01"/>
    <w:rsid w:val="000E41BC"/>
    <w:rsid w:val="000E51A3"/>
    <w:rsid w:val="000E54FD"/>
    <w:rsid w:val="000E57BB"/>
    <w:rsid w:val="000E59D3"/>
    <w:rsid w:val="000E73F1"/>
    <w:rsid w:val="000E759E"/>
    <w:rsid w:val="000E77E7"/>
    <w:rsid w:val="000F00BF"/>
    <w:rsid w:val="000F067F"/>
    <w:rsid w:val="000F09A6"/>
    <w:rsid w:val="000F3430"/>
    <w:rsid w:val="000F3CEF"/>
    <w:rsid w:val="000F43D4"/>
    <w:rsid w:val="000F4C68"/>
    <w:rsid w:val="000F4CA6"/>
    <w:rsid w:val="000F4D37"/>
    <w:rsid w:val="000F59EB"/>
    <w:rsid w:val="000F5E91"/>
    <w:rsid w:val="000F6533"/>
    <w:rsid w:val="000F7157"/>
    <w:rsid w:val="00100B41"/>
    <w:rsid w:val="00100D8C"/>
    <w:rsid w:val="00100DCF"/>
    <w:rsid w:val="00101B54"/>
    <w:rsid w:val="00101F64"/>
    <w:rsid w:val="00102EB9"/>
    <w:rsid w:val="00103C4C"/>
    <w:rsid w:val="00103DEB"/>
    <w:rsid w:val="00104995"/>
    <w:rsid w:val="001052FB"/>
    <w:rsid w:val="001054C5"/>
    <w:rsid w:val="001055EC"/>
    <w:rsid w:val="001056F9"/>
    <w:rsid w:val="00105CBD"/>
    <w:rsid w:val="00106FD0"/>
    <w:rsid w:val="001119B5"/>
    <w:rsid w:val="00111CF8"/>
    <w:rsid w:val="0011211D"/>
    <w:rsid w:val="001127C5"/>
    <w:rsid w:val="00112A5E"/>
    <w:rsid w:val="00113530"/>
    <w:rsid w:val="0011560D"/>
    <w:rsid w:val="00115627"/>
    <w:rsid w:val="00116700"/>
    <w:rsid w:val="00117319"/>
    <w:rsid w:val="0011762C"/>
    <w:rsid w:val="00120804"/>
    <w:rsid w:val="00122682"/>
    <w:rsid w:val="00122897"/>
    <w:rsid w:val="00123ACC"/>
    <w:rsid w:val="00123F3B"/>
    <w:rsid w:val="001244C9"/>
    <w:rsid w:val="00124CF7"/>
    <w:rsid w:val="0012697E"/>
    <w:rsid w:val="00126B77"/>
    <w:rsid w:val="00126E82"/>
    <w:rsid w:val="00132470"/>
    <w:rsid w:val="0013430F"/>
    <w:rsid w:val="00134C68"/>
    <w:rsid w:val="00136E23"/>
    <w:rsid w:val="001373B7"/>
    <w:rsid w:val="00137EBD"/>
    <w:rsid w:val="0014228C"/>
    <w:rsid w:val="0014230A"/>
    <w:rsid w:val="0014232D"/>
    <w:rsid w:val="00142B6F"/>
    <w:rsid w:val="001430B7"/>
    <w:rsid w:val="00143156"/>
    <w:rsid w:val="00144482"/>
    <w:rsid w:val="0014468E"/>
    <w:rsid w:val="001453AC"/>
    <w:rsid w:val="00146250"/>
    <w:rsid w:val="00150746"/>
    <w:rsid w:val="00150A91"/>
    <w:rsid w:val="00151F14"/>
    <w:rsid w:val="001532B6"/>
    <w:rsid w:val="00153363"/>
    <w:rsid w:val="001539D8"/>
    <w:rsid w:val="00153B7F"/>
    <w:rsid w:val="00153EB5"/>
    <w:rsid w:val="0015441A"/>
    <w:rsid w:val="00155B39"/>
    <w:rsid w:val="001560CB"/>
    <w:rsid w:val="00156E6C"/>
    <w:rsid w:val="001573F0"/>
    <w:rsid w:val="00157807"/>
    <w:rsid w:val="00157844"/>
    <w:rsid w:val="00163DCF"/>
    <w:rsid w:val="00163F31"/>
    <w:rsid w:val="00165AE6"/>
    <w:rsid w:val="00165FD5"/>
    <w:rsid w:val="001665C1"/>
    <w:rsid w:val="00167448"/>
    <w:rsid w:val="00167B8E"/>
    <w:rsid w:val="00170005"/>
    <w:rsid w:val="001700B8"/>
    <w:rsid w:val="001701F0"/>
    <w:rsid w:val="00171090"/>
    <w:rsid w:val="00171233"/>
    <w:rsid w:val="00171558"/>
    <w:rsid w:val="00171628"/>
    <w:rsid w:val="0017207B"/>
    <w:rsid w:val="00172244"/>
    <w:rsid w:val="00172ADA"/>
    <w:rsid w:val="00172F02"/>
    <w:rsid w:val="00173C1B"/>
    <w:rsid w:val="001752D6"/>
    <w:rsid w:val="00175C25"/>
    <w:rsid w:val="00177ADA"/>
    <w:rsid w:val="00177D1F"/>
    <w:rsid w:val="001804DB"/>
    <w:rsid w:val="00180E26"/>
    <w:rsid w:val="00181971"/>
    <w:rsid w:val="00181B7B"/>
    <w:rsid w:val="001825B5"/>
    <w:rsid w:val="00182908"/>
    <w:rsid w:val="00182EBD"/>
    <w:rsid w:val="00183FDD"/>
    <w:rsid w:val="001848E3"/>
    <w:rsid w:val="00185063"/>
    <w:rsid w:val="00185387"/>
    <w:rsid w:val="00185EBF"/>
    <w:rsid w:val="0018646F"/>
    <w:rsid w:val="00187733"/>
    <w:rsid w:val="00187CBF"/>
    <w:rsid w:val="001907A7"/>
    <w:rsid w:val="001918CA"/>
    <w:rsid w:val="00191B14"/>
    <w:rsid w:val="00191C30"/>
    <w:rsid w:val="00192CD2"/>
    <w:rsid w:val="00194118"/>
    <w:rsid w:val="001968AD"/>
    <w:rsid w:val="001969B5"/>
    <w:rsid w:val="00197469"/>
    <w:rsid w:val="00197661"/>
    <w:rsid w:val="00197B18"/>
    <w:rsid w:val="001A06E6"/>
    <w:rsid w:val="001A076F"/>
    <w:rsid w:val="001A1966"/>
    <w:rsid w:val="001A2AAC"/>
    <w:rsid w:val="001A54A8"/>
    <w:rsid w:val="001A5C7C"/>
    <w:rsid w:val="001A6754"/>
    <w:rsid w:val="001A6AD9"/>
    <w:rsid w:val="001A79FC"/>
    <w:rsid w:val="001B05C1"/>
    <w:rsid w:val="001B135B"/>
    <w:rsid w:val="001B13B1"/>
    <w:rsid w:val="001B1835"/>
    <w:rsid w:val="001B2002"/>
    <w:rsid w:val="001B24D5"/>
    <w:rsid w:val="001B2DDB"/>
    <w:rsid w:val="001B3895"/>
    <w:rsid w:val="001B3F62"/>
    <w:rsid w:val="001B58FB"/>
    <w:rsid w:val="001B6C86"/>
    <w:rsid w:val="001B70CB"/>
    <w:rsid w:val="001B74A2"/>
    <w:rsid w:val="001C0600"/>
    <w:rsid w:val="001C0649"/>
    <w:rsid w:val="001C1EBB"/>
    <w:rsid w:val="001C36CA"/>
    <w:rsid w:val="001C49C5"/>
    <w:rsid w:val="001C5977"/>
    <w:rsid w:val="001C6667"/>
    <w:rsid w:val="001C6BE8"/>
    <w:rsid w:val="001C6E70"/>
    <w:rsid w:val="001C6F6F"/>
    <w:rsid w:val="001C7705"/>
    <w:rsid w:val="001C7EE0"/>
    <w:rsid w:val="001D045B"/>
    <w:rsid w:val="001D0729"/>
    <w:rsid w:val="001D081E"/>
    <w:rsid w:val="001D0EBA"/>
    <w:rsid w:val="001D1EC6"/>
    <w:rsid w:val="001D23EE"/>
    <w:rsid w:val="001D3203"/>
    <w:rsid w:val="001D3532"/>
    <w:rsid w:val="001D531D"/>
    <w:rsid w:val="001D7635"/>
    <w:rsid w:val="001D7FD5"/>
    <w:rsid w:val="001E02C0"/>
    <w:rsid w:val="001E0311"/>
    <w:rsid w:val="001E106D"/>
    <w:rsid w:val="001E1E62"/>
    <w:rsid w:val="001E229E"/>
    <w:rsid w:val="001E2360"/>
    <w:rsid w:val="001E368A"/>
    <w:rsid w:val="001E40DC"/>
    <w:rsid w:val="001E458A"/>
    <w:rsid w:val="001E5496"/>
    <w:rsid w:val="001E5D53"/>
    <w:rsid w:val="001E6B69"/>
    <w:rsid w:val="001E71FC"/>
    <w:rsid w:val="001F0EC4"/>
    <w:rsid w:val="001F240D"/>
    <w:rsid w:val="001F2A4D"/>
    <w:rsid w:val="001F4411"/>
    <w:rsid w:val="001F47AE"/>
    <w:rsid w:val="001F7120"/>
    <w:rsid w:val="001F72D2"/>
    <w:rsid w:val="001F7E4A"/>
    <w:rsid w:val="001F7F0F"/>
    <w:rsid w:val="0020086E"/>
    <w:rsid w:val="002014B5"/>
    <w:rsid w:val="0020187A"/>
    <w:rsid w:val="002020F1"/>
    <w:rsid w:val="00203C11"/>
    <w:rsid w:val="00204A36"/>
    <w:rsid w:val="00204C20"/>
    <w:rsid w:val="00205C8F"/>
    <w:rsid w:val="00206EAA"/>
    <w:rsid w:val="002077C7"/>
    <w:rsid w:val="002108A8"/>
    <w:rsid w:val="002110AA"/>
    <w:rsid w:val="002120B3"/>
    <w:rsid w:val="002126D4"/>
    <w:rsid w:val="002131EF"/>
    <w:rsid w:val="00213A75"/>
    <w:rsid w:val="00213D5A"/>
    <w:rsid w:val="00213E66"/>
    <w:rsid w:val="00215573"/>
    <w:rsid w:val="00216A59"/>
    <w:rsid w:val="00220346"/>
    <w:rsid w:val="00221FC7"/>
    <w:rsid w:val="002226D8"/>
    <w:rsid w:val="002232AF"/>
    <w:rsid w:val="0022392F"/>
    <w:rsid w:val="002246C6"/>
    <w:rsid w:val="00224C11"/>
    <w:rsid w:val="00224CE8"/>
    <w:rsid w:val="00225749"/>
    <w:rsid w:val="00225858"/>
    <w:rsid w:val="002264B6"/>
    <w:rsid w:val="002264FB"/>
    <w:rsid w:val="00226602"/>
    <w:rsid w:val="0023197E"/>
    <w:rsid w:val="002329C7"/>
    <w:rsid w:val="002342C2"/>
    <w:rsid w:val="0023593C"/>
    <w:rsid w:val="00237396"/>
    <w:rsid w:val="00237943"/>
    <w:rsid w:val="00237B35"/>
    <w:rsid w:val="0024062F"/>
    <w:rsid w:val="002406C1"/>
    <w:rsid w:val="0024132E"/>
    <w:rsid w:val="00241BC1"/>
    <w:rsid w:val="0024224B"/>
    <w:rsid w:val="00242F64"/>
    <w:rsid w:val="0024373A"/>
    <w:rsid w:val="0024388E"/>
    <w:rsid w:val="00243A63"/>
    <w:rsid w:val="00245400"/>
    <w:rsid w:val="00245944"/>
    <w:rsid w:val="00245AD8"/>
    <w:rsid w:val="002477BD"/>
    <w:rsid w:val="00247DA4"/>
    <w:rsid w:val="002500D3"/>
    <w:rsid w:val="00252352"/>
    <w:rsid w:val="002523D4"/>
    <w:rsid w:val="00252761"/>
    <w:rsid w:val="002528C2"/>
    <w:rsid w:val="00252A38"/>
    <w:rsid w:val="00252ADC"/>
    <w:rsid w:val="00252F2E"/>
    <w:rsid w:val="00254D97"/>
    <w:rsid w:val="0025554E"/>
    <w:rsid w:val="002555E5"/>
    <w:rsid w:val="00255839"/>
    <w:rsid w:val="00255E0E"/>
    <w:rsid w:val="00255F78"/>
    <w:rsid w:val="0025635E"/>
    <w:rsid w:val="002577E6"/>
    <w:rsid w:val="002579E9"/>
    <w:rsid w:val="00257AAF"/>
    <w:rsid w:val="00257F9B"/>
    <w:rsid w:val="0026003E"/>
    <w:rsid w:val="00260690"/>
    <w:rsid w:val="00260CF2"/>
    <w:rsid w:val="00261F51"/>
    <w:rsid w:val="00262D03"/>
    <w:rsid w:val="0026351B"/>
    <w:rsid w:val="002636B0"/>
    <w:rsid w:val="002636B4"/>
    <w:rsid w:val="002636F3"/>
    <w:rsid w:val="00264062"/>
    <w:rsid w:val="0026443D"/>
    <w:rsid w:val="00264832"/>
    <w:rsid w:val="002654B3"/>
    <w:rsid w:val="002678F2"/>
    <w:rsid w:val="0027071A"/>
    <w:rsid w:val="002714A8"/>
    <w:rsid w:val="002716B0"/>
    <w:rsid w:val="00271D00"/>
    <w:rsid w:val="002730C7"/>
    <w:rsid w:val="00273513"/>
    <w:rsid w:val="00273941"/>
    <w:rsid w:val="00275C35"/>
    <w:rsid w:val="00275F2D"/>
    <w:rsid w:val="002803FE"/>
    <w:rsid w:val="00280669"/>
    <w:rsid w:val="00280955"/>
    <w:rsid w:val="00280DB1"/>
    <w:rsid w:val="00281846"/>
    <w:rsid w:val="00282A56"/>
    <w:rsid w:val="00282C87"/>
    <w:rsid w:val="002861B4"/>
    <w:rsid w:val="00286B3B"/>
    <w:rsid w:val="002872A4"/>
    <w:rsid w:val="002872C4"/>
    <w:rsid w:val="00287D8D"/>
    <w:rsid w:val="00290059"/>
    <w:rsid w:val="002901AE"/>
    <w:rsid w:val="00290A61"/>
    <w:rsid w:val="00290BE2"/>
    <w:rsid w:val="00291A38"/>
    <w:rsid w:val="0029350B"/>
    <w:rsid w:val="002939E9"/>
    <w:rsid w:val="00293E3C"/>
    <w:rsid w:val="00294AB0"/>
    <w:rsid w:val="00294DFC"/>
    <w:rsid w:val="00295748"/>
    <w:rsid w:val="00297357"/>
    <w:rsid w:val="0029761C"/>
    <w:rsid w:val="00297B35"/>
    <w:rsid w:val="002A0588"/>
    <w:rsid w:val="002A2B9D"/>
    <w:rsid w:val="002A2BC5"/>
    <w:rsid w:val="002A2EE0"/>
    <w:rsid w:val="002A387B"/>
    <w:rsid w:val="002A3973"/>
    <w:rsid w:val="002A524A"/>
    <w:rsid w:val="002A5311"/>
    <w:rsid w:val="002A6BAF"/>
    <w:rsid w:val="002A79B1"/>
    <w:rsid w:val="002B0076"/>
    <w:rsid w:val="002B0DD6"/>
    <w:rsid w:val="002B1876"/>
    <w:rsid w:val="002B2575"/>
    <w:rsid w:val="002B2BC1"/>
    <w:rsid w:val="002B3468"/>
    <w:rsid w:val="002B45DC"/>
    <w:rsid w:val="002B501A"/>
    <w:rsid w:val="002B5384"/>
    <w:rsid w:val="002B5E35"/>
    <w:rsid w:val="002B64F6"/>
    <w:rsid w:val="002B6CBF"/>
    <w:rsid w:val="002B7854"/>
    <w:rsid w:val="002B79A9"/>
    <w:rsid w:val="002C0424"/>
    <w:rsid w:val="002C16BB"/>
    <w:rsid w:val="002C1A4C"/>
    <w:rsid w:val="002C23B9"/>
    <w:rsid w:val="002C5B4C"/>
    <w:rsid w:val="002C61D7"/>
    <w:rsid w:val="002C6B00"/>
    <w:rsid w:val="002D1366"/>
    <w:rsid w:val="002D1704"/>
    <w:rsid w:val="002D182C"/>
    <w:rsid w:val="002D1FA0"/>
    <w:rsid w:val="002D2419"/>
    <w:rsid w:val="002D2449"/>
    <w:rsid w:val="002D35BF"/>
    <w:rsid w:val="002D384C"/>
    <w:rsid w:val="002D3BF9"/>
    <w:rsid w:val="002D3E0C"/>
    <w:rsid w:val="002D42E0"/>
    <w:rsid w:val="002D46C9"/>
    <w:rsid w:val="002D4901"/>
    <w:rsid w:val="002D504E"/>
    <w:rsid w:val="002D506D"/>
    <w:rsid w:val="002D5DD5"/>
    <w:rsid w:val="002D61B8"/>
    <w:rsid w:val="002D6530"/>
    <w:rsid w:val="002D6BD8"/>
    <w:rsid w:val="002D744C"/>
    <w:rsid w:val="002D7789"/>
    <w:rsid w:val="002E113F"/>
    <w:rsid w:val="002E1FDA"/>
    <w:rsid w:val="002E24D3"/>
    <w:rsid w:val="002E3081"/>
    <w:rsid w:val="002E323F"/>
    <w:rsid w:val="002E3434"/>
    <w:rsid w:val="002E45DF"/>
    <w:rsid w:val="002E507B"/>
    <w:rsid w:val="002E6593"/>
    <w:rsid w:val="002E71CE"/>
    <w:rsid w:val="002E7388"/>
    <w:rsid w:val="002E76DA"/>
    <w:rsid w:val="002E7D12"/>
    <w:rsid w:val="002F10C3"/>
    <w:rsid w:val="002F1404"/>
    <w:rsid w:val="002F1CE3"/>
    <w:rsid w:val="002F3A19"/>
    <w:rsid w:val="002F42CD"/>
    <w:rsid w:val="002F4331"/>
    <w:rsid w:val="002F4545"/>
    <w:rsid w:val="002F5627"/>
    <w:rsid w:val="002F5C2F"/>
    <w:rsid w:val="00300672"/>
    <w:rsid w:val="00301B16"/>
    <w:rsid w:val="00301B8A"/>
    <w:rsid w:val="0030280B"/>
    <w:rsid w:val="00302D95"/>
    <w:rsid w:val="00302E7C"/>
    <w:rsid w:val="00303B22"/>
    <w:rsid w:val="00303CD2"/>
    <w:rsid w:val="00303CD8"/>
    <w:rsid w:val="00303FD3"/>
    <w:rsid w:val="00304C17"/>
    <w:rsid w:val="00304C68"/>
    <w:rsid w:val="00304F7A"/>
    <w:rsid w:val="003058A8"/>
    <w:rsid w:val="00305A26"/>
    <w:rsid w:val="00305CAC"/>
    <w:rsid w:val="0030614E"/>
    <w:rsid w:val="00306203"/>
    <w:rsid w:val="00307019"/>
    <w:rsid w:val="003071CA"/>
    <w:rsid w:val="00307791"/>
    <w:rsid w:val="00310125"/>
    <w:rsid w:val="00310412"/>
    <w:rsid w:val="003112C9"/>
    <w:rsid w:val="00311DC7"/>
    <w:rsid w:val="003128EA"/>
    <w:rsid w:val="0031390F"/>
    <w:rsid w:val="0031403F"/>
    <w:rsid w:val="00314498"/>
    <w:rsid w:val="00314757"/>
    <w:rsid w:val="003159FE"/>
    <w:rsid w:val="00315C51"/>
    <w:rsid w:val="0032016C"/>
    <w:rsid w:val="003216C3"/>
    <w:rsid w:val="0032263D"/>
    <w:rsid w:val="003228CA"/>
    <w:rsid w:val="00322B60"/>
    <w:rsid w:val="00322EE4"/>
    <w:rsid w:val="00323277"/>
    <w:rsid w:val="00323714"/>
    <w:rsid w:val="0032405A"/>
    <w:rsid w:val="003244CE"/>
    <w:rsid w:val="00324524"/>
    <w:rsid w:val="00324E5D"/>
    <w:rsid w:val="00327015"/>
    <w:rsid w:val="003275B1"/>
    <w:rsid w:val="0032773A"/>
    <w:rsid w:val="00327FE2"/>
    <w:rsid w:val="003303AB"/>
    <w:rsid w:val="00330B17"/>
    <w:rsid w:val="003317F3"/>
    <w:rsid w:val="00331B88"/>
    <w:rsid w:val="003330F2"/>
    <w:rsid w:val="00334909"/>
    <w:rsid w:val="00335079"/>
    <w:rsid w:val="00336389"/>
    <w:rsid w:val="00340047"/>
    <w:rsid w:val="0034045D"/>
    <w:rsid w:val="00341A97"/>
    <w:rsid w:val="00341CF0"/>
    <w:rsid w:val="00342B63"/>
    <w:rsid w:val="00342DA4"/>
    <w:rsid w:val="0034320B"/>
    <w:rsid w:val="0034336D"/>
    <w:rsid w:val="00344310"/>
    <w:rsid w:val="003445EF"/>
    <w:rsid w:val="00345032"/>
    <w:rsid w:val="003453FD"/>
    <w:rsid w:val="0034605A"/>
    <w:rsid w:val="00347445"/>
    <w:rsid w:val="00347635"/>
    <w:rsid w:val="00350F3B"/>
    <w:rsid w:val="00350F41"/>
    <w:rsid w:val="003510D8"/>
    <w:rsid w:val="0035186C"/>
    <w:rsid w:val="00351D84"/>
    <w:rsid w:val="00351EAA"/>
    <w:rsid w:val="00352FD8"/>
    <w:rsid w:val="0035380E"/>
    <w:rsid w:val="0035463D"/>
    <w:rsid w:val="003558E9"/>
    <w:rsid w:val="00355A60"/>
    <w:rsid w:val="0035751A"/>
    <w:rsid w:val="0035761C"/>
    <w:rsid w:val="00357811"/>
    <w:rsid w:val="0036066E"/>
    <w:rsid w:val="0036121E"/>
    <w:rsid w:val="00362798"/>
    <w:rsid w:val="0036356C"/>
    <w:rsid w:val="0036357D"/>
    <w:rsid w:val="00363A83"/>
    <w:rsid w:val="0036474D"/>
    <w:rsid w:val="00364976"/>
    <w:rsid w:val="00365061"/>
    <w:rsid w:val="003652DE"/>
    <w:rsid w:val="0036635A"/>
    <w:rsid w:val="00366489"/>
    <w:rsid w:val="00366D85"/>
    <w:rsid w:val="00367639"/>
    <w:rsid w:val="003703CF"/>
    <w:rsid w:val="00371E5B"/>
    <w:rsid w:val="00371E8D"/>
    <w:rsid w:val="00371F43"/>
    <w:rsid w:val="00372B25"/>
    <w:rsid w:val="00374305"/>
    <w:rsid w:val="003743B7"/>
    <w:rsid w:val="003747DA"/>
    <w:rsid w:val="003755FB"/>
    <w:rsid w:val="0037587D"/>
    <w:rsid w:val="003768FB"/>
    <w:rsid w:val="00377D8F"/>
    <w:rsid w:val="003817D9"/>
    <w:rsid w:val="00382DC6"/>
    <w:rsid w:val="0038400D"/>
    <w:rsid w:val="0038523B"/>
    <w:rsid w:val="00386293"/>
    <w:rsid w:val="00387771"/>
    <w:rsid w:val="0039145F"/>
    <w:rsid w:val="003923EF"/>
    <w:rsid w:val="0039440B"/>
    <w:rsid w:val="00396088"/>
    <w:rsid w:val="0039693E"/>
    <w:rsid w:val="00396DF3"/>
    <w:rsid w:val="003977FD"/>
    <w:rsid w:val="00397971"/>
    <w:rsid w:val="003A04D1"/>
    <w:rsid w:val="003A12EF"/>
    <w:rsid w:val="003A16A8"/>
    <w:rsid w:val="003A1BBA"/>
    <w:rsid w:val="003A1F09"/>
    <w:rsid w:val="003A375D"/>
    <w:rsid w:val="003A4039"/>
    <w:rsid w:val="003A4A3F"/>
    <w:rsid w:val="003A4F78"/>
    <w:rsid w:val="003A52FA"/>
    <w:rsid w:val="003A76C5"/>
    <w:rsid w:val="003B0328"/>
    <w:rsid w:val="003B0433"/>
    <w:rsid w:val="003B3435"/>
    <w:rsid w:val="003B5467"/>
    <w:rsid w:val="003B57F6"/>
    <w:rsid w:val="003B5A0A"/>
    <w:rsid w:val="003B5B3F"/>
    <w:rsid w:val="003B5E59"/>
    <w:rsid w:val="003B5F20"/>
    <w:rsid w:val="003B6177"/>
    <w:rsid w:val="003B664A"/>
    <w:rsid w:val="003B6807"/>
    <w:rsid w:val="003B71ED"/>
    <w:rsid w:val="003C0092"/>
    <w:rsid w:val="003C012B"/>
    <w:rsid w:val="003C1922"/>
    <w:rsid w:val="003C2171"/>
    <w:rsid w:val="003C29A1"/>
    <w:rsid w:val="003C32BB"/>
    <w:rsid w:val="003C3D6A"/>
    <w:rsid w:val="003C41DE"/>
    <w:rsid w:val="003C460D"/>
    <w:rsid w:val="003C5302"/>
    <w:rsid w:val="003C7680"/>
    <w:rsid w:val="003D05DC"/>
    <w:rsid w:val="003D0F27"/>
    <w:rsid w:val="003D1C4B"/>
    <w:rsid w:val="003D1CD6"/>
    <w:rsid w:val="003D3600"/>
    <w:rsid w:val="003D3CAF"/>
    <w:rsid w:val="003D4C74"/>
    <w:rsid w:val="003D4CA0"/>
    <w:rsid w:val="003D51EE"/>
    <w:rsid w:val="003D5CB3"/>
    <w:rsid w:val="003D5E54"/>
    <w:rsid w:val="003D6071"/>
    <w:rsid w:val="003D630F"/>
    <w:rsid w:val="003D6D76"/>
    <w:rsid w:val="003E01EF"/>
    <w:rsid w:val="003E032B"/>
    <w:rsid w:val="003E0A44"/>
    <w:rsid w:val="003E218F"/>
    <w:rsid w:val="003E2990"/>
    <w:rsid w:val="003E31F8"/>
    <w:rsid w:val="003E3A88"/>
    <w:rsid w:val="003E3E51"/>
    <w:rsid w:val="003E4096"/>
    <w:rsid w:val="003E47BD"/>
    <w:rsid w:val="003E53E4"/>
    <w:rsid w:val="003E56F8"/>
    <w:rsid w:val="003E5DC7"/>
    <w:rsid w:val="003E6276"/>
    <w:rsid w:val="003E69B7"/>
    <w:rsid w:val="003E76CC"/>
    <w:rsid w:val="003E7DB3"/>
    <w:rsid w:val="003E7DE9"/>
    <w:rsid w:val="003F0097"/>
    <w:rsid w:val="003F1582"/>
    <w:rsid w:val="003F25B8"/>
    <w:rsid w:val="003F36F2"/>
    <w:rsid w:val="003F496E"/>
    <w:rsid w:val="003F53E8"/>
    <w:rsid w:val="003F54BF"/>
    <w:rsid w:val="003F597E"/>
    <w:rsid w:val="003F68A5"/>
    <w:rsid w:val="003F6B99"/>
    <w:rsid w:val="00400A1D"/>
    <w:rsid w:val="00402ADD"/>
    <w:rsid w:val="0040309B"/>
    <w:rsid w:val="0040374A"/>
    <w:rsid w:val="004048CC"/>
    <w:rsid w:val="00404935"/>
    <w:rsid w:val="004054C6"/>
    <w:rsid w:val="00405C5C"/>
    <w:rsid w:val="00406ED4"/>
    <w:rsid w:val="00407CD9"/>
    <w:rsid w:val="00410C13"/>
    <w:rsid w:val="00410DE6"/>
    <w:rsid w:val="00410E69"/>
    <w:rsid w:val="0041102C"/>
    <w:rsid w:val="0041122D"/>
    <w:rsid w:val="004121A5"/>
    <w:rsid w:val="00412CC9"/>
    <w:rsid w:val="00413846"/>
    <w:rsid w:val="00415361"/>
    <w:rsid w:val="0041592D"/>
    <w:rsid w:val="0041611C"/>
    <w:rsid w:val="004163D0"/>
    <w:rsid w:val="00416851"/>
    <w:rsid w:val="00416F13"/>
    <w:rsid w:val="004178D9"/>
    <w:rsid w:val="00417AA7"/>
    <w:rsid w:val="004200B9"/>
    <w:rsid w:val="0042057D"/>
    <w:rsid w:val="0042077F"/>
    <w:rsid w:val="00423002"/>
    <w:rsid w:val="004233EA"/>
    <w:rsid w:val="00423C24"/>
    <w:rsid w:val="004244E6"/>
    <w:rsid w:val="004247A3"/>
    <w:rsid w:val="00424CA7"/>
    <w:rsid w:val="0042667B"/>
    <w:rsid w:val="00426917"/>
    <w:rsid w:val="0042691E"/>
    <w:rsid w:val="00427199"/>
    <w:rsid w:val="004275E0"/>
    <w:rsid w:val="004306BC"/>
    <w:rsid w:val="004310B8"/>
    <w:rsid w:val="00431923"/>
    <w:rsid w:val="0043212A"/>
    <w:rsid w:val="004334FE"/>
    <w:rsid w:val="004337B0"/>
    <w:rsid w:val="0043425D"/>
    <w:rsid w:val="00434277"/>
    <w:rsid w:val="004343B8"/>
    <w:rsid w:val="00434429"/>
    <w:rsid w:val="00434650"/>
    <w:rsid w:val="00434ADE"/>
    <w:rsid w:val="0043615C"/>
    <w:rsid w:val="004375BF"/>
    <w:rsid w:val="00437756"/>
    <w:rsid w:val="0043775E"/>
    <w:rsid w:val="004404BD"/>
    <w:rsid w:val="004415B8"/>
    <w:rsid w:val="004416DB"/>
    <w:rsid w:val="00441ED5"/>
    <w:rsid w:val="00442137"/>
    <w:rsid w:val="00442A0E"/>
    <w:rsid w:val="004453CC"/>
    <w:rsid w:val="00445DCA"/>
    <w:rsid w:val="0044601D"/>
    <w:rsid w:val="00446A41"/>
    <w:rsid w:val="00446E88"/>
    <w:rsid w:val="00447654"/>
    <w:rsid w:val="004476B5"/>
    <w:rsid w:val="00447B64"/>
    <w:rsid w:val="00447F84"/>
    <w:rsid w:val="004500CE"/>
    <w:rsid w:val="004501DC"/>
    <w:rsid w:val="0045056C"/>
    <w:rsid w:val="00450D5E"/>
    <w:rsid w:val="00451733"/>
    <w:rsid w:val="00451E61"/>
    <w:rsid w:val="00452D17"/>
    <w:rsid w:val="00453050"/>
    <w:rsid w:val="00454994"/>
    <w:rsid w:val="00454D64"/>
    <w:rsid w:val="00455E78"/>
    <w:rsid w:val="00455E82"/>
    <w:rsid w:val="004564DE"/>
    <w:rsid w:val="00456CAD"/>
    <w:rsid w:val="0045701C"/>
    <w:rsid w:val="004577BC"/>
    <w:rsid w:val="00461603"/>
    <w:rsid w:val="0046199D"/>
    <w:rsid w:val="00462876"/>
    <w:rsid w:val="00462BA7"/>
    <w:rsid w:val="00462CE8"/>
    <w:rsid w:val="004646F1"/>
    <w:rsid w:val="00464E59"/>
    <w:rsid w:val="0046572D"/>
    <w:rsid w:val="004660B5"/>
    <w:rsid w:val="004660F2"/>
    <w:rsid w:val="004672E1"/>
    <w:rsid w:val="00467B77"/>
    <w:rsid w:val="00467E1B"/>
    <w:rsid w:val="00467F87"/>
    <w:rsid w:val="00467F88"/>
    <w:rsid w:val="00470B4C"/>
    <w:rsid w:val="004714BF"/>
    <w:rsid w:val="00471542"/>
    <w:rsid w:val="004719DC"/>
    <w:rsid w:val="00471B6B"/>
    <w:rsid w:val="00472171"/>
    <w:rsid w:val="004721FA"/>
    <w:rsid w:val="00472FE5"/>
    <w:rsid w:val="004743DB"/>
    <w:rsid w:val="00474B01"/>
    <w:rsid w:val="004753F6"/>
    <w:rsid w:val="004754B6"/>
    <w:rsid w:val="00475672"/>
    <w:rsid w:val="00477DFA"/>
    <w:rsid w:val="00477FA9"/>
    <w:rsid w:val="004806D9"/>
    <w:rsid w:val="0048085F"/>
    <w:rsid w:val="00480E18"/>
    <w:rsid w:val="00480F25"/>
    <w:rsid w:val="0048117E"/>
    <w:rsid w:val="0048246E"/>
    <w:rsid w:val="00482E70"/>
    <w:rsid w:val="00482EAB"/>
    <w:rsid w:val="004852DA"/>
    <w:rsid w:val="004860AA"/>
    <w:rsid w:val="00487494"/>
    <w:rsid w:val="0049081E"/>
    <w:rsid w:val="004909C6"/>
    <w:rsid w:val="004909DE"/>
    <w:rsid w:val="00490BF0"/>
    <w:rsid w:val="00490D2B"/>
    <w:rsid w:val="00491A4D"/>
    <w:rsid w:val="004921E5"/>
    <w:rsid w:val="00493C89"/>
    <w:rsid w:val="00494853"/>
    <w:rsid w:val="00494C30"/>
    <w:rsid w:val="00494D8E"/>
    <w:rsid w:val="00495434"/>
    <w:rsid w:val="00495898"/>
    <w:rsid w:val="00495918"/>
    <w:rsid w:val="00496191"/>
    <w:rsid w:val="0049721B"/>
    <w:rsid w:val="0049758A"/>
    <w:rsid w:val="004A073C"/>
    <w:rsid w:val="004A0936"/>
    <w:rsid w:val="004A0A0B"/>
    <w:rsid w:val="004A1163"/>
    <w:rsid w:val="004A15F8"/>
    <w:rsid w:val="004A23E7"/>
    <w:rsid w:val="004A358A"/>
    <w:rsid w:val="004A3827"/>
    <w:rsid w:val="004A45C5"/>
    <w:rsid w:val="004A4BB0"/>
    <w:rsid w:val="004A5DFE"/>
    <w:rsid w:val="004A6522"/>
    <w:rsid w:val="004A79AC"/>
    <w:rsid w:val="004B02CB"/>
    <w:rsid w:val="004B128C"/>
    <w:rsid w:val="004B1C36"/>
    <w:rsid w:val="004B1C4F"/>
    <w:rsid w:val="004B1F72"/>
    <w:rsid w:val="004B34C4"/>
    <w:rsid w:val="004B401F"/>
    <w:rsid w:val="004B4089"/>
    <w:rsid w:val="004B4646"/>
    <w:rsid w:val="004B48D0"/>
    <w:rsid w:val="004B5359"/>
    <w:rsid w:val="004B5B0B"/>
    <w:rsid w:val="004B5D61"/>
    <w:rsid w:val="004B5FCC"/>
    <w:rsid w:val="004B62F6"/>
    <w:rsid w:val="004B657D"/>
    <w:rsid w:val="004B6CE9"/>
    <w:rsid w:val="004B6E66"/>
    <w:rsid w:val="004B7A0B"/>
    <w:rsid w:val="004B7EEF"/>
    <w:rsid w:val="004C0AD7"/>
    <w:rsid w:val="004C1ABB"/>
    <w:rsid w:val="004C274B"/>
    <w:rsid w:val="004C2DB2"/>
    <w:rsid w:val="004C38D7"/>
    <w:rsid w:val="004C399F"/>
    <w:rsid w:val="004C4373"/>
    <w:rsid w:val="004C485C"/>
    <w:rsid w:val="004C4DE7"/>
    <w:rsid w:val="004C77C5"/>
    <w:rsid w:val="004C7A59"/>
    <w:rsid w:val="004D0359"/>
    <w:rsid w:val="004D0514"/>
    <w:rsid w:val="004D1E7A"/>
    <w:rsid w:val="004D22BB"/>
    <w:rsid w:val="004D25AA"/>
    <w:rsid w:val="004D28A3"/>
    <w:rsid w:val="004D28ED"/>
    <w:rsid w:val="004D2EA9"/>
    <w:rsid w:val="004D2F30"/>
    <w:rsid w:val="004D3486"/>
    <w:rsid w:val="004D3915"/>
    <w:rsid w:val="004D4AB9"/>
    <w:rsid w:val="004D61B6"/>
    <w:rsid w:val="004D6D53"/>
    <w:rsid w:val="004D7493"/>
    <w:rsid w:val="004D7589"/>
    <w:rsid w:val="004D7A6C"/>
    <w:rsid w:val="004E01C7"/>
    <w:rsid w:val="004E0FEE"/>
    <w:rsid w:val="004E1C61"/>
    <w:rsid w:val="004E20F4"/>
    <w:rsid w:val="004E2321"/>
    <w:rsid w:val="004E2BAE"/>
    <w:rsid w:val="004E366F"/>
    <w:rsid w:val="004E39B2"/>
    <w:rsid w:val="004E41EF"/>
    <w:rsid w:val="004E4511"/>
    <w:rsid w:val="004E48AE"/>
    <w:rsid w:val="004E48B8"/>
    <w:rsid w:val="004E4E0A"/>
    <w:rsid w:val="004E6318"/>
    <w:rsid w:val="004E6C16"/>
    <w:rsid w:val="004E7380"/>
    <w:rsid w:val="004E7663"/>
    <w:rsid w:val="004E7F87"/>
    <w:rsid w:val="004F0ADE"/>
    <w:rsid w:val="004F0DD6"/>
    <w:rsid w:val="004F1269"/>
    <w:rsid w:val="004F19B1"/>
    <w:rsid w:val="004F22F3"/>
    <w:rsid w:val="004F309E"/>
    <w:rsid w:val="004F35BD"/>
    <w:rsid w:val="004F3ADF"/>
    <w:rsid w:val="004F60FE"/>
    <w:rsid w:val="004F624A"/>
    <w:rsid w:val="004F6295"/>
    <w:rsid w:val="004F7AAC"/>
    <w:rsid w:val="004F7FA7"/>
    <w:rsid w:val="00500FE1"/>
    <w:rsid w:val="00501D69"/>
    <w:rsid w:val="0050205E"/>
    <w:rsid w:val="00502682"/>
    <w:rsid w:val="00502A8A"/>
    <w:rsid w:val="00502AA3"/>
    <w:rsid w:val="00503AC3"/>
    <w:rsid w:val="00503B8D"/>
    <w:rsid w:val="00504635"/>
    <w:rsid w:val="00505F61"/>
    <w:rsid w:val="0050687E"/>
    <w:rsid w:val="005069B3"/>
    <w:rsid w:val="0050738D"/>
    <w:rsid w:val="005078FB"/>
    <w:rsid w:val="00507BD1"/>
    <w:rsid w:val="00510A6C"/>
    <w:rsid w:val="0051267B"/>
    <w:rsid w:val="0051296F"/>
    <w:rsid w:val="005129D2"/>
    <w:rsid w:val="00512B09"/>
    <w:rsid w:val="00514AD4"/>
    <w:rsid w:val="00515620"/>
    <w:rsid w:val="0051642E"/>
    <w:rsid w:val="0052065A"/>
    <w:rsid w:val="00520690"/>
    <w:rsid w:val="005212AC"/>
    <w:rsid w:val="00521BA5"/>
    <w:rsid w:val="00522381"/>
    <w:rsid w:val="005230B4"/>
    <w:rsid w:val="00523839"/>
    <w:rsid w:val="005238AE"/>
    <w:rsid w:val="00523DDD"/>
    <w:rsid w:val="005240CC"/>
    <w:rsid w:val="005248B8"/>
    <w:rsid w:val="00525E81"/>
    <w:rsid w:val="00526565"/>
    <w:rsid w:val="00527B45"/>
    <w:rsid w:val="00530D99"/>
    <w:rsid w:val="00531295"/>
    <w:rsid w:val="00531802"/>
    <w:rsid w:val="00531F5F"/>
    <w:rsid w:val="0053243F"/>
    <w:rsid w:val="00533004"/>
    <w:rsid w:val="00535727"/>
    <w:rsid w:val="00535761"/>
    <w:rsid w:val="0053586B"/>
    <w:rsid w:val="00535989"/>
    <w:rsid w:val="00535A6A"/>
    <w:rsid w:val="0053654A"/>
    <w:rsid w:val="00536CC7"/>
    <w:rsid w:val="00536E8B"/>
    <w:rsid w:val="00537426"/>
    <w:rsid w:val="00540A7A"/>
    <w:rsid w:val="00540C6F"/>
    <w:rsid w:val="0054110B"/>
    <w:rsid w:val="00541B16"/>
    <w:rsid w:val="00541BC3"/>
    <w:rsid w:val="00541D55"/>
    <w:rsid w:val="00541F76"/>
    <w:rsid w:val="005420B7"/>
    <w:rsid w:val="00542E05"/>
    <w:rsid w:val="00543361"/>
    <w:rsid w:val="005434AB"/>
    <w:rsid w:val="00544A52"/>
    <w:rsid w:val="00544AE9"/>
    <w:rsid w:val="00544F73"/>
    <w:rsid w:val="0054558A"/>
    <w:rsid w:val="00545C22"/>
    <w:rsid w:val="00545DE2"/>
    <w:rsid w:val="005467A2"/>
    <w:rsid w:val="00546940"/>
    <w:rsid w:val="005476BF"/>
    <w:rsid w:val="005524A8"/>
    <w:rsid w:val="00553DC9"/>
    <w:rsid w:val="00554DCF"/>
    <w:rsid w:val="00556861"/>
    <w:rsid w:val="00557166"/>
    <w:rsid w:val="0056005C"/>
    <w:rsid w:val="00560368"/>
    <w:rsid w:val="00560565"/>
    <w:rsid w:val="00560AE8"/>
    <w:rsid w:val="00562240"/>
    <w:rsid w:val="005624EF"/>
    <w:rsid w:val="0056258F"/>
    <w:rsid w:val="00563880"/>
    <w:rsid w:val="0056503E"/>
    <w:rsid w:val="00565458"/>
    <w:rsid w:val="00565467"/>
    <w:rsid w:val="00565B26"/>
    <w:rsid w:val="00565E69"/>
    <w:rsid w:val="00565FDA"/>
    <w:rsid w:val="0056677C"/>
    <w:rsid w:val="005739BA"/>
    <w:rsid w:val="00573C79"/>
    <w:rsid w:val="00573DEA"/>
    <w:rsid w:val="00574B93"/>
    <w:rsid w:val="00574FE9"/>
    <w:rsid w:val="0057582F"/>
    <w:rsid w:val="005763C0"/>
    <w:rsid w:val="00576B99"/>
    <w:rsid w:val="00580E25"/>
    <w:rsid w:val="0058107C"/>
    <w:rsid w:val="005813CA"/>
    <w:rsid w:val="00581908"/>
    <w:rsid w:val="00581B68"/>
    <w:rsid w:val="00581DA5"/>
    <w:rsid w:val="005822F5"/>
    <w:rsid w:val="0058267A"/>
    <w:rsid w:val="0058279C"/>
    <w:rsid w:val="0058358B"/>
    <w:rsid w:val="00583FCC"/>
    <w:rsid w:val="00585FB7"/>
    <w:rsid w:val="005919E1"/>
    <w:rsid w:val="00592877"/>
    <w:rsid w:val="0059420E"/>
    <w:rsid w:val="005948A3"/>
    <w:rsid w:val="00594B4F"/>
    <w:rsid w:val="00595187"/>
    <w:rsid w:val="00596182"/>
    <w:rsid w:val="00596224"/>
    <w:rsid w:val="00596487"/>
    <w:rsid w:val="00596FDE"/>
    <w:rsid w:val="00597623"/>
    <w:rsid w:val="005A04F6"/>
    <w:rsid w:val="005A0793"/>
    <w:rsid w:val="005A1BAD"/>
    <w:rsid w:val="005A302B"/>
    <w:rsid w:val="005A3A6F"/>
    <w:rsid w:val="005A3F16"/>
    <w:rsid w:val="005A42A1"/>
    <w:rsid w:val="005A471C"/>
    <w:rsid w:val="005A4847"/>
    <w:rsid w:val="005A4B77"/>
    <w:rsid w:val="005A5247"/>
    <w:rsid w:val="005A728B"/>
    <w:rsid w:val="005A77E0"/>
    <w:rsid w:val="005A7C51"/>
    <w:rsid w:val="005B0B5B"/>
    <w:rsid w:val="005B1293"/>
    <w:rsid w:val="005B2B94"/>
    <w:rsid w:val="005B36E2"/>
    <w:rsid w:val="005B52D4"/>
    <w:rsid w:val="005B593B"/>
    <w:rsid w:val="005B5994"/>
    <w:rsid w:val="005B5A73"/>
    <w:rsid w:val="005B627A"/>
    <w:rsid w:val="005B63B9"/>
    <w:rsid w:val="005B6C50"/>
    <w:rsid w:val="005C0324"/>
    <w:rsid w:val="005C0786"/>
    <w:rsid w:val="005C0B16"/>
    <w:rsid w:val="005C0BF0"/>
    <w:rsid w:val="005C1159"/>
    <w:rsid w:val="005C13BE"/>
    <w:rsid w:val="005C1F32"/>
    <w:rsid w:val="005C280C"/>
    <w:rsid w:val="005C31C1"/>
    <w:rsid w:val="005C32DE"/>
    <w:rsid w:val="005C339A"/>
    <w:rsid w:val="005C34BC"/>
    <w:rsid w:val="005C394C"/>
    <w:rsid w:val="005C5B6A"/>
    <w:rsid w:val="005C6A57"/>
    <w:rsid w:val="005C75D0"/>
    <w:rsid w:val="005D15BF"/>
    <w:rsid w:val="005D1F3D"/>
    <w:rsid w:val="005D2BAF"/>
    <w:rsid w:val="005D3618"/>
    <w:rsid w:val="005D3C48"/>
    <w:rsid w:val="005D3F19"/>
    <w:rsid w:val="005D40A5"/>
    <w:rsid w:val="005D421C"/>
    <w:rsid w:val="005D4C47"/>
    <w:rsid w:val="005D6086"/>
    <w:rsid w:val="005D7096"/>
    <w:rsid w:val="005D7425"/>
    <w:rsid w:val="005E134E"/>
    <w:rsid w:val="005E1DFD"/>
    <w:rsid w:val="005E3077"/>
    <w:rsid w:val="005E310E"/>
    <w:rsid w:val="005E3A50"/>
    <w:rsid w:val="005E4CB9"/>
    <w:rsid w:val="005E4F0F"/>
    <w:rsid w:val="005E4FA3"/>
    <w:rsid w:val="005E50D8"/>
    <w:rsid w:val="005E6577"/>
    <w:rsid w:val="005E7303"/>
    <w:rsid w:val="005F15FD"/>
    <w:rsid w:val="005F2BBE"/>
    <w:rsid w:val="005F2DBD"/>
    <w:rsid w:val="005F3744"/>
    <w:rsid w:val="005F379A"/>
    <w:rsid w:val="005F3E7C"/>
    <w:rsid w:val="005F3EFA"/>
    <w:rsid w:val="005F5744"/>
    <w:rsid w:val="005F592E"/>
    <w:rsid w:val="005F5D44"/>
    <w:rsid w:val="005F6997"/>
    <w:rsid w:val="005F6CF0"/>
    <w:rsid w:val="005F7136"/>
    <w:rsid w:val="005F7376"/>
    <w:rsid w:val="005F7839"/>
    <w:rsid w:val="006019A2"/>
    <w:rsid w:val="0060246A"/>
    <w:rsid w:val="006027B1"/>
    <w:rsid w:val="00605620"/>
    <w:rsid w:val="00606905"/>
    <w:rsid w:val="0060691B"/>
    <w:rsid w:val="00606C45"/>
    <w:rsid w:val="00606C64"/>
    <w:rsid w:val="0060742F"/>
    <w:rsid w:val="00610B67"/>
    <w:rsid w:val="00611003"/>
    <w:rsid w:val="006110DB"/>
    <w:rsid w:val="006116CE"/>
    <w:rsid w:val="00611E50"/>
    <w:rsid w:val="00613551"/>
    <w:rsid w:val="00613BD7"/>
    <w:rsid w:val="00613CF2"/>
    <w:rsid w:val="00613D81"/>
    <w:rsid w:val="0061422A"/>
    <w:rsid w:val="00614C08"/>
    <w:rsid w:val="00615576"/>
    <w:rsid w:val="00615DB9"/>
    <w:rsid w:val="00615EB6"/>
    <w:rsid w:val="00615F43"/>
    <w:rsid w:val="0061677E"/>
    <w:rsid w:val="00617185"/>
    <w:rsid w:val="00617C16"/>
    <w:rsid w:val="00617C25"/>
    <w:rsid w:val="00617EA7"/>
    <w:rsid w:val="0062181E"/>
    <w:rsid w:val="006231DC"/>
    <w:rsid w:val="006248FE"/>
    <w:rsid w:val="00624EA1"/>
    <w:rsid w:val="0062534D"/>
    <w:rsid w:val="00625374"/>
    <w:rsid w:val="0062590E"/>
    <w:rsid w:val="00625E4D"/>
    <w:rsid w:val="0062623D"/>
    <w:rsid w:val="00626F66"/>
    <w:rsid w:val="00626F86"/>
    <w:rsid w:val="00627774"/>
    <w:rsid w:val="00627E09"/>
    <w:rsid w:val="006304B1"/>
    <w:rsid w:val="00630EC9"/>
    <w:rsid w:val="00631D79"/>
    <w:rsid w:val="0063285A"/>
    <w:rsid w:val="00633285"/>
    <w:rsid w:val="0063365B"/>
    <w:rsid w:val="0063472D"/>
    <w:rsid w:val="006347C6"/>
    <w:rsid w:val="006350CE"/>
    <w:rsid w:val="0063546A"/>
    <w:rsid w:val="006362E9"/>
    <w:rsid w:val="006376FE"/>
    <w:rsid w:val="006407CE"/>
    <w:rsid w:val="00640F4B"/>
    <w:rsid w:val="0064216D"/>
    <w:rsid w:val="00642ACA"/>
    <w:rsid w:val="00644A62"/>
    <w:rsid w:val="00645663"/>
    <w:rsid w:val="00645FB2"/>
    <w:rsid w:val="006462F4"/>
    <w:rsid w:val="00647067"/>
    <w:rsid w:val="00647AD6"/>
    <w:rsid w:val="0065775C"/>
    <w:rsid w:val="006603BC"/>
    <w:rsid w:val="00661517"/>
    <w:rsid w:val="00661F59"/>
    <w:rsid w:val="0066200E"/>
    <w:rsid w:val="00662880"/>
    <w:rsid w:val="00662D59"/>
    <w:rsid w:val="00663660"/>
    <w:rsid w:val="00663B7E"/>
    <w:rsid w:val="0066463A"/>
    <w:rsid w:val="006655D3"/>
    <w:rsid w:val="0066598B"/>
    <w:rsid w:val="00665C5A"/>
    <w:rsid w:val="00666EDF"/>
    <w:rsid w:val="00667140"/>
    <w:rsid w:val="00667994"/>
    <w:rsid w:val="00667FAB"/>
    <w:rsid w:val="006706CD"/>
    <w:rsid w:val="0067194C"/>
    <w:rsid w:val="0067195A"/>
    <w:rsid w:val="006728F9"/>
    <w:rsid w:val="00673937"/>
    <w:rsid w:val="00673D41"/>
    <w:rsid w:val="00674326"/>
    <w:rsid w:val="006751F1"/>
    <w:rsid w:val="00675262"/>
    <w:rsid w:val="0067572A"/>
    <w:rsid w:val="006758C9"/>
    <w:rsid w:val="00675BEB"/>
    <w:rsid w:val="006765FA"/>
    <w:rsid w:val="0068076F"/>
    <w:rsid w:val="00680F69"/>
    <w:rsid w:val="006816D0"/>
    <w:rsid w:val="00681A94"/>
    <w:rsid w:val="006827BB"/>
    <w:rsid w:val="00682A36"/>
    <w:rsid w:val="00683225"/>
    <w:rsid w:val="00683A66"/>
    <w:rsid w:val="00683BF1"/>
    <w:rsid w:val="00685487"/>
    <w:rsid w:val="006855A3"/>
    <w:rsid w:val="0068581F"/>
    <w:rsid w:val="00685AC5"/>
    <w:rsid w:val="00685DA6"/>
    <w:rsid w:val="006878BC"/>
    <w:rsid w:val="0069060B"/>
    <w:rsid w:val="00690B41"/>
    <w:rsid w:val="00690CBE"/>
    <w:rsid w:val="006911A8"/>
    <w:rsid w:val="00691326"/>
    <w:rsid w:val="006915FF"/>
    <w:rsid w:val="00691C6D"/>
    <w:rsid w:val="0069224E"/>
    <w:rsid w:val="00692EA9"/>
    <w:rsid w:val="00693605"/>
    <w:rsid w:val="006936AB"/>
    <w:rsid w:val="00693ABD"/>
    <w:rsid w:val="00695D1D"/>
    <w:rsid w:val="00696A4E"/>
    <w:rsid w:val="00696F59"/>
    <w:rsid w:val="006978C8"/>
    <w:rsid w:val="006A175A"/>
    <w:rsid w:val="006A194D"/>
    <w:rsid w:val="006A1EA5"/>
    <w:rsid w:val="006A206D"/>
    <w:rsid w:val="006A2874"/>
    <w:rsid w:val="006A2FC7"/>
    <w:rsid w:val="006A50DC"/>
    <w:rsid w:val="006A5981"/>
    <w:rsid w:val="006A67A8"/>
    <w:rsid w:val="006A6809"/>
    <w:rsid w:val="006B0C0C"/>
    <w:rsid w:val="006B14C4"/>
    <w:rsid w:val="006B1996"/>
    <w:rsid w:val="006B21BA"/>
    <w:rsid w:val="006B2431"/>
    <w:rsid w:val="006B24F8"/>
    <w:rsid w:val="006B2B99"/>
    <w:rsid w:val="006B3025"/>
    <w:rsid w:val="006B3A9B"/>
    <w:rsid w:val="006B51DA"/>
    <w:rsid w:val="006B5811"/>
    <w:rsid w:val="006B761C"/>
    <w:rsid w:val="006C0370"/>
    <w:rsid w:val="006C20D1"/>
    <w:rsid w:val="006C210D"/>
    <w:rsid w:val="006C2300"/>
    <w:rsid w:val="006C2C4E"/>
    <w:rsid w:val="006C2DF4"/>
    <w:rsid w:val="006C358E"/>
    <w:rsid w:val="006C364A"/>
    <w:rsid w:val="006C3BE5"/>
    <w:rsid w:val="006C403F"/>
    <w:rsid w:val="006C4A63"/>
    <w:rsid w:val="006C6AC3"/>
    <w:rsid w:val="006C72E4"/>
    <w:rsid w:val="006C7F64"/>
    <w:rsid w:val="006D04AC"/>
    <w:rsid w:val="006D07DE"/>
    <w:rsid w:val="006D090F"/>
    <w:rsid w:val="006D20D4"/>
    <w:rsid w:val="006D3E8F"/>
    <w:rsid w:val="006D44E1"/>
    <w:rsid w:val="006D4D21"/>
    <w:rsid w:val="006D6467"/>
    <w:rsid w:val="006D6C39"/>
    <w:rsid w:val="006D7E2B"/>
    <w:rsid w:val="006E0DCA"/>
    <w:rsid w:val="006E17F8"/>
    <w:rsid w:val="006E18C8"/>
    <w:rsid w:val="006E1C01"/>
    <w:rsid w:val="006E2041"/>
    <w:rsid w:val="006E35C6"/>
    <w:rsid w:val="006E37D4"/>
    <w:rsid w:val="006E415C"/>
    <w:rsid w:val="006E4B5F"/>
    <w:rsid w:val="006E4F80"/>
    <w:rsid w:val="006E5516"/>
    <w:rsid w:val="006E5746"/>
    <w:rsid w:val="006E6605"/>
    <w:rsid w:val="006E718A"/>
    <w:rsid w:val="006F1372"/>
    <w:rsid w:val="006F2968"/>
    <w:rsid w:val="006F2D0D"/>
    <w:rsid w:val="006F39ED"/>
    <w:rsid w:val="006F3B37"/>
    <w:rsid w:val="006F409A"/>
    <w:rsid w:val="006F4641"/>
    <w:rsid w:val="006F4E18"/>
    <w:rsid w:val="006F5318"/>
    <w:rsid w:val="006F6030"/>
    <w:rsid w:val="006F66CC"/>
    <w:rsid w:val="00700338"/>
    <w:rsid w:val="0070041D"/>
    <w:rsid w:val="007005BD"/>
    <w:rsid w:val="00700F7B"/>
    <w:rsid w:val="00703A97"/>
    <w:rsid w:val="00703DED"/>
    <w:rsid w:val="0070488E"/>
    <w:rsid w:val="0070529F"/>
    <w:rsid w:val="0070549A"/>
    <w:rsid w:val="00705664"/>
    <w:rsid w:val="00707820"/>
    <w:rsid w:val="00710096"/>
    <w:rsid w:val="00710A07"/>
    <w:rsid w:val="00710A96"/>
    <w:rsid w:val="00711A57"/>
    <w:rsid w:val="00712075"/>
    <w:rsid w:val="00713765"/>
    <w:rsid w:val="00714933"/>
    <w:rsid w:val="00714981"/>
    <w:rsid w:val="00717A58"/>
    <w:rsid w:val="00717A9D"/>
    <w:rsid w:val="00717AD0"/>
    <w:rsid w:val="00717F04"/>
    <w:rsid w:val="00717FFC"/>
    <w:rsid w:val="007200D5"/>
    <w:rsid w:val="00720B64"/>
    <w:rsid w:val="00722172"/>
    <w:rsid w:val="0072352B"/>
    <w:rsid w:val="00723AA6"/>
    <w:rsid w:val="00724422"/>
    <w:rsid w:val="007244B2"/>
    <w:rsid w:val="00724FA2"/>
    <w:rsid w:val="00725351"/>
    <w:rsid w:val="007258C4"/>
    <w:rsid w:val="00725C8C"/>
    <w:rsid w:val="00727701"/>
    <w:rsid w:val="00727B61"/>
    <w:rsid w:val="00727F1D"/>
    <w:rsid w:val="00730A71"/>
    <w:rsid w:val="007321E1"/>
    <w:rsid w:val="0073244F"/>
    <w:rsid w:val="00733A2F"/>
    <w:rsid w:val="007348A4"/>
    <w:rsid w:val="00735279"/>
    <w:rsid w:val="00736082"/>
    <w:rsid w:val="00736347"/>
    <w:rsid w:val="00736752"/>
    <w:rsid w:val="00736A67"/>
    <w:rsid w:val="0073715C"/>
    <w:rsid w:val="007371C3"/>
    <w:rsid w:val="00737CE2"/>
    <w:rsid w:val="00740C2B"/>
    <w:rsid w:val="0074133F"/>
    <w:rsid w:val="00741349"/>
    <w:rsid w:val="00742F69"/>
    <w:rsid w:val="0074315A"/>
    <w:rsid w:val="007436BC"/>
    <w:rsid w:val="0074382B"/>
    <w:rsid w:val="00743BB4"/>
    <w:rsid w:val="00743EB8"/>
    <w:rsid w:val="007448C3"/>
    <w:rsid w:val="00744D35"/>
    <w:rsid w:val="00745701"/>
    <w:rsid w:val="00745832"/>
    <w:rsid w:val="00745AEC"/>
    <w:rsid w:val="00745E9B"/>
    <w:rsid w:val="00746057"/>
    <w:rsid w:val="0074613E"/>
    <w:rsid w:val="007475CF"/>
    <w:rsid w:val="00750B66"/>
    <w:rsid w:val="00750BB0"/>
    <w:rsid w:val="00752087"/>
    <w:rsid w:val="00752174"/>
    <w:rsid w:val="0075292D"/>
    <w:rsid w:val="00752A8C"/>
    <w:rsid w:val="00752E2D"/>
    <w:rsid w:val="00753CA4"/>
    <w:rsid w:val="00754B08"/>
    <w:rsid w:val="00756B06"/>
    <w:rsid w:val="00756F7D"/>
    <w:rsid w:val="00757B03"/>
    <w:rsid w:val="00757DF6"/>
    <w:rsid w:val="00760163"/>
    <w:rsid w:val="007604F0"/>
    <w:rsid w:val="00762951"/>
    <w:rsid w:val="00763C96"/>
    <w:rsid w:val="00763D17"/>
    <w:rsid w:val="00763D8C"/>
    <w:rsid w:val="00765556"/>
    <w:rsid w:val="00765EA6"/>
    <w:rsid w:val="0076623E"/>
    <w:rsid w:val="007664B9"/>
    <w:rsid w:val="00766E85"/>
    <w:rsid w:val="0076779D"/>
    <w:rsid w:val="007700A2"/>
    <w:rsid w:val="007707D3"/>
    <w:rsid w:val="007719EA"/>
    <w:rsid w:val="0077204A"/>
    <w:rsid w:val="007734BE"/>
    <w:rsid w:val="007736EE"/>
    <w:rsid w:val="007751B2"/>
    <w:rsid w:val="007775AB"/>
    <w:rsid w:val="007803F0"/>
    <w:rsid w:val="00780478"/>
    <w:rsid w:val="00780548"/>
    <w:rsid w:val="00781522"/>
    <w:rsid w:val="00782AD3"/>
    <w:rsid w:val="0078364A"/>
    <w:rsid w:val="007853B6"/>
    <w:rsid w:val="0078566C"/>
    <w:rsid w:val="00785BBA"/>
    <w:rsid w:val="00786F98"/>
    <w:rsid w:val="0078733F"/>
    <w:rsid w:val="007877B7"/>
    <w:rsid w:val="00790DE8"/>
    <w:rsid w:val="00790E25"/>
    <w:rsid w:val="00791518"/>
    <w:rsid w:val="0079173C"/>
    <w:rsid w:val="00791BBA"/>
    <w:rsid w:val="00791FBC"/>
    <w:rsid w:val="007922DB"/>
    <w:rsid w:val="00792F60"/>
    <w:rsid w:val="00792FF6"/>
    <w:rsid w:val="0079368F"/>
    <w:rsid w:val="00793ABC"/>
    <w:rsid w:val="00794844"/>
    <w:rsid w:val="007949CA"/>
    <w:rsid w:val="00795576"/>
    <w:rsid w:val="0079593E"/>
    <w:rsid w:val="0079654C"/>
    <w:rsid w:val="00796B72"/>
    <w:rsid w:val="00796FA0"/>
    <w:rsid w:val="007977F1"/>
    <w:rsid w:val="007A03DB"/>
    <w:rsid w:val="007A05EB"/>
    <w:rsid w:val="007A0A82"/>
    <w:rsid w:val="007A28DE"/>
    <w:rsid w:val="007A2C71"/>
    <w:rsid w:val="007A2F35"/>
    <w:rsid w:val="007A3012"/>
    <w:rsid w:val="007A319B"/>
    <w:rsid w:val="007A3A17"/>
    <w:rsid w:val="007A4063"/>
    <w:rsid w:val="007A4924"/>
    <w:rsid w:val="007A733F"/>
    <w:rsid w:val="007A7496"/>
    <w:rsid w:val="007A7869"/>
    <w:rsid w:val="007B1B02"/>
    <w:rsid w:val="007B3088"/>
    <w:rsid w:val="007B340D"/>
    <w:rsid w:val="007B3EEA"/>
    <w:rsid w:val="007B4032"/>
    <w:rsid w:val="007B574E"/>
    <w:rsid w:val="007B57F7"/>
    <w:rsid w:val="007B5A70"/>
    <w:rsid w:val="007B5D23"/>
    <w:rsid w:val="007B7662"/>
    <w:rsid w:val="007C2125"/>
    <w:rsid w:val="007C216C"/>
    <w:rsid w:val="007C239B"/>
    <w:rsid w:val="007C28E5"/>
    <w:rsid w:val="007C365C"/>
    <w:rsid w:val="007C4192"/>
    <w:rsid w:val="007C4991"/>
    <w:rsid w:val="007C4CDD"/>
    <w:rsid w:val="007C718C"/>
    <w:rsid w:val="007C71D9"/>
    <w:rsid w:val="007D0BE4"/>
    <w:rsid w:val="007D0D90"/>
    <w:rsid w:val="007D0F14"/>
    <w:rsid w:val="007D215C"/>
    <w:rsid w:val="007D21FD"/>
    <w:rsid w:val="007D227D"/>
    <w:rsid w:val="007D23FE"/>
    <w:rsid w:val="007D2BDA"/>
    <w:rsid w:val="007D3654"/>
    <w:rsid w:val="007D4087"/>
    <w:rsid w:val="007D4B40"/>
    <w:rsid w:val="007D4D08"/>
    <w:rsid w:val="007D4DFF"/>
    <w:rsid w:val="007D58F1"/>
    <w:rsid w:val="007D5FA3"/>
    <w:rsid w:val="007D60C6"/>
    <w:rsid w:val="007D67B0"/>
    <w:rsid w:val="007D6CD0"/>
    <w:rsid w:val="007D71FC"/>
    <w:rsid w:val="007D7958"/>
    <w:rsid w:val="007E0148"/>
    <w:rsid w:val="007E0609"/>
    <w:rsid w:val="007E1686"/>
    <w:rsid w:val="007E1873"/>
    <w:rsid w:val="007E18A1"/>
    <w:rsid w:val="007E1BA2"/>
    <w:rsid w:val="007E2309"/>
    <w:rsid w:val="007E2972"/>
    <w:rsid w:val="007E2C06"/>
    <w:rsid w:val="007E3352"/>
    <w:rsid w:val="007E3495"/>
    <w:rsid w:val="007E4117"/>
    <w:rsid w:val="007E4866"/>
    <w:rsid w:val="007E4FB9"/>
    <w:rsid w:val="007E53A7"/>
    <w:rsid w:val="007E569C"/>
    <w:rsid w:val="007E62A4"/>
    <w:rsid w:val="007E6321"/>
    <w:rsid w:val="007E66C5"/>
    <w:rsid w:val="007E7D52"/>
    <w:rsid w:val="007F0B0B"/>
    <w:rsid w:val="007F107B"/>
    <w:rsid w:val="007F1973"/>
    <w:rsid w:val="007F239B"/>
    <w:rsid w:val="007F2A02"/>
    <w:rsid w:val="007F3764"/>
    <w:rsid w:val="007F3D26"/>
    <w:rsid w:val="007F4B50"/>
    <w:rsid w:val="007F4BC7"/>
    <w:rsid w:val="007F51EE"/>
    <w:rsid w:val="007F53C3"/>
    <w:rsid w:val="007F562D"/>
    <w:rsid w:val="007F601D"/>
    <w:rsid w:val="007F6D6D"/>
    <w:rsid w:val="008011E9"/>
    <w:rsid w:val="00801202"/>
    <w:rsid w:val="00801962"/>
    <w:rsid w:val="008027BE"/>
    <w:rsid w:val="00803D83"/>
    <w:rsid w:val="00806E88"/>
    <w:rsid w:val="00807576"/>
    <w:rsid w:val="00807DAB"/>
    <w:rsid w:val="008109BC"/>
    <w:rsid w:val="008109DC"/>
    <w:rsid w:val="0081287D"/>
    <w:rsid w:val="00813419"/>
    <w:rsid w:val="008150EB"/>
    <w:rsid w:val="00816663"/>
    <w:rsid w:val="0081744B"/>
    <w:rsid w:val="00817BFC"/>
    <w:rsid w:val="0082100C"/>
    <w:rsid w:val="00822D27"/>
    <w:rsid w:val="00822D61"/>
    <w:rsid w:val="00823F61"/>
    <w:rsid w:val="00824795"/>
    <w:rsid w:val="008247AB"/>
    <w:rsid w:val="008247DA"/>
    <w:rsid w:val="00825899"/>
    <w:rsid w:val="008258AD"/>
    <w:rsid w:val="0082737C"/>
    <w:rsid w:val="0082770B"/>
    <w:rsid w:val="00827F98"/>
    <w:rsid w:val="00831E80"/>
    <w:rsid w:val="00833F95"/>
    <w:rsid w:val="00833F99"/>
    <w:rsid w:val="008342C6"/>
    <w:rsid w:val="008348CF"/>
    <w:rsid w:val="00834C59"/>
    <w:rsid w:val="00836C8B"/>
    <w:rsid w:val="00837921"/>
    <w:rsid w:val="00840002"/>
    <w:rsid w:val="00840612"/>
    <w:rsid w:val="008419BD"/>
    <w:rsid w:val="00842584"/>
    <w:rsid w:val="00842A98"/>
    <w:rsid w:val="008433FD"/>
    <w:rsid w:val="00843526"/>
    <w:rsid w:val="00843D76"/>
    <w:rsid w:val="008441AC"/>
    <w:rsid w:val="00844BD4"/>
    <w:rsid w:val="00845074"/>
    <w:rsid w:val="00846631"/>
    <w:rsid w:val="008470FE"/>
    <w:rsid w:val="00851ABB"/>
    <w:rsid w:val="00851E03"/>
    <w:rsid w:val="00852993"/>
    <w:rsid w:val="0085344D"/>
    <w:rsid w:val="00853FD1"/>
    <w:rsid w:val="008546C0"/>
    <w:rsid w:val="0085502A"/>
    <w:rsid w:val="008556B7"/>
    <w:rsid w:val="00855702"/>
    <w:rsid w:val="00855783"/>
    <w:rsid w:val="00855BD3"/>
    <w:rsid w:val="00856F90"/>
    <w:rsid w:val="00857446"/>
    <w:rsid w:val="00857CFD"/>
    <w:rsid w:val="0086029F"/>
    <w:rsid w:val="00860B9F"/>
    <w:rsid w:val="00860FFA"/>
    <w:rsid w:val="00861F64"/>
    <w:rsid w:val="0086247B"/>
    <w:rsid w:val="00862C53"/>
    <w:rsid w:val="00862CC6"/>
    <w:rsid w:val="008630B9"/>
    <w:rsid w:val="008638BB"/>
    <w:rsid w:val="00864625"/>
    <w:rsid w:val="008647E9"/>
    <w:rsid w:val="00865B86"/>
    <w:rsid w:val="0086616B"/>
    <w:rsid w:val="00866503"/>
    <w:rsid w:val="00866AFF"/>
    <w:rsid w:val="00867EA6"/>
    <w:rsid w:val="008702C7"/>
    <w:rsid w:val="0087075D"/>
    <w:rsid w:val="008708D5"/>
    <w:rsid w:val="00870BB4"/>
    <w:rsid w:val="008725B1"/>
    <w:rsid w:val="00872BC5"/>
    <w:rsid w:val="00873924"/>
    <w:rsid w:val="00873AC3"/>
    <w:rsid w:val="00873AEB"/>
    <w:rsid w:val="0087461D"/>
    <w:rsid w:val="00874D5C"/>
    <w:rsid w:val="00875057"/>
    <w:rsid w:val="00876CDC"/>
    <w:rsid w:val="008777EC"/>
    <w:rsid w:val="00880A4B"/>
    <w:rsid w:val="00880D44"/>
    <w:rsid w:val="008813F3"/>
    <w:rsid w:val="0088503B"/>
    <w:rsid w:val="008857CA"/>
    <w:rsid w:val="00886DE7"/>
    <w:rsid w:val="00887622"/>
    <w:rsid w:val="0088780C"/>
    <w:rsid w:val="00890901"/>
    <w:rsid w:val="00891258"/>
    <w:rsid w:val="00891872"/>
    <w:rsid w:val="00891FE6"/>
    <w:rsid w:val="0089260E"/>
    <w:rsid w:val="00892C21"/>
    <w:rsid w:val="00893854"/>
    <w:rsid w:val="00893924"/>
    <w:rsid w:val="0089398C"/>
    <w:rsid w:val="00893CBE"/>
    <w:rsid w:val="008946EA"/>
    <w:rsid w:val="00894DC9"/>
    <w:rsid w:val="0089546F"/>
    <w:rsid w:val="00895A30"/>
    <w:rsid w:val="00895AE9"/>
    <w:rsid w:val="00896963"/>
    <w:rsid w:val="00896B60"/>
    <w:rsid w:val="008970DE"/>
    <w:rsid w:val="008A2B5D"/>
    <w:rsid w:val="008A3709"/>
    <w:rsid w:val="008A37F6"/>
    <w:rsid w:val="008A654E"/>
    <w:rsid w:val="008A6D08"/>
    <w:rsid w:val="008A771D"/>
    <w:rsid w:val="008A7BD7"/>
    <w:rsid w:val="008B021D"/>
    <w:rsid w:val="008B07C0"/>
    <w:rsid w:val="008B0868"/>
    <w:rsid w:val="008B1A8D"/>
    <w:rsid w:val="008B1EFF"/>
    <w:rsid w:val="008B1F6D"/>
    <w:rsid w:val="008B25CA"/>
    <w:rsid w:val="008B293D"/>
    <w:rsid w:val="008B2BA2"/>
    <w:rsid w:val="008B2F43"/>
    <w:rsid w:val="008B4614"/>
    <w:rsid w:val="008B47F5"/>
    <w:rsid w:val="008B52D6"/>
    <w:rsid w:val="008B595E"/>
    <w:rsid w:val="008B5FE4"/>
    <w:rsid w:val="008C1194"/>
    <w:rsid w:val="008C1343"/>
    <w:rsid w:val="008C1B7B"/>
    <w:rsid w:val="008C1F64"/>
    <w:rsid w:val="008C2923"/>
    <w:rsid w:val="008C4E40"/>
    <w:rsid w:val="008C50EB"/>
    <w:rsid w:val="008C55F1"/>
    <w:rsid w:val="008C5727"/>
    <w:rsid w:val="008C6689"/>
    <w:rsid w:val="008C6D7F"/>
    <w:rsid w:val="008C79AF"/>
    <w:rsid w:val="008C7ADF"/>
    <w:rsid w:val="008D3BE4"/>
    <w:rsid w:val="008D5042"/>
    <w:rsid w:val="008D5386"/>
    <w:rsid w:val="008D5BAC"/>
    <w:rsid w:val="008D61ED"/>
    <w:rsid w:val="008D675E"/>
    <w:rsid w:val="008E1B41"/>
    <w:rsid w:val="008E26A7"/>
    <w:rsid w:val="008E2D09"/>
    <w:rsid w:val="008E3A5C"/>
    <w:rsid w:val="008E44B3"/>
    <w:rsid w:val="008E4C5C"/>
    <w:rsid w:val="008E64B1"/>
    <w:rsid w:val="008E6F0E"/>
    <w:rsid w:val="008F056B"/>
    <w:rsid w:val="008F0C47"/>
    <w:rsid w:val="008F1000"/>
    <w:rsid w:val="008F1B56"/>
    <w:rsid w:val="008F1DD3"/>
    <w:rsid w:val="008F1E9B"/>
    <w:rsid w:val="008F26CE"/>
    <w:rsid w:val="008F30E3"/>
    <w:rsid w:val="008F3209"/>
    <w:rsid w:val="008F359C"/>
    <w:rsid w:val="008F38CB"/>
    <w:rsid w:val="008F3F76"/>
    <w:rsid w:val="008F4727"/>
    <w:rsid w:val="008F48A9"/>
    <w:rsid w:val="008F5880"/>
    <w:rsid w:val="008F670D"/>
    <w:rsid w:val="008F7CF5"/>
    <w:rsid w:val="0090034E"/>
    <w:rsid w:val="0090050F"/>
    <w:rsid w:val="0090077B"/>
    <w:rsid w:val="0090178B"/>
    <w:rsid w:val="0090180E"/>
    <w:rsid w:val="00902259"/>
    <w:rsid w:val="009065D2"/>
    <w:rsid w:val="0090679B"/>
    <w:rsid w:val="00906C60"/>
    <w:rsid w:val="00906CB5"/>
    <w:rsid w:val="00907012"/>
    <w:rsid w:val="009102CB"/>
    <w:rsid w:val="00910B25"/>
    <w:rsid w:val="009117AA"/>
    <w:rsid w:val="00911B01"/>
    <w:rsid w:val="009122E1"/>
    <w:rsid w:val="00912810"/>
    <w:rsid w:val="00913937"/>
    <w:rsid w:val="009159F8"/>
    <w:rsid w:val="00915A2D"/>
    <w:rsid w:val="009162E6"/>
    <w:rsid w:val="009173B4"/>
    <w:rsid w:val="00920A23"/>
    <w:rsid w:val="0092124D"/>
    <w:rsid w:val="00922589"/>
    <w:rsid w:val="0092292D"/>
    <w:rsid w:val="00922EE8"/>
    <w:rsid w:val="00923794"/>
    <w:rsid w:val="00923A25"/>
    <w:rsid w:val="00923EF1"/>
    <w:rsid w:val="00923F02"/>
    <w:rsid w:val="0092403E"/>
    <w:rsid w:val="0092428E"/>
    <w:rsid w:val="00924D86"/>
    <w:rsid w:val="00925087"/>
    <w:rsid w:val="0092585B"/>
    <w:rsid w:val="00925AB6"/>
    <w:rsid w:val="00925C3E"/>
    <w:rsid w:val="00925D52"/>
    <w:rsid w:val="009270AC"/>
    <w:rsid w:val="009270B2"/>
    <w:rsid w:val="00930F59"/>
    <w:rsid w:val="00931520"/>
    <w:rsid w:val="00931E4C"/>
    <w:rsid w:val="00932F1C"/>
    <w:rsid w:val="009331BC"/>
    <w:rsid w:val="009336A4"/>
    <w:rsid w:val="009348DF"/>
    <w:rsid w:val="00934EDE"/>
    <w:rsid w:val="009369D8"/>
    <w:rsid w:val="00936AD0"/>
    <w:rsid w:val="0093753E"/>
    <w:rsid w:val="0093787A"/>
    <w:rsid w:val="00940804"/>
    <w:rsid w:val="00941832"/>
    <w:rsid w:val="0094309A"/>
    <w:rsid w:val="00943D31"/>
    <w:rsid w:val="00943DBB"/>
    <w:rsid w:val="009449AF"/>
    <w:rsid w:val="00944DCA"/>
    <w:rsid w:val="00945A12"/>
    <w:rsid w:val="00945E01"/>
    <w:rsid w:val="00946147"/>
    <w:rsid w:val="00946583"/>
    <w:rsid w:val="00946665"/>
    <w:rsid w:val="009507A1"/>
    <w:rsid w:val="009515F1"/>
    <w:rsid w:val="00951925"/>
    <w:rsid w:val="00951A63"/>
    <w:rsid w:val="00951F21"/>
    <w:rsid w:val="0095200C"/>
    <w:rsid w:val="0095363E"/>
    <w:rsid w:val="00954277"/>
    <w:rsid w:val="00954CFD"/>
    <w:rsid w:val="009551DA"/>
    <w:rsid w:val="009554FE"/>
    <w:rsid w:val="009559C6"/>
    <w:rsid w:val="009560E1"/>
    <w:rsid w:val="009565FB"/>
    <w:rsid w:val="00956DA1"/>
    <w:rsid w:val="009572A7"/>
    <w:rsid w:val="009573F5"/>
    <w:rsid w:val="00960507"/>
    <w:rsid w:val="00960746"/>
    <w:rsid w:val="00961CC0"/>
    <w:rsid w:val="009622B0"/>
    <w:rsid w:val="009623CF"/>
    <w:rsid w:val="009643DA"/>
    <w:rsid w:val="009646FC"/>
    <w:rsid w:val="0096652E"/>
    <w:rsid w:val="0096658F"/>
    <w:rsid w:val="0096704B"/>
    <w:rsid w:val="0096709C"/>
    <w:rsid w:val="009677D3"/>
    <w:rsid w:val="0096783E"/>
    <w:rsid w:val="00970E1A"/>
    <w:rsid w:val="009721F8"/>
    <w:rsid w:val="00972936"/>
    <w:rsid w:val="009732EB"/>
    <w:rsid w:val="0097352F"/>
    <w:rsid w:val="0097480E"/>
    <w:rsid w:val="00974964"/>
    <w:rsid w:val="00974D9C"/>
    <w:rsid w:val="009775C5"/>
    <w:rsid w:val="009777E2"/>
    <w:rsid w:val="0098028D"/>
    <w:rsid w:val="00981961"/>
    <w:rsid w:val="009819AF"/>
    <w:rsid w:val="009823F7"/>
    <w:rsid w:val="00982894"/>
    <w:rsid w:val="00983743"/>
    <w:rsid w:val="00984B44"/>
    <w:rsid w:val="00985ECD"/>
    <w:rsid w:val="009861B4"/>
    <w:rsid w:val="0098702E"/>
    <w:rsid w:val="0098763F"/>
    <w:rsid w:val="009905A3"/>
    <w:rsid w:val="0099115C"/>
    <w:rsid w:val="0099233B"/>
    <w:rsid w:val="00992A15"/>
    <w:rsid w:val="00993940"/>
    <w:rsid w:val="00993A69"/>
    <w:rsid w:val="009949BA"/>
    <w:rsid w:val="00994D26"/>
    <w:rsid w:val="00996809"/>
    <w:rsid w:val="0099753E"/>
    <w:rsid w:val="009A1024"/>
    <w:rsid w:val="009A1B2E"/>
    <w:rsid w:val="009A1CB5"/>
    <w:rsid w:val="009A25E9"/>
    <w:rsid w:val="009A2A59"/>
    <w:rsid w:val="009A2E99"/>
    <w:rsid w:val="009A30EE"/>
    <w:rsid w:val="009A32C2"/>
    <w:rsid w:val="009A3390"/>
    <w:rsid w:val="009A3779"/>
    <w:rsid w:val="009A4C8D"/>
    <w:rsid w:val="009A58AC"/>
    <w:rsid w:val="009A5920"/>
    <w:rsid w:val="009A5C18"/>
    <w:rsid w:val="009A7FE9"/>
    <w:rsid w:val="009B1000"/>
    <w:rsid w:val="009B23F8"/>
    <w:rsid w:val="009B2A9D"/>
    <w:rsid w:val="009B2ABB"/>
    <w:rsid w:val="009B2D91"/>
    <w:rsid w:val="009B36B7"/>
    <w:rsid w:val="009B4D35"/>
    <w:rsid w:val="009B5C12"/>
    <w:rsid w:val="009B5E27"/>
    <w:rsid w:val="009B5F32"/>
    <w:rsid w:val="009B6941"/>
    <w:rsid w:val="009B6C14"/>
    <w:rsid w:val="009B784E"/>
    <w:rsid w:val="009B7D2C"/>
    <w:rsid w:val="009B7D86"/>
    <w:rsid w:val="009C0096"/>
    <w:rsid w:val="009C02CA"/>
    <w:rsid w:val="009C1778"/>
    <w:rsid w:val="009C1DED"/>
    <w:rsid w:val="009C2216"/>
    <w:rsid w:val="009C2DE5"/>
    <w:rsid w:val="009C2E4E"/>
    <w:rsid w:val="009C31DF"/>
    <w:rsid w:val="009C3AC4"/>
    <w:rsid w:val="009C42EB"/>
    <w:rsid w:val="009C4564"/>
    <w:rsid w:val="009C4F55"/>
    <w:rsid w:val="009C5A83"/>
    <w:rsid w:val="009C6A79"/>
    <w:rsid w:val="009C6FEA"/>
    <w:rsid w:val="009C7AE4"/>
    <w:rsid w:val="009D37F0"/>
    <w:rsid w:val="009D4143"/>
    <w:rsid w:val="009D4420"/>
    <w:rsid w:val="009D475B"/>
    <w:rsid w:val="009D5B3F"/>
    <w:rsid w:val="009D5B5A"/>
    <w:rsid w:val="009D61D2"/>
    <w:rsid w:val="009D659D"/>
    <w:rsid w:val="009D66B0"/>
    <w:rsid w:val="009D66F6"/>
    <w:rsid w:val="009D7619"/>
    <w:rsid w:val="009D7FB9"/>
    <w:rsid w:val="009E102E"/>
    <w:rsid w:val="009E107A"/>
    <w:rsid w:val="009E1431"/>
    <w:rsid w:val="009E22EA"/>
    <w:rsid w:val="009E317F"/>
    <w:rsid w:val="009E350D"/>
    <w:rsid w:val="009E35F2"/>
    <w:rsid w:val="009E4289"/>
    <w:rsid w:val="009E51FA"/>
    <w:rsid w:val="009E7C6A"/>
    <w:rsid w:val="009E7EBA"/>
    <w:rsid w:val="009F014D"/>
    <w:rsid w:val="009F0F68"/>
    <w:rsid w:val="009F1CC0"/>
    <w:rsid w:val="009F3601"/>
    <w:rsid w:val="009F3669"/>
    <w:rsid w:val="009F3B55"/>
    <w:rsid w:val="009F404E"/>
    <w:rsid w:val="009F4563"/>
    <w:rsid w:val="009F4981"/>
    <w:rsid w:val="009F6C63"/>
    <w:rsid w:val="009F75C1"/>
    <w:rsid w:val="009F7A62"/>
    <w:rsid w:val="00A003AF"/>
    <w:rsid w:val="00A00439"/>
    <w:rsid w:val="00A012B8"/>
    <w:rsid w:val="00A01366"/>
    <w:rsid w:val="00A02F87"/>
    <w:rsid w:val="00A03183"/>
    <w:rsid w:val="00A03359"/>
    <w:rsid w:val="00A055FA"/>
    <w:rsid w:val="00A05D03"/>
    <w:rsid w:val="00A1050D"/>
    <w:rsid w:val="00A107BD"/>
    <w:rsid w:val="00A10A11"/>
    <w:rsid w:val="00A13F90"/>
    <w:rsid w:val="00A14801"/>
    <w:rsid w:val="00A15FA5"/>
    <w:rsid w:val="00A16EC1"/>
    <w:rsid w:val="00A22596"/>
    <w:rsid w:val="00A228A7"/>
    <w:rsid w:val="00A2319D"/>
    <w:rsid w:val="00A25864"/>
    <w:rsid w:val="00A25F35"/>
    <w:rsid w:val="00A26695"/>
    <w:rsid w:val="00A267B1"/>
    <w:rsid w:val="00A269E7"/>
    <w:rsid w:val="00A270E4"/>
    <w:rsid w:val="00A27F15"/>
    <w:rsid w:val="00A304EF"/>
    <w:rsid w:val="00A33DFA"/>
    <w:rsid w:val="00A3440B"/>
    <w:rsid w:val="00A3492D"/>
    <w:rsid w:val="00A34C0D"/>
    <w:rsid w:val="00A34DDF"/>
    <w:rsid w:val="00A359B4"/>
    <w:rsid w:val="00A362DB"/>
    <w:rsid w:val="00A3667A"/>
    <w:rsid w:val="00A36C0D"/>
    <w:rsid w:val="00A36F81"/>
    <w:rsid w:val="00A36FDB"/>
    <w:rsid w:val="00A4090A"/>
    <w:rsid w:val="00A410A0"/>
    <w:rsid w:val="00A4290E"/>
    <w:rsid w:val="00A42ABD"/>
    <w:rsid w:val="00A437A4"/>
    <w:rsid w:val="00A43809"/>
    <w:rsid w:val="00A43AD4"/>
    <w:rsid w:val="00A446DF"/>
    <w:rsid w:val="00A44D75"/>
    <w:rsid w:val="00A45950"/>
    <w:rsid w:val="00A47606"/>
    <w:rsid w:val="00A47E53"/>
    <w:rsid w:val="00A47E64"/>
    <w:rsid w:val="00A50618"/>
    <w:rsid w:val="00A50D6D"/>
    <w:rsid w:val="00A512A6"/>
    <w:rsid w:val="00A5198A"/>
    <w:rsid w:val="00A52A0D"/>
    <w:rsid w:val="00A52BDD"/>
    <w:rsid w:val="00A52BE8"/>
    <w:rsid w:val="00A53077"/>
    <w:rsid w:val="00A536C0"/>
    <w:rsid w:val="00A55EE9"/>
    <w:rsid w:val="00A5666B"/>
    <w:rsid w:val="00A568A7"/>
    <w:rsid w:val="00A56C1A"/>
    <w:rsid w:val="00A56E44"/>
    <w:rsid w:val="00A57BBA"/>
    <w:rsid w:val="00A610C1"/>
    <w:rsid w:val="00A616AA"/>
    <w:rsid w:val="00A616EC"/>
    <w:rsid w:val="00A61CE3"/>
    <w:rsid w:val="00A62157"/>
    <w:rsid w:val="00A629F2"/>
    <w:rsid w:val="00A62EBF"/>
    <w:rsid w:val="00A6331D"/>
    <w:rsid w:val="00A65C82"/>
    <w:rsid w:val="00A66421"/>
    <w:rsid w:val="00A666BA"/>
    <w:rsid w:val="00A670B3"/>
    <w:rsid w:val="00A67AAB"/>
    <w:rsid w:val="00A7067F"/>
    <w:rsid w:val="00A70A85"/>
    <w:rsid w:val="00A71BD1"/>
    <w:rsid w:val="00A738F0"/>
    <w:rsid w:val="00A74621"/>
    <w:rsid w:val="00A74A25"/>
    <w:rsid w:val="00A761A1"/>
    <w:rsid w:val="00A763E3"/>
    <w:rsid w:val="00A776CA"/>
    <w:rsid w:val="00A80843"/>
    <w:rsid w:val="00A80B02"/>
    <w:rsid w:val="00A80D83"/>
    <w:rsid w:val="00A814B3"/>
    <w:rsid w:val="00A81BD9"/>
    <w:rsid w:val="00A81DF5"/>
    <w:rsid w:val="00A81F48"/>
    <w:rsid w:val="00A8336B"/>
    <w:rsid w:val="00A83986"/>
    <w:rsid w:val="00A8459C"/>
    <w:rsid w:val="00A871B4"/>
    <w:rsid w:val="00A87659"/>
    <w:rsid w:val="00A87E05"/>
    <w:rsid w:val="00A90261"/>
    <w:rsid w:val="00A90B32"/>
    <w:rsid w:val="00A911CA"/>
    <w:rsid w:val="00A919E1"/>
    <w:rsid w:val="00A91D21"/>
    <w:rsid w:val="00A91F3F"/>
    <w:rsid w:val="00A92709"/>
    <w:rsid w:val="00A92919"/>
    <w:rsid w:val="00A92F70"/>
    <w:rsid w:val="00A94DAF"/>
    <w:rsid w:val="00A953E6"/>
    <w:rsid w:val="00A95C6B"/>
    <w:rsid w:val="00A9666E"/>
    <w:rsid w:val="00A96A7A"/>
    <w:rsid w:val="00A974A3"/>
    <w:rsid w:val="00AA03E2"/>
    <w:rsid w:val="00AA0E25"/>
    <w:rsid w:val="00AA16F6"/>
    <w:rsid w:val="00AA2112"/>
    <w:rsid w:val="00AA2472"/>
    <w:rsid w:val="00AA2899"/>
    <w:rsid w:val="00AA2A3F"/>
    <w:rsid w:val="00AA2CCB"/>
    <w:rsid w:val="00AA36E7"/>
    <w:rsid w:val="00AA3C70"/>
    <w:rsid w:val="00AA4056"/>
    <w:rsid w:val="00AA439F"/>
    <w:rsid w:val="00AA45E4"/>
    <w:rsid w:val="00AA495A"/>
    <w:rsid w:val="00AA58FC"/>
    <w:rsid w:val="00AA5D28"/>
    <w:rsid w:val="00AA6412"/>
    <w:rsid w:val="00AA73EB"/>
    <w:rsid w:val="00AB0DF8"/>
    <w:rsid w:val="00AB1D5C"/>
    <w:rsid w:val="00AB1FF4"/>
    <w:rsid w:val="00AB3F18"/>
    <w:rsid w:val="00AB5104"/>
    <w:rsid w:val="00AB63F0"/>
    <w:rsid w:val="00AB7046"/>
    <w:rsid w:val="00AB775C"/>
    <w:rsid w:val="00AB7B84"/>
    <w:rsid w:val="00AC020E"/>
    <w:rsid w:val="00AC0B34"/>
    <w:rsid w:val="00AC0C7F"/>
    <w:rsid w:val="00AC1B57"/>
    <w:rsid w:val="00AC2F9A"/>
    <w:rsid w:val="00AC3ACD"/>
    <w:rsid w:val="00AC3EE4"/>
    <w:rsid w:val="00AC557A"/>
    <w:rsid w:val="00AC6C5F"/>
    <w:rsid w:val="00AC75D7"/>
    <w:rsid w:val="00AC7A7C"/>
    <w:rsid w:val="00AD01B8"/>
    <w:rsid w:val="00AD0298"/>
    <w:rsid w:val="00AD24D2"/>
    <w:rsid w:val="00AD2A84"/>
    <w:rsid w:val="00AD324F"/>
    <w:rsid w:val="00AD3F0E"/>
    <w:rsid w:val="00AD43AA"/>
    <w:rsid w:val="00AD489C"/>
    <w:rsid w:val="00AD4E9F"/>
    <w:rsid w:val="00AD513F"/>
    <w:rsid w:val="00AD5306"/>
    <w:rsid w:val="00AD563F"/>
    <w:rsid w:val="00AD5EF2"/>
    <w:rsid w:val="00AD75B9"/>
    <w:rsid w:val="00AE22E9"/>
    <w:rsid w:val="00AE296F"/>
    <w:rsid w:val="00AE299A"/>
    <w:rsid w:val="00AE2EE9"/>
    <w:rsid w:val="00AE300D"/>
    <w:rsid w:val="00AE3864"/>
    <w:rsid w:val="00AE3AA3"/>
    <w:rsid w:val="00AE3C26"/>
    <w:rsid w:val="00AE47DA"/>
    <w:rsid w:val="00AE6474"/>
    <w:rsid w:val="00AE64FB"/>
    <w:rsid w:val="00AE6599"/>
    <w:rsid w:val="00AE7731"/>
    <w:rsid w:val="00AE79F3"/>
    <w:rsid w:val="00AE7C23"/>
    <w:rsid w:val="00AF01B1"/>
    <w:rsid w:val="00AF0D87"/>
    <w:rsid w:val="00AF17DE"/>
    <w:rsid w:val="00AF23B4"/>
    <w:rsid w:val="00AF325A"/>
    <w:rsid w:val="00AF3288"/>
    <w:rsid w:val="00AF33B0"/>
    <w:rsid w:val="00AF35E8"/>
    <w:rsid w:val="00AF37CB"/>
    <w:rsid w:val="00AF4B1F"/>
    <w:rsid w:val="00AF7B12"/>
    <w:rsid w:val="00AF7E43"/>
    <w:rsid w:val="00B000F9"/>
    <w:rsid w:val="00B00500"/>
    <w:rsid w:val="00B01C8A"/>
    <w:rsid w:val="00B01E8A"/>
    <w:rsid w:val="00B042F2"/>
    <w:rsid w:val="00B04FD4"/>
    <w:rsid w:val="00B05CBB"/>
    <w:rsid w:val="00B05E72"/>
    <w:rsid w:val="00B1017A"/>
    <w:rsid w:val="00B10E18"/>
    <w:rsid w:val="00B1233E"/>
    <w:rsid w:val="00B15008"/>
    <w:rsid w:val="00B158EC"/>
    <w:rsid w:val="00B15909"/>
    <w:rsid w:val="00B165EE"/>
    <w:rsid w:val="00B173DD"/>
    <w:rsid w:val="00B20B20"/>
    <w:rsid w:val="00B2153F"/>
    <w:rsid w:val="00B240C3"/>
    <w:rsid w:val="00B24351"/>
    <w:rsid w:val="00B2587A"/>
    <w:rsid w:val="00B25C6B"/>
    <w:rsid w:val="00B26B57"/>
    <w:rsid w:val="00B27AED"/>
    <w:rsid w:val="00B27C5B"/>
    <w:rsid w:val="00B300FE"/>
    <w:rsid w:val="00B30978"/>
    <w:rsid w:val="00B30B63"/>
    <w:rsid w:val="00B31461"/>
    <w:rsid w:val="00B31D61"/>
    <w:rsid w:val="00B32537"/>
    <w:rsid w:val="00B33199"/>
    <w:rsid w:val="00B340D3"/>
    <w:rsid w:val="00B354EA"/>
    <w:rsid w:val="00B37039"/>
    <w:rsid w:val="00B37325"/>
    <w:rsid w:val="00B37FE9"/>
    <w:rsid w:val="00B4063A"/>
    <w:rsid w:val="00B40E46"/>
    <w:rsid w:val="00B42C95"/>
    <w:rsid w:val="00B43179"/>
    <w:rsid w:val="00B4318F"/>
    <w:rsid w:val="00B44F21"/>
    <w:rsid w:val="00B45FB1"/>
    <w:rsid w:val="00B460F1"/>
    <w:rsid w:val="00B47D66"/>
    <w:rsid w:val="00B503BE"/>
    <w:rsid w:val="00B50A77"/>
    <w:rsid w:val="00B50D79"/>
    <w:rsid w:val="00B510B3"/>
    <w:rsid w:val="00B5122D"/>
    <w:rsid w:val="00B513EC"/>
    <w:rsid w:val="00B52B56"/>
    <w:rsid w:val="00B52C59"/>
    <w:rsid w:val="00B52E1E"/>
    <w:rsid w:val="00B5386C"/>
    <w:rsid w:val="00B53872"/>
    <w:rsid w:val="00B53C1F"/>
    <w:rsid w:val="00B5406A"/>
    <w:rsid w:val="00B54291"/>
    <w:rsid w:val="00B548CF"/>
    <w:rsid w:val="00B56B72"/>
    <w:rsid w:val="00B604CB"/>
    <w:rsid w:val="00B619E8"/>
    <w:rsid w:val="00B6234F"/>
    <w:rsid w:val="00B62416"/>
    <w:rsid w:val="00B62692"/>
    <w:rsid w:val="00B64345"/>
    <w:rsid w:val="00B64948"/>
    <w:rsid w:val="00B653CA"/>
    <w:rsid w:val="00B6546E"/>
    <w:rsid w:val="00B66810"/>
    <w:rsid w:val="00B66C75"/>
    <w:rsid w:val="00B66E4E"/>
    <w:rsid w:val="00B70021"/>
    <w:rsid w:val="00B701CC"/>
    <w:rsid w:val="00B71583"/>
    <w:rsid w:val="00B71B18"/>
    <w:rsid w:val="00B71DE1"/>
    <w:rsid w:val="00B740DB"/>
    <w:rsid w:val="00B7429B"/>
    <w:rsid w:val="00B749D4"/>
    <w:rsid w:val="00B74FF7"/>
    <w:rsid w:val="00B753E1"/>
    <w:rsid w:val="00B759FD"/>
    <w:rsid w:val="00B7626C"/>
    <w:rsid w:val="00B77354"/>
    <w:rsid w:val="00B805C5"/>
    <w:rsid w:val="00B8097D"/>
    <w:rsid w:val="00B81410"/>
    <w:rsid w:val="00B8153A"/>
    <w:rsid w:val="00B81C00"/>
    <w:rsid w:val="00B823C4"/>
    <w:rsid w:val="00B82451"/>
    <w:rsid w:val="00B83EDF"/>
    <w:rsid w:val="00B8559C"/>
    <w:rsid w:val="00B85E6E"/>
    <w:rsid w:val="00B86C5B"/>
    <w:rsid w:val="00B8773E"/>
    <w:rsid w:val="00B87B1E"/>
    <w:rsid w:val="00B8F395"/>
    <w:rsid w:val="00B901DF"/>
    <w:rsid w:val="00B90ACA"/>
    <w:rsid w:val="00B90DB5"/>
    <w:rsid w:val="00B91B34"/>
    <w:rsid w:val="00B93E00"/>
    <w:rsid w:val="00B94238"/>
    <w:rsid w:val="00B94B8B"/>
    <w:rsid w:val="00B94BEC"/>
    <w:rsid w:val="00B9540A"/>
    <w:rsid w:val="00B955B1"/>
    <w:rsid w:val="00B956E3"/>
    <w:rsid w:val="00B95B3E"/>
    <w:rsid w:val="00B96824"/>
    <w:rsid w:val="00B9724E"/>
    <w:rsid w:val="00B97991"/>
    <w:rsid w:val="00BA0102"/>
    <w:rsid w:val="00BA0BA4"/>
    <w:rsid w:val="00BA1B8B"/>
    <w:rsid w:val="00BA7912"/>
    <w:rsid w:val="00BA7DF9"/>
    <w:rsid w:val="00BA7FEF"/>
    <w:rsid w:val="00BB0496"/>
    <w:rsid w:val="00BB1300"/>
    <w:rsid w:val="00BB1520"/>
    <w:rsid w:val="00BB204A"/>
    <w:rsid w:val="00BB2A51"/>
    <w:rsid w:val="00BB3011"/>
    <w:rsid w:val="00BB4DD5"/>
    <w:rsid w:val="00BB5E4E"/>
    <w:rsid w:val="00BB6978"/>
    <w:rsid w:val="00BB6E29"/>
    <w:rsid w:val="00BB7BDB"/>
    <w:rsid w:val="00BC0062"/>
    <w:rsid w:val="00BC04B9"/>
    <w:rsid w:val="00BC080A"/>
    <w:rsid w:val="00BC0B45"/>
    <w:rsid w:val="00BC198F"/>
    <w:rsid w:val="00BC2060"/>
    <w:rsid w:val="00BC2F62"/>
    <w:rsid w:val="00BC3283"/>
    <w:rsid w:val="00BC32F3"/>
    <w:rsid w:val="00BC33BB"/>
    <w:rsid w:val="00BC42B2"/>
    <w:rsid w:val="00BC4352"/>
    <w:rsid w:val="00BC4EC9"/>
    <w:rsid w:val="00BC585E"/>
    <w:rsid w:val="00BC59CE"/>
    <w:rsid w:val="00BC5CBB"/>
    <w:rsid w:val="00BC5FD3"/>
    <w:rsid w:val="00BC60CA"/>
    <w:rsid w:val="00BC6BC8"/>
    <w:rsid w:val="00BC7971"/>
    <w:rsid w:val="00BD0414"/>
    <w:rsid w:val="00BD0656"/>
    <w:rsid w:val="00BD0B96"/>
    <w:rsid w:val="00BD1778"/>
    <w:rsid w:val="00BD1D4A"/>
    <w:rsid w:val="00BD237B"/>
    <w:rsid w:val="00BD2426"/>
    <w:rsid w:val="00BD2D02"/>
    <w:rsid w:val="00BD2DB9"/>
    <w:rsid w:val="00BD4097"/>
    <w:rsid w:val="00BD4108"/>
    <w:rsid w:val="00BD795E"/>
    <w:rsid w:val="00BD7D69"/>
    <w:rsid w:val="00BE06C3"/>
    <w:rsid w:val="00BE0C03"/>
    <w:rsid w:val="00BE131F"/>
    <w:rsid w:val="00BE1707"/>
    <w:rsid w:val="00BE352E"/>
    <w:rsid w:val="00BE35CF"/>
    <w:rsid w:val="00BE45C6"/>
    <w:rsid w:val="00BE57DB"/>
    <w:rsid w:val="00BE5DD5"/>
    <w:rsid w:val="00BE7389"/>
    <w:rsid w:val="00BE7542"/>
    <w:rsid w:val="00BE77E9"/>
    <w:rsid w:val="00BF0EB5"/>
    <w:rsid w:val="00BF102A"/>
    <w:rsid w:val="00BF1E8D"/>
    <w:rsid w:val="00BF21D6"/>
    <w:rsid w:val="00BF21F2"/>
    <w:rsid w:val="00BF2324"/>
    <w:rsid w:val="00BF2493"/>
    <w:rsid w:val="00BF2DA7"/>
    <w:rsid w:val="00BF2E8F"/>
    <w:rsid w:val="00BF35C4"/>
    <w:rsid w:val="00BF40AF"/>
    <w:rsid w:val="00BF4141"/>
    <w:rsid w:val="00BF5876"/>
    <w:rsid w:val="00BF61BE"/>
    <w:rsid w:val="00BF6C82"/>
    <w:rsid w:val="00BF7BE7"/>
    <w:rsid w:val="00C0002A"/>
    <w:rsid w:val="00C00C75"/>
    <w:rsid w:val="00C01865"/>
    <w:rsid w:val="00C03039"/>
    <w:rsid w:val="00C030FE"/>
    <w:rsid w:val="00C035BC"/>
    <w:rsid w:val="00C03F63"/>
    <w:rsid w:val="00C049C4"/>
    <w:rsid w:val="00C07361"/>
    <w:rsid w:val="00C074AC"/>
    <w:rsid w:val="00C07553"/>
    <w:rsid w:val="00C07EA9"/>
    <w:rsid w:val="00C10399"/>
    <w:rsid w:val="00C10644"/>
    <w:rsid w:val="00C10F24"/>
    <w:rsid w:val="00C11D3E"/>
    <w:rsid w:val="00C1278B"/>
    <w:rsid w:val="00C132B5"/>
    <w:rsid w:val="00C135AE"/>
    <w:rsid w:val="00C14E37"/>
    <w:rsid w:val="00C1583D"/>
    <w:rsid w:val="00C164AA"/>
    <w:rsid w:val="00C16A39"/>
    <w:rsid w:val="00C16CBD"/>
    <w:rsid w:val="00C202E6"/>
    <w:rsid w:val="00C2063A"/>
    <w:rsid w:val="00C20A6F"/>
    <w:rsid w:val="00C21AF4"/>
    <w:rsid w:val="00C22043"/>
    <w:rsid w:val="00C23D2C"/>
    <w:rsid w:val="00C2483D"/>
    <w:rsid w:val="00C249D5"/>
    <w:rsid w:val="00C2592E"/>
    <w:rsid w:val="00C25B61"/>
    <w:rsid w:val="00C2723F"/>
    <w:rsid w:val="00C30AF5"/>
    <w:rsid w:val="00C31AF9"/>
    <w:rsid w:val="00C324EA"/>
    <w:rsid w:val="00C33023"/>
    <w:rsid w:val="00C332AA"/>
    <w:rsid w:val="00C335BC"/>
    <w:rsid w:val="00C33709"/>
    <w:rsid w:val="00C35210"/>
    <w:rsid w:val="00C3523E"/>
    <w:rsid w:val="00C36147"/>
    <w:rsid w:val="00C3641D"/>
    <w:rsid w:val="00C36BB2"/>
    <w:rsid w:val="00C37916"/>
    <w:rsid w:val="00C37DC5"/>
    <w:rsid w:val="00C401C8"/>
    <w:rsid w:val="00C40BF0"/>
    <w:rsid w:val="00C40F97"/>
    <w:rsid w:val="00C419DD"/>
    <w:rsid w:val="00C42556"/>
    <w:rsid w:val="00C42BCA"/>
    <w:rsid w:val="00C430CD"/>
    <w:rsid w:val="00C44728"/>
    <w:rsid w:val="00C456D3"/>
    <w:rsid w:val="00C45BE9"/>
    <w:rsid w:val="00C45D15"/>
    <w:rsid w:val="00C467DE"/>
    <w:rsid w:val="00C46F8B"/>
    <w:rsid w:val="00C47C67"/>
    <w:rsid w:val="00C47E09"/>
    <w:rsid w:val="00C4B130"/>
    <w:rsid w:val="00C5110D"/>
    <w:rsid w:val="00C52604"/>
    <w:rsid w:val="00C54512"/>
    <w:rsid w:val="00C5589F"/>
    <w:rsid w:val="00C55CB5"/>
    <w:rsid w:val="00C56431"/>
    <w:rsid w:val="00C56CA5"/>
    <w:rsid w:val="00C57D10"/>
    <w:rsid w:val="00C6337C"/>
    <w:rsid w:val="00C64AA4"/>
    <w:rsid w:val="00C65868"/>
    <w:rsid w:val="00C6595E"/>
    <w:rsid w:val="00C65E1B"/>
    <w:rsid w:val="00C67D8B"/>
    <w:rsid w:val="00C71615"/>
    <w:rsid w:val="00C720FA"/>
    <w:rsid w:val="00C73178"/>
    <w:rsid w:val="00C73A4C"/>
    <w:rsid w:val="00C74367"/>
    <w:rsid w:val="00C74E4F"/>
    <w:rsid w:val="00C74E92"/>
    <w:rsid w:val="00C75BEF"/>
    <w:rsid w:val="00C76453"/>
    <w:rsid w:val="00C76BF9"/>
    <w:rsid w:val="00C80329"/>
    <w:rsid w:val="00C80B84"/>
    <w:rsid w:val="00C80D02"/>
    <w:rsid w:val="00C80D73"/>
    <w:rsid w:val="00C819B5"/>
    <w:rsid w:val="00C82589"/>
    <w:rsid w:val="00C82713"/>
    <w:rsid w:val="00C82E53"/>
    <w:rsid w:val="00C842E4"/>
    <w:rsid w:val="00C849B4"/>
    <w:rsid w:val="00C84B13"/>
    <w:rsid w:val="00C855E1"/>
    <w:rsid w:val="00C8592E"/>
    <w:rsid w:val="00C86718"/>
    <w:rsid w:val="00C86934"/>
    <w:rsid w:val="00C87E21"/>
    <w:rsid w:val="00C91B06"/>
    <w:rsid w:val="00C91B46"/>
    <w:rsid w:val="00C9288A"/>
    <w:rsid w:val="00C9292F"/>
    <w:rsid w:val="00C92B1C"/>
    <w:rsid w:val="00C93457"/>
    <w:rsid w:val="00C943B9"/>
    <w:rsid w:val="00C94723"/>
    <w:rsid w:val="00C94B11"/>
    <w:rsid w:val="00C95BE9"/>
    <w:rsid w:val="00C9632B"/>
    <w:rsid w:val="00C96417"/>
    <w:rsid w:val="00C96A60"/>
    <w:rsid w:val="00C971DE"/>
    <w:rsid w:val="00CA0D65"/>
    <w:rsid w:val="00CA13CF"/>
    <w:rsid w:val="00CA2E9E"/>
    <w:rsid w:val="00CA3009"/>
    <w:rsid w:val="00CA3088"/>
    <w:rsid w:val="00CA3204"/>
    <w:rsid w:val="00CA5DF1"/>
    <w:rsid w:val="00CA6062"/>
    <w:rsid w:val="00CA6C4C"/>
    <w:rsid w:val="00CB03C5"/>
    <w:rsid w:val="00CB065C"/>
    <w:rsid w:val="00CB1816"/>
    <w:rsid w:val="00CB2EDE"/>
    <w:rsid w:val="00CB3525"/>
    <w:rsid w:val="00CB35DF"/>
    <w:rsid w:val="00CB4884"/>
    <w:rsid w:val="00CB4AF9"/>
    <w:rsid w:val="00CB6C8A"/>
    <w:rsid w:val="00CB70F3"/>
    <w:rsid w:val="00CC11CF"/>
    <w:rsid w:val="00CC1BC8"/>
    <w:rsid w:val="00CC1EF2"/>
    <w:rsid w:val="00CC2B07"/>
    <w:rsid w:val="00CC33E9"/>
    <w:rsid w:val="00CC37D6"/>
    <w:rsid w:val="00CC3A0B"/>
    <w:rsid w:val="00CC4AE4"/>
    <w:rsid w:val="00CC5666"/>
    <w:rsid w:val="00CC5B5F"/>
    <w:rsid w:val="00CC7811"/>
    <w:rsid w:val="00CC78BB"/>
    <w:rsid w:val="00CC7906"/>
    <w:rsid w:val="00CC7D28"/>
    <w:rsid w:val="00CC7F0B"/>
    <w:rsid w:val="00CD04EC"/>
    <w:rsid w:val="00CD14FB"/>
    <w:rsid w:val="00CD193F"/>
    <w:rsid w:val="00CD2DB5"/>
    <w:rsid w:val="00CD3038"/>
    <w:rsid w:val="00CD3875"/>
    <w:rsid w:val="00CD45B1"/>
    <w:rsid w:val="00CD5020"/>
    <w:rsid w:val="00CD53C0"/>
    <w:rsid w:val="00CD7949"/>
    <w:rsid w:val="00CD7985"/>
    <w:rsid w:val="00CE02F8"/>
    <w:rsid w:val="00CE048D"/>
    <w:rsid w:val="00CE144F"/>
    <w:rsid w:val="00CE18BA"/>
    <w:rsid w:val="00CE21B7"/>
    <w:rsid w:val="00CE2571"/>
    <w:rsid w:val="00CE3253"/>
    <w:rsid w:val="00CE3C3E"/>
    <w:rsid w:val="00CE51A3"/>
    <w:rsid w:val="00CE5818"/>
    <w:rsid w:val="00CE623D"/>
    <w:rsid w:val="00CE6D53"/>
    <w:rsid w:val="00CE6E16"/>
    <w:rsid w:val="00CE7292"/>
    <w:rsid w:val="00CE7C65"/>
    <w:rsid w:val="00CF0521"/>
    <w:rsid w:val="00CF15C2"/>
    <w:rsid w:val="00CF1D08"/>
    <w:rsid w:val="00CF3026"/>
    <w:rsid w:val="00CF43C2"/>
    <w:rsid w:val="00CF49B8"/>
    <w:rsid w:val="00CF4F21"/>
    <w:rsid w:val="00CF5544"/>
    <w:rsid w:val="00CF5641"/>
    <w:rsid w:val="00CF6EBB"/>
    <w:rsid w:val="00CF76AE"/>
    <w:rsid w:val="00CF7929"/>
    <w:rsid w:val="00D0096A"/>
    <w:rsid w:val="00D01623"/>
    <w:rsid w:val="00D02F18"/>
    <w:rsid w:val="00D05312"/>
    <w:rsid w:val="00D05390"/>
    <w:rsid w:val="00D05B4C"/>
    <w:rsid w:val="00D06A25"/>
    <w:rsid w:val="00D07100"/>
    <w:rsid w:val="00D076D2"/>
    <w:rsid w:val="00D07A13"/>
    <w:rsid w:val="00D1003C"/>
    <w:rsid w:val="00D101E8"/>
    <w:rsid w:val="00D10B82"/>
    <w:rsid w:val="00D12A68"/>
    <w:rsid w:val="00D134F4"/>
    <w:rsid w:val="00D13CA9"/>
    <w:rsid w:val="00D1511F"/>
    <w:rsid w:val="00D152D7"/>
    <w:rsid w:val="00D154F7"/>
    <w:rsid w:val="00D15795"/>
    <w:rsid w:val="00D16014"/>
    <w:rsid w:val="00D1671B"/>
    <w:rsid w:val="00D16881"/>
    <w:rsid w:val="00D20019"/>
    <w:rsid w:val="00D201DA"/>
    <w:rsid w:val="00D20564"/>
    <w:rsid w:val="00D209B1"/>
    <w:rsid w:val="00D20A94"/>
    <w:rsid w:val="00D23A24"/>
    <w:rsid w:val="00D23FB6"/>
    <w:rsid w:val="00D24F8E"/>
    <w:rsid w:val="00D25104"/>
    <w:rsid w:val="00D25489"/>
    <w:rsid w:val="00D26473"/>
    <w:rsid w:val="00D26FB9"/>
    <w:rsid w:val="00D31888"/>
    <w:rsid w:val="00D33E30"/>
    <w:rsid w:val="00D34742"/>
    <w:rsid w:val="00D34C46"/>
    <w:rsid w:val="00D35745"/>
    <w:rsid w:val="00D357BC"/>
    <w:rsid w:val="00D35D91"/>
    <w:rsid w:val="00D36275"/>
    <w:rsid w:val="00D3629F"/>
    <w:rsid w:val="00D36FBC"/>
    <w:rsid w:val="00D40438"/>
    <w:rsid w:val="00D4082E"/>
    <w:rsid w:val="00D41C05"/>
    <w:rsid w:val="00D42991"/>
    <w:rsid w:val="00D433C0"/>
    <w:rsid w:val="00D437FC"/>
    <w:rsid w:val="00D43840"/>
    <w:rsid w:val="00D44025"/>
    <w:rsid w:val="00D441D2"/>
    <w:rsid w:val="00D4422B"/>
    <w:rsid w:val="00D449E9"/>
    <w:rsid w:val="00D454F0"/>
    <w:rsid w:val="00D45C46"/>
    <w:rsid w:val="00D45FFC"/>
    <w:rsid w:val="00D46082"/>
    <w:rsid w:val="00D50C12"/>
    <w:rsid w:val="00D5106B"/>
    <w:rsid w:val="00D51563"/>
    <w:rsid w:val="00D51765"/>
    <w:rsid w:val="00D52658"/>
    <w:rsid w:val="00D541C8"/>
    <w:rsid w:val="00D543C3"/>
    <w:rsid w:val="00D544B8"/>
    <w:rsid w:val="00D5553E"/>
    <w:rsid w:val="00D56B27"/>
    <w:rsid w:val="00D57422"/>
    <w:rsid w:val="00D57D97"/>
    <w:rsid w:val="00D61092"/>
    <w:rsid w:val="00D6139B"/>
    <w:rsid w:val="00D6190F"/>
    <w:rsid w:val="00D62E08"/>
    <w:rsid w:val="00D65804"/>
    <w:rsid w:val="00D65C05"/>
    <w:rsid w:val="00D65EDF"/>
    <w:rsid w:val="00D660AF"/>
    <w:rsid w:val="00D6625A"/>
    <w:rsid w:val="00D66751"/>
    <w:rsid w:val="00D6764E"/>
    <w:rsid w:val="00D73344"/>
    <w:rsid w:val="00D740BF"/>
    <w:rsid w:val="00D74D12"/>
    <w:rsid w:val="00D75778"/>
    <w:rsid w:val="00D765CD"/>
    <w:rsid w:val="00D76B80"/>
    <w:rsid w:val="00D76C18"/>
    <w:rsid w:val="00D76E84"/>
    <w:rsid w:val="00D80197"/>
    <w:rsid w:val="00D805D0"/>
    <w:rsid w:val="00D8078E"/>
    <w:rsid w:val="00D808F5"/>
    <w:rsid w:val="00D80AF9"/>
    <w:rsid w:val="00D814C3"/>
    <w:rsid w:val="00D82B02"/>
    <w:rsid w:val="00D83958"/>
    <w:rsid w:val="00D849A1"/>
    <w:rsid w:val="00D84C0C"/>
    <w:rsid w:val="00D86BD3"/>
    <w:rsid w:val="00D86F8B"/>
    <w:rsid w:val="00D903BC"/>
    <w:rsid w:val="00D904B7"/>
    <w:rsid w:val="00D907AC"/>
    <w:rsid w:val="00D90E00"/>
    <w:rsid w:val="00D91356"/>
    <w:rsid w:val="00D95930"/>
    <w:rsid w:val="00D9599D"/>
    <w:rsid w:val="00D969CA"/>
    <w:rsid w:val="00D97772"/>
    <w:rsid w:val="00DA2020"/>
    <w:rsid w:val="00DA21B8"/>
    <w:rsid w:val="00DA2453"/>
    <w:rsid w:val="00DA2ABF"/>
    <w:rsid w:val="00DA2D14"/>
    <w:rsid w:val="00DA3A70"/>
    <w:rsid w:val="00DA43E0"/>
    <w:rsid w:val="00DA44C1"/>
    <w:rsid w:val="00DA564C"/>
    <w:rsid w:val="00DA599E"/>
    <w:rsid w:val="00DA6940"/>
    <w:rsid w:val="00DA7016"/>
    <w:rsid w:val="00DA7DC1"/>
    <w:rsid w:val="00DA7F12"/>
    <w:rsid w:val="00DB08DC"/>
    <w:rsid w:val="00DB181F"/>
    <w:rsid w:val="00DB192B"/>
    <w:rsid w:val="00DB274C"/>
    <w:rsid w:val="00DB2ED8"/>
    <w:rsid w:val="00DB34B1"/>
    <w:rsid w:val="00DB3FD3"/>
    <w:rsid w:val="00DB4D0A"/>
    <w:rsid w:val="00DB579D"/>
    <w:rsid w:val="00DB6DD8"/>
    <w:rsid w:val="00DB6F7B"/>
    <w:rsid w:val="00DB74B4"/>
    <w:rsid w:val="00DB7765"/>
    <w:rsid w:val="00DC018D"/>
    <w:rsid w:val="00DC1233"/>
    <w:rsid w:val="00DC2366"/>
    <w:rsid w:val="00DC355E"/>
    <w:rsid w:val="00DC3690"/>
    <w:rsid w:val="00DC3A78"/>
    <w:rsid w:val="00DC4504"/>
    <w:rsid w:val="00DC49B0"/>
    <w:rsid w:val="00DC4D0F"/>
    <w:rsid w:val="00DC5E4D"/>
    <w:rsid w:val="00DC5FF5"/>
    <w:rsid w:val="00DC6D8A"/>
    <w:rsid w:val="00DC6E76"/>
    <w:rsid w:val="00DC7801"/>
    <w:rsid w:val="00DD05A9"/>
    <w:rsid w:val="00DD14D8"/>
    <w:rsid w:val="00DD1C4B"/>
    <w:rsid w:val="00DD3E41"/>
    <w:rsid w:val="00DD5B5D"/>
    <w:rsid w:val="00DD6B57"/>
    <w:rsid w:val="00DD6F7F"/>
    <w:rsid w:val="00DD714C"/>
    <w:rsid w:val="00DE0A14"/>
    <w:rsid w:val="00DE0AF9"/>
    <w:rsid w:val="00DE1A26"/>
    <w:rsid w:val="00DE205C"/>
    <w:rsid w:val="00DE23C7"/>
    <w:rsid w:val="00DE2C5C"/>
    <w:rsid w:val="00DE3236"/>
    <w:rsid w:val="00DE3329"/>
    <w:rsid w:val="00DE37C5"/>
    <w:rsid w:val="00DE3DE6"/>
    <w:rsid w:val="00DE6EF7"/>
    <w:rsid w:val="00DF04E3"/>
    <w:rsid w:val="00DF06BD"/>
    <w:rsid w:val="00DF122E"/>
    <w:rsid w:val="00DF22AF"/>
    <w:rsid w:val="00DF3058"/>
    <w:rsid w:val="00DF3250"/>
    <w:rsid w:val="00DF404B"/>
    <w:rsid w:val="00DF43CB"/>
    <w:rsid w:val="00DF4971"/>
    <w:rsid w:val="00DF5141"/>
    <w:rsid w:val="00DF5343"/>
    <w:rsid w:val="00DF58AD"/>
    <w:rsid w:val="00DF681D"/>
    <w:rsid w:val="00DF7A5C"/>
    <w:rsid w:val="00E02CE4"/>
    <w:rsid w:val="00E04137"/>
    <w:rsid w:val="00E04301"/>
    <w:rsid w:val="00E04D62"/>
    <w:rsid w:val="00E05D37"/>
    <w:rsid w:val="00E069CF"/>
    <w:rsid w:val="00E070B1"/>
    <w:rsid w:val="00E073C6"/>
    <w:rsid w:val="00E101B2"/>
    <w:rsid w:val="00E10AE7"/>
    <w:rsid w:val="00E137C7"/>
    <w:rsid w:val="00E13FB6"/>
    <w:rsid w:val="00E144AA"/>
    <w:rsid w:val="00E1529D"/>
    <w:rsid w:val="00E162BB"/>
    <w:rsid w:val="00E1667C"/>
    <w:rsid w:val="00E16E19"/>
    <w:rsid w:val="00E171FC"/>
    <w:rsid w:val="00E17CCB"/>
    <w:rsid w:val="00E2028F"/>
    <w:rsid w:val="00E206F0"/>
    <w:rsid w:val="00E215B4"/>
    <w:rsid w:val="00E217EC"/>
    <w:rsid w:val="00E224F4"/>
    <w:rsid w:val="00E22A88"/>
    <w:rsid w:val="00E22ECD"/>
    <w:rsid w:val="00E23CF4"/>
    <w:rsid w:val="00E24106"/>
    <w:rsid w:val="00E24979"/>
    <w:rsid w:val="00E26222"/>
    <w:rsid w:val="00E2632A"/>
    <w:rsid w:val="00E26A78"/>
    <w:rsid w:val="00E27CCE"/>
    <w:rsid w:val="00E27CE3"/>
    <w:rsid w:val="00E306AB"/>
    <w:rsid w:val="00E30FB2"/>
    <w:rsid w:val="00E31227"/>
    <w:rsid w:val="00E32758"/>
    <w:rsid w:val="00E33114"/>
    <w:rsid w:val="00E36F8F"/>
    <w:rsid w:val="00E415F6"/>
    <w:rsid w:val="00E41DEA"/>
    <w:rsid w:val="00E4207E"/>
    <w:rsid w:val="00E43DE9"/>
    <w:rsid w:val="00E4467A"/>
    <w:rsid w:val="00E448D9"/>
    <w:rsid w:val="00E44E7F"/>
    <w:rsid w:val="00E453F8"/>
    <w:rsid w:val="00E456EC"/>
    <w:rsid w:val="00E4640B"/>
    <w:rsid w:val="00E46A9B"/>
    <w:rsid w:val="00E46F2D"/>
    <w:rsid w:val="00E47F44"/>
    <w:rsid w:val="00E5019F"/>
    <w:rsid w:val="00E50648"/>
    <w:rsid w:val="00E50D1C"/>
    <w:rsid w:val="00E52248"/>
    <w:rsid w:val="00E527EE"/>
    <w:rsid w:val="00E5291E"/>
    <w:rsid w:val="00E52BAA"/>
    <w:rsid w:val="00E52EA8"/>
    <w:rsid w:val="00E52F2A"/>
    <w:rsid w:val="00E53186"/>
    <w:rsid w:val="00E5392A"/>
    <w:rsid w:val="00E53AF1"/>
    <w:rsid w:val="00E53F32"/>
    <w:rsid w:val="00E5435C"/>
    <w:rsid w:val="00E544AA"/>
    <w:rsid w:val="00E54955"/>
    <w:rsid w:val="00E54B2C"/>
    <w:rsid w:val="00E558BD"/>
    <w:rsid w:val="00E56DC3"/>
    <w:rsid w:val="00E56F93"/>
    <w:rsid w:val="00E608E2"/>
    <w:rsid w:val="00E6093C"/>
    <w:rsid w:val="00E62D8B"/>
    <w:rsid w:val="00E63C9A"/>
    <w:rsid w:val="00E644BA"/>
    <w:rsid w:val="00E64E30"/>
    <w:rsid w:val="00E6500D"/>
    <w:rsid w:val="00E65319"/>
    <w:rsid w:val="00E70025"/>
    <w:rsid w:val="00E704CE"/>
    <w:rsid w:val="00E70B04"/>
    <w:rsid w:val="00E70FEB"/>
    <w:rsid w:val="00E7366B"/>
    <w:rsid w:val="00E739A3"/>
    <w:rsid w:val="00E73C88"/>
    <w:rsid w:val="00E7488D"/>
    <w:rsid w:val="00E75C5E"/>
    <w:rsid w:val="00E75E84"/>
    <w:rsid w:val="00E75F00"/>
    <w:rsid w:val="00E769D4"/>
    <w:rsid w:val="00E80A58"/>
    <w:rsid w:val="00E80F6C"/>
    <w:rsid w:val="00E81267"/>
    <w:rsid w:val="00E82454"/>
    <w:rsid w:val="00E82838"/>
    <w:rsid w:val="00E82FE3"/>
    <w:rsid w:val="00E836DD"/>
    <w:rsid w:val="00E848D1"/>
    <w:rsid w:val="00E851DD"/>
    <w:rsid w:val="00E85304"/>
    <w:rsid w:val="00E85CB8"/>
    <w:rsid w:val="00E85D14"/>
    <w:rsid w:val="00E86FF5"/>
    <w:rsid w:val="00E870E2"/>
    <w:rsid w:val="00E87DCE"/>
    <w:rsid w:val="00E90529"/>
    <w:rsid w:val="00E90702"/>
    <w:rsid w:val="00E90F9A"/>
    <w:rsid w:val="00E91682"/>
    <w:rsid w:val="00E91927"/>
    <w:rsid w:val="00E924F7"/>
    <w:rsid w:val="00E92CD6"/>
    <w:rsid w:val="00E92D04"/>
    <w:rsid w:val="00E92FE7"/>
    <w:rsid w:val="00E93793"/>
    <w:rsid w:val="00E94974"/>
    <w:rsid w:val="00E94AEF"/>
    <w:rsid w:val="00E95892"/>
    <w:rsid w:val="00E96660"/>
    <w:rsid w:val="00E96B00"/>
    <w:rsid w:val="00E9780C"/>
    <w:rsid w:val="00E97BB8"/>
    <w:rsid w:val="00E97FD9"/>
    <w:rsid w:val="00EA0533"/>
    <w:rsid w:val="00EA0979"/>
    <w:rsid w:val="00EA09B9"/>
    <w:rsid w:val="00EA108B"/>
    <w:rsid w:val="00EA1C50"/>
    <w:rsid w:val="00EA2D49"/>
    <w:rsid w:val="00EA3102"/>
    <w:rsid w:val="00EA5F81"/>
    <w:rsid w:val="00EA60C9"/>
    <w:rsid w:val="00EA72B3"/>
    <w:rsid w:val="00EA7325"/>
    <w:rsid w:val="00EA7B55"/>
    <w:rsid w:val="00EB0299"/>
    <w:rsid w:val="00EB0A19"/>
    <w:rsid w:val="00EB16F3"/>
    <w:rsid w:val="00EB4574"/>
    <w:rsid w:val="00EB46CB"/>
    <w:rsid w:val="00EB484E"/>
    <w:rsid w:val="00EB498A"/>
    <w:rsid w:val="00EB56A0"/>
    <w:rsid w:val="00EB61B1"/>
    <w:rsid w:val="00EB63B9"/>
    <w:rsid w:val="00EB6DD5"/>
    <w:rsid w:val="00EB6F31"/>
    <w:rsid w:val="00EB7166"/>
    <w:rsid w:val="00EB7982"/>
    <w:rsid w:val="00EC0534"/>
    <w:rsid w:val="00EC0FCD"/>
    <w:rsid w:val="00EC11A9"/>
    <w:rsid w:val="00EC160F"/>
    <w:rsid w:val="00EC1AFF"/>
    <w:rsid w:val="00EC1BD5"/>
    <w:rsid w:val="00EC3961"/>
    <w:rsid w:val="00EC3F17"/>
    <w:rsid w:val="00EC4A46"/>
    <w:rsid w:val="00EC4C76"/>
    <w:rsid w:val="00EC56D5"/>
    <w:rsid w:val="00EC75CF"/>
    <w:rsid w:val="00ED0475"/>
    <w:rsid w:val="00ED0ADC"/>
    <w:rsid w:val="00ED1242"/>
    <w:rsid w:val="00ED182E"/>
    <w:rsid w:val="00ED1B75"/>
    <w:rsid w:val="00ED2975"/>
    <w:rsid w:val="00ED2990"/>
    <w:rsid w:val="00ED3357"/>
    <w:rsid w:val="00ED3359"/>
    <w:rsid w:val="00ED4575"/>
    <w:rsid w:val="00ED4D5C"/>
    <w:rsid w:val="00ED4F3C"/>
    <w:rsid w:val="00ED50A7"/>
    <w:rsid w:val="00ED5254"/>
    <w:rsid w:val="00ED715E"/>
    <w:rsid w:val="00EE0794"/>
    <w:rsid w:val="00EE07A5"/>
    <w:rsid w:val="00EE0B4E"/>
    <w:rsid w:val="00EE0D20"/>
    <w:rsid w:val="00EE0E38"/>
    <w:rsid w:val="00EE2613"/>
    <w:rsid w:val="00EE3BED"/>
    <w:rsid w:val="00EE4B75"/>
    <w:rsid w:val="00EE50C3"/>
    <w:rsid w:val="00EE50ED"/>
    <w:rsid w:val="00EE5807"/>
    <w:rsid w:val="00EE61E7"/>
    <w:rsid w:val="00EE6202"/>
    <w:rsid w:val="00EE6553"/>
    <w:rsid w:val="00EF1225"/>
    <w:rsid w:val="00EF1934"/>
    <w:rsid w:val="00EF3824"/>
    <w:rsid w:val="00EF3857"/>
    <w:rsid w:val="00EF43D1"/>
    <w:rsid w:val="00EF47EA"/>
    <w:rsid w:val="00EF498F"/>
    <w:rsid w:val="00EF4CD5"/>
    <w:rsid w:val="00EF5C98"/>
    <w:rsid w:val="00EF5D1C"/>
    <w:rsid w:val="00EF7630"/>
    <w:rsid w:val="00EF7E21"/>
    <w:rsid w:val="00F01734"/>
    <w:rsid w:val="00F02ABF"/>
    <w:rsid w:val="00F04598"/>
    <w:rsid w:val="00F04A29"/>
    <w:rsid w:val="00F05AD3"/>
    <w:rsid w:val="00F05B7F"/>
    <w:rsid w:val="00F06CD4"/>
    <w:rsid w:val="00F0741E"/>
    <w:rsid w:val="00F07EC4"/>
    <w:rsid w:val="00F1028A"/>
    <w:rsid w:val="00F107E2"/>
    <w:rsid w:val="00F10818"/>
    <w:rsid w:val="00F10BDA"/>
    <w:rsid w:val="00F120FE"/>
    <w:rsid w:val="00F12ED0"/>
    <w:rsid w:val="00F1322F"/>
    <w:rsid w:val="00F13DDF"/>
    <w:rsid w:val="00F14615"/>
    <w:rsid w:val="00F146CE"/>
    <w:rsid w:val="00F15528"/>
    <w:rsid w:val="00F15B47"/>
    <w:rsid w:val="00F15D59"/>
    <w:rsid w:val="00F15ED0"/>
    <w:rsid w:val="00F20E01"/>
    <w:rsid w:val="00F22175"/>
    <w:rsid w:val="00F2242B"/>
    <w:rsid w:val="00F231A2"/>
    <w:rsid w:val="00F23A1B"/>
    <w:rsid w:val="00F25A49"/>
    <w:rsid w:val="00F2656F"/>
    <w:rsid w:val="00F26DD4"/>
    <w:rsid w:val="00F26EC4"/>
    <w:rsid w:val="00F27984"/>
    <w:rsid w:val="00F27FF5"/>
    <w:rsid w:val="00F306B8"/>
    <w:rsid w:val="00F31651"/>
    <w:rsid w:val="00F32611"/>
    <w:rsid w:val="00F330EC"/>
    <w:rsid w:val="00F33501"/>
    <w:rsid w:val="00F3386D"/>
    <w:rsid w:val="00F33B6F"/>
    <w:rsid w:val="00F34100"/>
    <w:rsid w:val="00F343FD"/>
    <w:rsid w:val="00F36CC2"/>
    <w:rsid w:val="00F36DC9"/>
    <w:rsid w:val="00F36DE2"/>
    <w:rsid w:val="00F36FD3"/>
    <w:rsid w:val="00F37D48"/>
    <w:rsid w:val="00F4040D"/>
    <w:rsid w:val="00F40F73"/>
    <w:rsid w:val="00F44756"/>
    <w:rsid w:val="00F4482F"/>
    <w:rsid w:val="00F45066"/>
    <w:rsid w:val="00F452FD"/>
    <w:rsid w:val="00F466D4"/>
    <w:rsid w:val="00F5114E"/>
    <w:rsid w:val="00F51918"/>
    <w:rsid w:val="00F51C58"/>
    <w:rsid w:val="00F52B5E"/>
    <w:rsid w:val="00F52D65"/>
    <w:rsid w:val="00F531DE"/>
    <w:rsid w:val="00F538DA"/>
    <w:rsid w:val="00F54E4D"/>
    <w:rsid w:val="00F55855"/>
    <w:rsid w:val="00F559CE"/>
    <w:rsid w:val="00F559D8"/>
    <w:rsid w:val="00F55C90"/>
    <w:rsid w:val="00F5651E"/>
    <w:rsid w:val="00F57176"/>
    <w:rsid w:val="00F57E24"/>
    <w:rsid w:val="00F60B38"/>
    <w:rsid w:val="00F616F3"/>
    <w:rsid w:val="00F635BF"/>
    <w:rsid w:val="00F641C3"/>
    <w:rsid w:val="00F6482F"/>
    <w:rsid w:val="00F64869"/>
    <w:rsid w:val="00F65BB7"/>
    <w:rsid w:val="00F65C9F"/>
    <w:rsid w:val="00F66315"/>
    <w:rsid w:val="00F675A4"/>
    <w:rsid w:val="00F70520"/>
    <w:rsid w:val="00F706F1"/>
    <w:rsid w:val="00F7092F"/>
    <w:rsid w:val="00F70B03"/>
    <w:rsid w:val="00F70B6E"/>
    <w:rsid w:val="00F71265"/>
    <w:rsid w:val="00F716A3"/>
    <w:rsid w:val="00F72200"/>
    <w:rsid w:val="00F7274B"/>
    <w:rsid w:val="00F72790"/>
    <w:rsid w:val="00F728EA"/>
    <w:rsid w:val="00F72C73"/>
    <w:rsid w:val="00F73B41"/>
    <w:rsid w:val="00F7437D"/>
    <w:rsid w:val="00F752C2"/>
    <w:rsid w:val="00F762B6"/>
    <w:rsid w:val="00F76750"/>
    <w:rsid w:val="00F76F43"/>
    <w:rsid w:val="00F77568"/>
    <w:rsid w:val="00F77FD8"/>
    <w:rsid w:val="00F80B12"/>
    <w:rsid w:val="00F80EDC"/>
    <w:rsid w:val="00F80FDB"/>
    <w:rsid w:val="00F81E92"/>
    <w:rsid w:val="00F82646"/>
    <w:rsid w:val="00F82D52"/>
    <w:rsid w:val="00F830AF"/>
    <w:rsid w:val="00F8316F"/>
    <w:rsid w:val="00F83223"/>
    <w:rsid w:val="00F83AF2"/>
    <w:rsid w:val="00F83BA4"/>
    <w:rsid w:val="00F85D0C"/>
    <w:rsid w:val="00F8605D"/>
    <w:rsid w:val="00F87456"/>
    <w:rsid w:val="00F87CC3"/>
    <w:rsid w:val="00F87CDD"/>
    <w:rsid w:val="00F9079E"/>
    <w:rsid w:val="00F912C7"/>
    <w:rsid w:val="00F91D1B"/>
    <w:rsid w:val="00F92BC5"/>
    <w:rsid w:val="00F94006"/>
    <w:rsid w:val="00F96171"/>
    <w:rsid w:val="00FA0804"/>
    <w:rsid w:val="00FA3F06"/>
    <w:rsid w:val="00FA4ADB"/>
    <w:rsid w:val="00FA632D"/>
    <w:rsid w:val="00FB1153"/>
    <w:rsid w:val="00FB1440"/>
    <w:rsid w:val="00FB1768"/>
    <w:rsid w:val="00FB1ABB"/>
    <w:rsid w:val="00FB1F89"/>
    <w:rsid w:val="00FB1FFD"/>
    <w:rsid w:val="00FB3447"/>
    <w:rsid w:val="00FB36F6"/>
    <w:rsid w:val="00FB5364"/>
    <w:rsid w:val="00FB6ECC"/>
    <w:rsid w:val="00FC286C"/>
    <w:rsid w:val="00FC3BD4"/>
    <w:rsid w:val="00FC4392"/>
    <w:rsid w:val="00FC6638"/>
    <w:rsid w:val="00FC6656"/>
    <w:rsid w:val="00FC6CF3"/>
    <w:rsid w:val="00FC7C3C"/>
    <w:rsid w:val="00FC7EFB"/>
    <w:rsid w:val="00FD091B"/>
    <w:rsid w:val="00FD1359"/>
    <w:rsid w:val="00FD1499"/>
    <w:rsid w:val="00FD15CF"/>
    <w:rsid w:val="00FD1666"/>
    <w:rsid w:val="00FD1991"/>
    <w:rsid w:val="00FD1D96"/>
    <w:rsid w:val="00FD293A"/>
    <w:rsid w:val="00FD2C92"/>
    <w:rsid w:val="00FD31D8"/>
    <w:rsid w:val="00FD39D9"/>
    <w:rsid w:val="00FD4435"/>
    <w:rsid w:val="00FD54FA"/>
    <w:rsid w:val="00FD5B0F"/>
    <w:rsid w:val="00FD7FC4"/>
    <w:rsid w:val="00FE09CE"/>
    <w:rsid w:val="00FE0C25"/>
    <w:rsid w:val="00FE208C"/>
    <w:rsid w:val="00FE2566"/>
    <w:rsid w:val="00FE2795"/>
    <w:rsid w:val="00FE27F7"/>
    <w:rsid w:val="00FE2AFE"/>
    <w:rsid w:val="00FE2BD6"/>
    <w:rsid w:val="00FE4F57"/>
    <w:rsid w:val="00FE57B8"/>
    <w:rsid w:val="00FE5AAD"/>
    <w:rsid w:val="00FE5D76"/>
    <w:rsid w:val="00FE673F"/>
    <w:rsid w:val="00FE7B8E"/>
    <w:rsid w:val="00FE7C6D"/>
    <w:rsid w:val="00FF1A53"/>
    <w:rsid w:val="00FF24F7"/>
    <w:rsid w:val="00FF465D"/>
    <w:rsid w:val="00FF4D5E"/>
    <w:rsid w:val="00FF4EF5"/>
    <w:rsid w:val="00FF552E"/>
    <w:rsid w:val="00FF5907"/>
    <w:rsid w:val="00FF5D85"/>
    <w:rsid w:val="00FF66B6"/>
    <w:rsid w:val="00FF7161"/>
    <w:rsid w:val="00FF7205"/>
    <w:rsid w:val="00FF7A5A"/>
    <w:rsid w:val="00FF7B39"/>
    <w:rsid w:val="00FF7CB2"/>
    <w:rsid w:val="00FF7EF8"/>
    <w:rsid w:val="011F74EE"/>
    <w:rsid w:val="012BC8E2"/>
    <w:rsid w:val="0166A899"/>
    <w:rsid w:val="017D45BA"/>
    <w:rsid w:val="01E5D2B4"/>
    <w:rsid w:val="01EAABF9"/>
    <w:rsid w:val="02023324"/>
    <w:rsid w:val="0210B6A2"/>
    <w:rsid w:val="0223EB13"/>
    <w:rsid w:val="0227D343"/>
    <w:rsid w:val="02313E98"/>
    <w:rsid w:val="02610E9A"/>
    <w:rsid w:val="026415F4"/>
    <w:rsid w:val="02851DBB"/>
    <w:rsid w:val="02A4ABFC"/>
    <w:rsid w:val="0303BD2D"/>
    <w:rsid w:val="030B12F9"/>
    <w:rsid w:val="030B2A38"/>
    <w:rsid w:val="031464A9"/>
    <w:rsid w:val="0336725F"/>
    <w:rsid w:val="033D9195"/>
    <w:rsid w:val="03440FA7"/>
    <w:rsid w:val="036C58E9"/>
    <w:rsid w:val="03E472D2"/>
    <w:rsid w:val="03EB977F"/>
    <w:rsid w:val="03F32A95"/>
    <w:rsid w:val="03FD9312"/>
    <w:rsid w:val="042F1982"/>
    <w:rsid w:val="042F8C4F"/>
    <w:rsid w:val="04362060"/>
    <w:rsid w:val="0450C88C"/>
    <w:rsid w:val="04918FEA"/>
    <w:rsid w:val="049A08E0"/>
    <w:rsid w:val="04BB222A"/>
    <w:rsid w:val="04DC7FA8"/>
    <w:rsid w:val="04E7AD87"/>
    <w:rsid w:val="04EBDCB9"/>
    <w:rsid w:val="04F208FA"/>
    <w:rsid w:val="04F3BE05"/>
    <w:rsid w:val="050FB889"/>
    <w:rsid w:val="053A3041"/>
    <w:rsid w:val="055AA7ED"/>
    <w:rsid w:val="0598266A"/>
    <w:rsid w:val="05F7CDB1"/>
    <w:rsid w:val="0617870A"/>
    <w:rsid w:val="061DB94B"/>
    <w:rsid w:val="06293746"/>
    <w:rsid w:val="06330D88"/>
    <w:rsid w:val="06466375"/>
    <w:rsid w:val="064AE0F4"/>
    <w:rsid w:val="065AB73F"/>
    <w:rsid w:val="06765776"/>
    <w:rsid w:val="06894ABD"/>
    <w:rsid w:val="06ACE025"/>
    <w:rsid w:val="06B0BBA7"/>
    <w:rsid w:val="06D5865B"/>
    <w:rsid w:val="06E902A0"/>
    <w:rsid w:val="074C2B73"/>
    <w:rsid w:val="075739FD"/>
    <w:rsid w:val="07740212"/>
    <w:rsid w:val="07795CA7"/>
    <w:rsid w:val="07BAD1CC"/>
    <w:rsid w:val="07C082A1"/>
    <w:rsid w:val="07C11CD5"/>
    <w:rsid w:val="07E3C2B0"/>
    <w:rsid w:val="07E47991"/>
    <w:rsid w:val="07E6E39A"/>
    <w:rsid w:val="07F1D554"/>
    <w:rsid w:val="08140F22"/>
    <w:rsid w:val="082100DA"/>
    <w:rsid w:val="08304F49"/>
    <w:rsid w:val="08414C85"/>
    <w:rsid w:val="0864510D"/>
    <w:rsid w:val="087DA39C"/>
    <w:rsid w:val="089BE6AB"/>
    <w:rsid w:val="091FA58C"/>
    <w:rsid w:val="09412074"/>
    <w:rsid w:val="094C5F9C"/>
    <w:rsid w:val="09518A86"/>
    <w:rsid w:val="097EA89C"/>
    <w:rsid w:val="0980E49C"/>
    <w:rsid w:val="09AE5176"/>
    <w:rsid w:val="09B71320"/>
    <w:rsid w:val="09B953D6"/>
    <w:rsid w:val="09BB2D6C"/>
    <w:rsid w:val="09F97224"/>
    <w:rsid w:val="0A0C00F4"/>
    <w:rsid w:val="0A1DFA76"/>
    <w:rsid w:val="0A2513B9"/>
    <w:rsid w:val="0A3176D0"/>
    <w:rsid w:val="0A4593B7"/>
    <w:rsid w:val="0A82998A"/>
    <w:rsid w:val="0A92FF4A"/>
    <w:rsid w:val="0A9471BA"/>
    <w:rsid w:val="0AB9309C"/>
    <w:rsid w:val="0ACBF667"/>
    <w:rsid w:val="0AFAE7E5"/>
    <w:rsid w:val="0AFE1AB6"/>
    <w:rsid w:val="0B0583C4"/>
    <w:rsid w:val="0B0C06EF"/>
    <w:rsid w:val="0B0E0D42"/>
    <w:rsid w:val="0B24E41C"/>
    <w:rsid w:val="0B2E81A4"/>
    <w:rsid w:val="0B415BF2"/>
    <w:rsid w:val="0B498A64"/>
    <w:rsid w:val="0B73E2E3"/>
    <w:rsid w:val="0B9D9DEB"/>
    <w:rsid w:val="0BAC5655"/>
    <w:rsid w:val="0BAFE252"/>
    <w:rsid w:val="0BBD69FF"/>
    <w:rsid w:val="0BC22D79"/>
    <w:rsid w:val="0BD79EB6"/>
    <w:rsid w:val="0BE7C429"/>
    <w:rsid w:val="0C2C3AD4"/>
    <w:rsid w:val="0C5A2D07"/>
    <w:rsid w:val="0C6BD476"/>
    <w:rsid w:val="0C9AB973"/>
    <w:rsid w:val="0CC5258B"/>
    <w:rsid w:val="0CF3DEA9"/>
    <w:rsid w:val="0D0906F2"/>
    <w:rsid w:val="0D0D36E8"/>
    <w:rsid w:val="0D1CC380"/>
    <w:rsid w:val="0D415A96"/>
    <w:rsid w:val="0D5E8F1E"/>
    <w:rsid w:val="0D5FE852"/>
    <w:rsid w:val="0D616AE9"/>
    <w:rsid w:val="0D90767C"/>
    <w:rsid w:val="0DB6AEDB"/>
    <w:rsid w:val="0DEFB01E"/>
    <w:rsid w:val="0DFA0648"/>
    <w:rsid w:val="0DFB20A7"/>
    <w:rsid w:val="0E0D689F"/>
    <w:rsid w:val="0E1EB3A5"/>
    <w:rsid w:val="0E245206"/>
    <w:rsid w:val="0E245BC8"/>
    <w:rsid w:val="0E34FC44"/>
    <w:rsid w:val="0E35BD14"/>
    <w:rsid w:val="0E35E82F"/>
    <w:rsid w:val="0E3A9380"/>
    <w:rsid w:val="0E7D66D9"/>
    <w:rsid w:val="0E7FC214"/>
    <w:rsid w:val="0E9A6A33"/>
    <w:rsid w:val="0EB3E7DC"/>
    <w:rsid w:val="0ECCA6AA"/>
    <w:rsid w:val="0F0219D2"/>
    <w:rsid w:val="0F3266D1"/>
    <w:rsid w:val="0F41E970"/>
    <w:rsid w:val="0F664C6A"/>
    <w:rsid w:val="0F79F351"/>
    <w:rsid w:val="0F8BF10F"/>
    <w:rsid w:val="0FBD06D1"/>
    <w:rsid w:val="0FD315B3"/>
    <w:rsid w:val="0FDE6854"/>
    <w:rsid w:val="1032DC2C"/>
    <w:rsid w:val="1056B76C"/>
    <w:rsid w:val="105DE33D"/>
    <w:rsid w:val="106992CF"/>
    <w:rsid w:val="107A9B6B"/>
    <w:rsid w:val="1088D5AA"/>
    <w:rsid w:val="1099EA3C"/>
    <w:rsid w:val="109C2155"/>
    <w:rsid w:val="10A6FB31"/>
    <w:rsid w:val="10BD03F5"/>
    <w:rsid w:val="10D5DACF"/>
    <w:rsid w:val="10DD0E66"/>
    <w:rsid w:val="11155DC0"/>
    <w:rsid w:val="111B6A1C"/>
    <w:rsid w:val="112C914F"/>
    <w:rsid w:val="1130330F"/>
    <w:rsid w:val="113DB1EF"/>
    <w:rsid w:val="114FE12E"/>
    <w:rsid w:val="11775864"/>
    <w:rsid w:val="118AF457"/>
    <w:rsid w:val="118FD172"/>
    <w:rsid w:val="11ACE732"/>
    <w:rsid w:val="11B834A4"/>
    <w:rsid w:val="11C74714"/>
    <w:rsid w:val="11D18F2C"/>
    <w:rsid w:val="11EAE43D"/>
    <w:rsid w:val="11FD5E96"/>
    <w:rsid w:val="120AFB79"/>
    <w:rsid w:val="12205F4A"/>
    <w:rsid w:val="1229FC73"/>
    <w:rsid w:val="122AF49A"/>
    <w:rsid w:val="12553A3D"/>
    <w:rsid w:val="12592792"/>
    <w:rsid w:val="126EC8D0"/>
    <w:rsid w:val="12B4B625"/>
    <w:rsid w:val="12BA1B62"/>
    <w:rsid w:val="12BEDA84"/>
    <w:rsid w:val="12C83E0B"/>
    <w:rsid w:val="12D23054"/>
    <w:rsid w:val="12EFF571"/>
    <w:rsid w:val="1307C8D9"/>
    <w:rsid w:val="1339F6D9"/>
    <w:rsid w:val="136E3804"/>
    <w:rsid w:val="138C9BB8"/>
    <w:rsid w:val="138DE498"/>
    <w:rsid w:val="139B5434"/>
    <w:rsid w:val="13A0CD98"/>
    <w:rsid w:val="13A8A5D8"/>
    <w:rsid w:val="13ABDB4A"/>
    <w:rsid w:val="13D18CE2"/>
    <w:rsid w:val="13DFE53B"/>
    <w:rsid w:val="13E28C90"/>
    <w:rsid w:val="13E5C40B"/>
    <w:rsid w:val="13E828A2"/>
    <w:rsid w:val="13E932DF"/>
    <w:rsid w:val="13E9B5CA"/>
    <w:rsid w:val="144D6071"/>
    <w:rsid w:val="146BC649"/>
    <w:rsid w:val="14797EA0"/>
    <w:rsid w:val="148BBE47"/>
    <w:rsid w:val="14B63982"/>
    <w:rsid w:val="14D77102"/>
    <w:rsid w:val="14FF1A8E"/>
    <w:rsid w:val="152DBC51"/>
    <w:rsid w:val="153CC50D"/>
    <w:rsid w:val="1563734B"/>
    <w:rsid w:val="15771AA2"/>
    <w:rsid w:val="1579F9B0"/>
    <w:rsid w:val="15B05F00"/>
    <w:rsid w:val="15C92A4B"/>
    <w:rsid w:val="15D1061E"/>
    <w:rsid w:val="15D2E0FB"/>
    <w:rsid w:val="15E5D69F"/>
    <w:rsid w:val="1605E4C2"/>
    <w:rsid w:val="160D8AA7"/>
    <w:rsid w:val="161AC16E"/>
    <w:rsid w:val="161BBFC1"/>
    <w:rsid w:val="162EB0FC"/>
    <w:rsid w:val="164DDAAB"/>
    <w:rsid w:val="1665D3CA"/>
    <w:rsid w:val="16680F30"/>
    <w:rsid w:val="168841AF"/>
    <w:rsid w:val="169DB2AC"/>
    <w:rsid w:val="16AB6B72"/>
    <w:rsid w:val="16ABE52F"/>
    <w:rsid w:val="16BF5AD3"/>
    <w:rsid w:val="16CF2B5E"/>
    <w:rsid w:val="16F74619"/>
    <w:rsid w:val="171280A3"/>
    <w:rsid w:val="171BE89F"/>
    <w:rsid w:val="1721BFB4"/>
    <w:rsid w:val="17395A8A"/>
    <w:rsid w:val="173DAEBB"/>
    <w:rsid w:val="1748B193"/>
    <w:rsid w:val="1762F7B2"/>
    <w:rsid w:val="17872B16"/>
    <w:rsid w:val="17B093A4"/>
    <w:rsid w:val="17CAF8C3"/>
    <w:rsid w:val="17EA683D"/>
    <w:rsid w:val="18059455"/>
    <w:rsid w:val="1822652F"/>
    <w:rsid w:val="182EC18E"/>
    <w:rsid w:val="182EF681"/>
    <w:rsid w:val="184B33B5"/>
    <w:rsid w:val="184CBF03"/>
    <w:rsid w:val="1851D009"/>
    <w:rsid w:val="18776A70"/>
    <w:rsid w:val="18BBA79B"/>
    <w:rsid w:val="18CC5FFA"/>
    <w:rsid w:val="18CCA6A2"/>
    <w:rsid w:val="18E0E982"/>
    <w:rsid w:val="18EA4ACF"/>
    <w:rsid w:val="18F00D88"/>
    <w:rsid w:val="1920AECE"/>
    <w:rsid w:val="19460CBC"/>
    <w:rsid w:val="195A244B"/>
    <w:rsid w:val="19645839"/>
    <w:rsid w:val="197DD262"/>
    <w:rsid w:val="19BA5930"/>
    <w:rsid w:val="19DBBFD4"/>
    <w:rsid w:val="1A12754E"/>
    <w:rsid w:val="1A2A595B"/>
    <w:rsid w:val="1A3A1A8D"/>
    <w:rsid w:val="1A53B063"/>
    <w:rsid w:val="1A5CA4A4"/>
    <w:rsid w:val="1AE216E2"/>
    <w:rsid w:val="1AE3BADA"/>
    <w:rsid w:val="1B0E87EF"/>
    <w:rsid w:val="1B1D2414"/>
    <w:rsid w:val="1B3E74BB"/>
    <w:rsid w:val="1B461AE0"/>
    <w:rsid w:val="1B50251A"/>
    <w:rsid w:val="1B5C4E80"/>
    <w:rsid w:val="1B6A64E0"/>
    <w:rsid w:val="1B6B6006"/>
    <w:rsid w:val="1B71387B"/>
    <w:rsid w:val="1B9BFEBC"/>
    <w:rsid w:val="1B9D6BFC"/>
    <w:rsid w:val="1B9F1421"/>
    <w:rsid w:val="1BBEE0F4"/>
    <w:rsid w:val="1BF19FAA"/>
    <w:rsid w:val="1C6DA8F6"/>
    <w:rsid w:val="1C8A893E"/>
    <w:rsid w:val="1CA08AD1"/>
    <w:rsid w:val="1CA9959A"/>
    <w:rsid w:val="1CAF77E5"/>
    <w:rsid w:val="1D09EF93"/>
    <w:rsid w:val="1D0D665D"/>
    <w:rsid w:val="1D489870"/>
    <w:rsid w:val="1D666F76"/>
    <w:rsid w:val="1D6CB024"/>
    <w:rsid w:val="1D752AC4"/>
    <w:rsid w:val="1DB05CFF"/>
    <w:rsid w:val="1DBB7601"/>
    <w:rsid w:val="1DBD7F6B"/>
    <w:rsid w:val="1DC1C0A6"/>
    <w:rsid w:val="1E1F1F9D"/>
    <w:rsid w:val="1E228A2C"/>
    <w:rsid w:val="1E34ABB0"/>
    <w:rsid w:val="1E463286"/>
    <w:rsid w:val="1E5C76C2"/>
    <w:rsid w:val="1E5D64AD"/>
    <w:rsid w:val="1E717185"/>
    <w:rsid w:val="1E79B626"/>
    <w:rsid w:val="1E886BF9"/>
    <w:rsid w:val="1E9C0BAE"/>
    <w:rsid w:val="1E9FE700"/>
    <w:rsid w:val="1EF11893"/>
    <w:rsid w:val="1F2E3B38"/>
    <w:rsid w:val="1F4B0F64"/>
    <w:rsid w:val="1F4ED770"/>
    <w:rsid w:val="1F52BB91"/>
    <w:rsid w:val="1F5D98C3"/>
    <w:rsid w:val="1F68BE78"/>
    <w:rsid w:val="1FA7977E"/>
    <w:rsid w:val="1FB39FE7"/>
    <w:rsid w:val="1FE061CA"/>
    <w:rsid w:val="203F8757"/>
    <w:rsid w:val="2055D07F"/>
    <w:rsid w:val="2064FB46"/>
    <w:rsid w:val="206BB8DC"/>
    <w:rsid w:val="2073B475"/>
    <w:rsid w:val="20B07933"/>
    <w:rsid w:val="20B64998"/>
    <w:rsid w:val="20BFFC34"/>
    <w:rsid w:val="20C87477"/>
    <w:rsid w:val="20E74C6B"/>
    <w:rsid w:val="20F0A72D"/>
    <w:rsid w:val="2115A1F0"/>
    <w:rsid w:val="212D3519"/>
    <w:rsid w:val="21390AA9"/>
    <w:rsid w:val="213A7E7E"/>
    <w:rsid w:val="213B50E2"/>
    <w:rsid w:val="21562849"/>
    <w:rsid w:val="2173C019"/>
    <w:rsid w:val="21755F08"/>
    <w:rsid w:val="217DD037"/>
    <w:rsid w:val="219911F1"/>
    <w:rsid w:val="21AAC834"/>
    <w:rsid w:val="21C477AF"/>
    <w:rsid w:val="21E34324"/>
    <w:rsid w:val="21F5D7C1"/>
    <w:rsid w:val="22428951"/>
    <w:rsid w:val="2256FF28"/>
    <w:rsid w:val="2263B23A"/>
    <w:rsid w:val="226E6925"/>
    <w:rsid w:val="22775020"/>
    <w:rsid w:val="228B432B"/>
    <w:rsid w:val="228F1DCA"/>
    <w:rsid w:val="2297D3D1"/>
    <w:rsid w:val="22A6377B"/>
    <w:rsid w:val="22C04462"/>
    <w:rsid w:val="22C359E9"/>
    <w:rsid w:val="22CB1399"/>
    <w:rsid w:val="22E83226"/>
    <w:rsid w:val="22EAE4EC"/>
    <w:rsid w:val="234DF796"/>
    <w:rsid w:val="2377B1D2"/>
    <w:rsid w:val="23C78F2F"/>
    <w:rsid w:val="23C88B87"/>
    <w:rsid w:val="2403B83C"/>
    <w:rsid w:val="2418DD09"/>
    <w:rsid w:val="241CDF86"/>
    <w:rsid w:val="242F00DA"/>
    <w:rsid w:val="24445810"/>
    <w:rsid w:val="244783EC"/>
    <w:rsid w:val="2469B829"/>
    <w:rsid w:val="246F9C3E"/>
    <w:rsid w:val="2477B0CF"/>
    <w:rsid w:val="24969A10"/>
    <w:rsid w:val="24AB8449"/>
    <w:rsid w:val="24D263E0"/>
    <w:rsid w:val="24E15FB1"/>
    <w:rsid w:val="24E492F5"/>
    <w:rsid w:val="24E9137A"/>
    <w:rsid w:val="2503CB1E"/>
    <w:rsid w:val="251E07B6"/>
    <w:rsid w:val="253C76A0"/>
    <w:rsid w:val="2542891B"/>
    <w:rsid w:val="2543DEE8"/>
    <w:rsid w:val="254807AF"/>
    <w:rsid w:val="254D96DD"/>
    <w:rsid w:val="256806AF"/>
    <w:rsid w:val="259952E7"/>
    <w:rsid w:val="25A965AD"/>
    <w:rsid w:val="25B80520"/>
    <w:rsid w:val="25C76061"/>
    <w:rsid w:val="25D5726F"/>
    <w:rsid w:val="25D78DB8"/>
    <w:rsid w:val="25DA3A83"/>
    <w:rsid w:val="25DC2DA6"/>
    <w:rsid w:val="25ED0ECE"/>
    <w:rsid w:val="25F585BE"/>
    <w:rsid w:val="25F628DF"/>
    <w:rsid w:val="25F656D7"/>
    <w:rsid w:val="260DC1BF"/>
    <w:rsid w:val="262F60DB"/>
    <w:rsid w:val="263DEE2E"/>
    <w:rsid w:val="2640393B"/>
    <w:rsid w:val="2666BB07"/>
    <w:rsid w:val="267C992F"/>
    <w:rsid w:val="26972D7B"/>
    <w:rsid w:val="26A85AAE"/>
    <w:rsid w:val="26C167AE"/>
    <w:rsid w:val="26DF68B4"/>
    <w:rsid w:val="26FF1FF7"/>
    <w:rsid w:val="2714A665"/>
    <w:rsid w:val="271B2852"/>
    <w:rsid w:val="273ACE3E"/>
    <w:rsid w:val="274160C6"/>
    <w:rsid w:val="275A540C"/>
    <w:rsid w:val="275E1101"/>
    <w:rsid w:val="27632F88"/>
    <w:rsid w:val="27CF6A9F"/>
    <w:rsid w:val="27F21D58"/>
    <w:rsid w:val="280BD25C"/>
    <w:rsid w:val="281A5081"/>
    <w:rsid w:val="282C20DF"/>
    <w:rsid w:val="285B214E"/>
    <w:rsid w:val="285B88BE"/>
    <w:rsid w:val="2869A47A"/>
    <w:rsid w:val="287494B4"/>
    <w:rsid w:val="28ABD5D6"/>
    <w:rsid w:val="28AC8E88"/>
    <w:rsid w:val="28B4A636"/>
    <w:rsid w:val="28B7862B"/>
    <w:rsid w:val="28BF114D"/>
    <w:rsid w:val="28BFAF1B"/>
    <w:rsid w:val="28D84383"/>
    <w:rsid w:val="28F85722"/>
    <w:rsid w:val="290422D6"/>
    <w:rsid w:val="2910E7FF"/>
    <w:rsid w:val="29270CA0"/>
    <w:rsid w:val="292DB211"/>
    <w:rsid w:val="293C88C6"/>
    <w:rsid w:val="293D66F6"/>
    <w:rsid w:val="2942EC15"/>
    <w:rsid w:val="2944146E"/>
    <w:rsid w:val="2947B07B"/>
    <w:rsid w:val="295FB30E"/>
    <w:rsid w:val="29A3BD8C"/>
    <w:rsid w:val="29B4C2C5"/>
    <w:rsid w:val="29BC0884"/>
    <w:rsid w:val="29CBE6CD"/>
    <w:rsid w:val="29D5D7B6"/>
    <w:rsid w:val="29DA39D8"/>
    <w:rsid w:val="2A17A170"/>
    <w:rsid w:val="2A338D18"/>
    <w:rsid w:val="2A3B4BF4"/>
    <w:rsid w:val="2A52B212"/>
    <w:rsid w:val="2A60E298"/>
    <w:rsid w:val="2A675265"/>
    <w:rsid w:val="2A8CB5C0"/>
    <w:rsid w:val="2A91A6BD"/>
    <w:rsid w:val="2A9CA326"/>
    <w:rsid w:val="2A9D61D1"/>
    <w:rsid w:val="2AC7C472"/>
    <w:rsid w:val="2AD75DC8"/>
    <w:rsid w:val="2AF47965"/>
    <w:rsid w:val="2B086F2A"/>
    <w:rsid w:val="2B384A10"/>
    <w:rsid w:val="2B5D7C64"/>
    <w:rsid w:val="2B66B4FB"/>
    <w:rsid w:val="2B79FBCD"/>
    <w:rsid w:val="2B9A8671"/>
    <w:rsid w:val="2BB6F418"/>
    <w:rsid w:val="2BEEDACB"/>
    <w:rsid w:val="2BF1F7E7"/>
    <w:rsid w:val="2C075F6A"/>
    <w:rsid w:val="2C120B86"/>
    <w:rsid w:val="2C1273B9"/>
    <w:rsid w:val="2C51E14B"/>
    <w:rsid w:val="2C5E3C36"/>
    <w:rsid w:val="2C679E80"/>
    <w:rsid w:val="2C7960DD"/>
    <w:rsid w:val="2CBC7560"/>
    <w:rsid w:val="2CC232E1"/>
    <w:rsid w:val="2CD3E241"/>
    <w:rsid w:val="2CD60F9E"/>
    <w:rsid w:val="2D2BA1D5"/>
    <w:rsid w:val="2D32B667"/>
    <w:rsid w:val="2D5CA36B"/>
    <w:rsid w:val="2D6314BB"/>
    <w:rsid w:val="2DB22F1B"/>
    <w:rsid w:val="2DE199CC"/>
    <w:rsid w:val="2E095BFA"/>
    <w:rsid w:val="2E140F8B"/>
    <w:rsid w:val="2E1BF320"/>
    <w:rsid w:val="2E3C6326"/>
    <w:rsid w:val="2E45D51C"/>
    <w:rsid w:val="2E469923"/>
    <w:rsid w:val="2E5A1CC0"/>
    <w:rsid w:val="2E7BFECC"/>
    <w:rsid w:val="2E894C0E"/>
    <w:rsid w:val="2E9318AF"/>
    <w:rsid w:val="2EAFE8A4"/>
    <w:rsid w:val="2EB080BE"/>
    <w:rsid w:val="2EB42364"/>
    <w:rsid w:val="2EC6A4D2"/>
    <w:rsid w:val="2F4A2A28"/>
    <w:rsid w:val="2F5E7346"/>
    <w:rsid w:val="2F72DC10"/>
    <w:rsid w:val="2F9384E4"/>
    <w:rsid w:val="2F948ECA"/>
    <w:rsid w:val="2FD116E9"/>
    <w:rsid w:val="2FE0FBD7"/>
    <w:rsid w:val="300B2872"/>
    <w:rsid w:val="3011F5FB"/>
    <w:rsid w:val="303020BC"/>
    <w:rsid w:val="305AA464"/>
    <w:rsid w:val="3072290D"/>
    <w:rsid w:val="30953D7F"/>
    <w:rsid w:val="30ABBECE"/>
    <w:rsid w:val="30BA76E4"/>
    <w:rsid w:val="30C410F5"/>
    <w:rsid w:val="30D22507"/>
    <w:rsid w:val="30D72909"/>
    <w:rsid w:val="310A2FEC"/>
    <w:rsid w:val="31316630"/>
    <w:rsid w:val="3149A6B4"/>
    <w:rsid w:val="3149F48C"/>
    <w:rsid w:val="314B902B"/>
    <w:rsid w:val="31548E5C"/>
    <w:rsid w:val="31597C78"/>
    <w:rsid w:val="31B42E2E"/>
    <w:rsid w:val="31CD0F0F"/>
    <w:rsid w:val="31FC54F1"/>
    <w:rsid w:val="32021454"/>
    <w:rsid w:val="320B9A2C"/>
    <w:rsid w:val="320F8048"/>
    <w:rsid w:val="3216E5B2"/>
    <w:rsid w:val="3249341A"/>
    <w:rsid w:val="3258CBEE"/>
    <w:rsid w:val="32836277"/>
    <w:rsid w:val="328EF12B"/>
    <w:rsid w:val="32A407DC"/>
    <w:rsid w:val="32A9C269"/>
    <w:rsid w:val="32B22A2D"/>
    <w:rsid w:val="32BADE2F"/>
    <w:rsid w:val="32C61BF3"/>
    <w:rsid w:val="3321C189"/>
    <w:rsid w:val="334F0283"/>
    <w:rsid w:val="339B4A44"/>
    <w:rsid w:val="33A8ACAB"/>
    <w:rsid w:val="33B4E23E"/>
    <w:rsid w:val="33D09B8D"/>
    <w:rsid w:val="33E2EE7F"/>
    <w:rsid w:val="341C41E8"/>
    <w:rsid w:val="342782D0"/>
    <w:rsid w:val="34765376"/>
    <w:rsid w:val="34787222"/>
    <w:rsid w:val="347EB536"/>
    <w:rsid w:val="347FBB2C"/>
    <w:rsid w:val="34B4B332"/>
    <w:rsid w:val="34C3DDBD"/>
    <w:rsid w:val="34C76336"/>
    <w:rsid w:val="34FE9A7A"/>
    <w:rsid w:val="3514D980"/>
    <w:rsid w:val="3530EF04"/>
    <w:rsid w:val="353F451D"/>
    <w:rsid w:val="35B1E331"/>
    <w:rsid w:val="35E66F88"/>
    <w:rsid w:val="3600BD4A"/>
    <w:rsid w:val="3663393D"/>
    <w:rsid w:val="367A78BD"/>
    <w:rsid w:val="36858DA9"/>
    <w:rsid w:val="36E7BA0E"/>
    <w:rsid w:val="36E863C6"/>
    <w:rsid w:val="36F130EA"/>
    <w:rsid w:val="3731828E"/>
    <w:rsid w:val="373AF501"/>
    <w:rsid w:val="374ACCF0"/>
    <w:rsid w:val="37520F32"/>
    <w:rsid w:val="3772D803"/>
    <w:rsid w:val="37DDB6B7"/>
    <w:rsid w:val="37FB45A8"/>
    <w:rsid w:val="380B1F79"/>
    <w:rsid w:val="38A20C13"/>
    <w:rsid w:val="38AAF082"/>
    <w:rsid w:val="38E3B50D"/>
    <w:rsid w:val="38E63963"/>
    <w:rsid w:val="3907144E"/>
    <w:rsid w:val="390EFEE9"/>
    <w:rsid w:val="3923CD9B"/>
    <w:rsid w:val="394AD469"/>
    <w:rsid w:val="394EB97F"/>
    <w:rsid w:val="395473F8"/>
    <w:rsid w:val="39652C5F"/>
    <w:rsid w:val="396A57F8"/>
    <w:rsid w:val="3993689B"/>
    <w:rsid w:val="3998EEE1"/>
    <w:rsid w:val="39A2B315"/>
    <w:rsid w:val="39BB91CB"/>
    <w:rsid w:val="39F8A9B2"/>
    <w:rsid w:val="39FF3FBC"/>
    <w:rsid w:val="3A4A4E68"/>
    <w:rsid w:val="3A8A8C5A"/>
    <w:rsid w:val="3A8AB7B0"/>
    <w:rsid w:val="3A8D26A5"/>
    <w:rsid w:val="3AD42028"/>
    <w:rsid w:val="3AFD0A0B"/>
    <w:rsid w:val="3B027E07"/>
    <w:rsid w:val="3B4D16D4"/>
    <w:rsid w:val="3B696293"/>
    <w:rsid w:val="3B8BBA1A"/>
    <w:rsid w:val="3B94FDB3"/>
    <w:rsid w:val="3BDF086E"/>
    <w:rsid w:val="3BE49D9C"/>
    <w:rsid w:val="3BF6F7B9"/>
    <w:rsid w:val="3C1448DA"/>
    <w:rsid w:val="3C1BD054"/>
    <w:rsid w:val="3C305B42"/>
    <w:rsid w:val="3C57A841"/>
    <w:rsid w:val="3C5B7678"/>
    <w:rsid w:val="3C5E776F"/>
    <w:rsid w:val="3C6F232F"/>
    <w:rsid w:val="3C712E17"/>
    <w:rsid w:val="3C75BDA5"/>
    <w:rsid w:val="3C7E0333"/>
    <w:rsid w:val="3C905029"/>
    <w:rsid w:val="3CE41286"/>
    <w:rsid w:val="3CF11DCF"/>
    <w:rsid w:val="3CFB5BDD"/>
    <w:rsid w:val="3CFC8EA1"/>
    <w:rsid w:val="3D0FF86D"/>
    <w:rsid w:val="3D21A352"/>
    <w:rsid w:val="3D2B953F"/>
    <w:rsid w:val="3D4F073B"/>
    <w:rsid w:val="3D68B978"/>
    <w:rsid w:val="3D709404"/>
    <w:rsid w:val="3D8BCB48"/>
    <w:rsid w:val="3D8EA922"/>
    <w:rsid w:val="3DC347C3"/>
    <w:rsid w:val="3DC643CB"/>
    <w:rsid w:val="3E48A1FE"/>
    <w:rsid w:val="3E5AE1FE"/>
    <w:rsid w:val="3E625359"/>
    <w:rsid w:val="3E7179D9"/>
    <w:rsid w:val="3EB62A40"/>
    <w:rsid w:val="3ECEA9BF"/>
    <w:rsid w:val="3EEA1F61"/>
    <w:rsid w:val="3EEE4FB2"/>
    <w:rsid w:val="3F050C4C"/>
    <w:rsid w:val="3F0F47BB"/>
    <w:rsid w:val="3F217BFF"/>
    <w:rsid w:val="3F26E7AA"/>
    <w:rsid w:val="3F2C4F87"/>
    <w:rsid w:val="3F48150D"/>
    <w:rsid w:val="3F9D992B"/>
    <w:rsid w:val="3FB0C3CA"/>
    <w:rsid w:val="3FB117B6"/>
    <w:rsid w:val="3FBCFAB0"/>
    <w:rsid w:val="3FBEFE74"/>
    <w:rsid w:val="3FCAB65B"/>
    <w:rsid w:val="3FDD4CFA"/>
    <w:rsid w:val="3FF10CA2"/>
    <w:rsid w:val="402D4046"/>
    <w:rsid w:val="4033CA35"/>
    <w:rsid w:val="40348D45"/>
    <w:rsid w:val="40429898"/>
    <w:rsid w:val="40573085"/>
    <w:rsid w:val="4089F038"/>
    <w:rsid w:val="408F705B"/>
    <w:rsid w:val="40B51768"/>
    <w:rsid w:val="40BBC797"/>
    <w:rsid w:val="40BFA625"/>
    <w:rsid w:val="40D2289F"/>
    <w:rsid w:val="40E163A3"/>
    <w:rsid w:val="4103AEEC"/>
    <w:rsid w:val="411C9E04"/>
    <w:rsid w:val="41242552"/>
    <w:rsid w:val="4153AED1"/>
    <w:rsid w:val="416212E7"/>
    <w:rsid w:val="4162497F"/>
    <w:rsid w:val="416CDDE8"/>
    <w:rsid w:val="41736F80"/>
    <w:rsid w:val="4176F476"/>
    <w:rsid w:val="418104A5"/>
    <w:rsid w:val="41988632"/>
    <w:rsid w:val="4199FCDF"/>
    <w:rsid w:val="419D8057"/>
    <w:rsid w:val="41BC8B6B"/>
    <w:rsid w:val="41CA174C"/>
    <w:rsid w:val="41D1677E"/>
    <w:rsid w:val="41F16AEE"/>
    <w:rsid w:val="424142F5"/>
    <w:rsid w:val="42516D2F"/>
    <w:rsid w:val="42854726"/>
    <w:rsid w:val="4285AC1D"/>
    <w:rsid w:val="4286F339"/>
    <w:rsid w:val="4298213F"/>
    <w:rsid w:val="42D9D82F"/>
    <w:rsid w:val="42EC7E02"/>
    <w:rsid w:val="430D015D"/>
    <w:rsid w:val="4313CC7E"/>
    <w:rsid w:val="4322387D"/>
    <w:rsid w:val="4335155E"/>
    <w:rsid w:val="433C2A51"/>
    <w:rsid w:val="43407EBF"/>
    <w:rsid w:val="4364B216"/>
    <w:rsid w:val="437AAE05"/>
    <w:rsid w:val="437C85EB"/>
    <w:rsid w:val="438FBF0E"/>
    <w:rsid w:val="43A7C075"/>
    <w:rsid w:val="43A896A6"/>
    <w:rsid w:val="43C972D5"/>
    <w:rsid w:val="43D3CBF9"/>
    <w:rsid w:val="43E34076"/>
    <w:rsid w:val="43ED7231"/>
    <w:rsid w:val="44357DB8"/>
    <w:rsid w:val="44378B78"/>
    <w:rsid w:val="444D98FC"/>
    <w:rsid w:val="445535BD"/>
    <w:rsid w:val="44623D32"/>
    <w:rsid w:val="44F0C13B"/>
    <w:rsid w:val="44FACEAF"/>
    <w:rsid w:val="45041A3A"/>
    <w:rsid w:val="452261A1"/>
    <w:rsid w:val="452BED14"/>
    <w:rsid w:val="452CE271"/>
    <w:rsid w:val="452F8C53"/>
    <w:rsid w:val="45511C00"/>
    <w:rsid w:val="457B4A92"/>
    <w:rsid w:val="457DDFE1"/>
    <w:rsid w:val="458D1408"/>
    <w:rsid w:val="45A59BA6"/>
    <w:rsid w:val="45A918BD"/>
    <w:rsid w:val="45BEE8AF"/>
    <w:rsid w:val="45C7B0FC"/>
    <w:rsid w:val="45DE8488"/>
    <w:rsid w:val="45EB023F"/>
    <w:rsid w:val="461B539D"/>
    <w:rsid w:val="46387666"/>
    <w:rsid w:val="4654DF6E"/>
    <w:rsid w:val="467AE9FA"/>
    <w:rsid w:val="46AF9BB6"/>
    <w:rsid w:val="46E603F6"/>
    <w:rsid w:val="471BA3C4"/>
    <w:rsid w:val="47336CCD"/>
    <w:rsid w:val="475EE7B2"/>
    <w:rsid w:val="47667518"/>
    <w:rsid w:val="47667FF5"/>
    <w:rsid w:val="4768F889"/>
    <w:rsid w:val="476C19DA"/>
    <w:rsid w:val="47AE2EAE"/>
    <w:rsid w:val="47CC79D0"/>
    <w:rsid w:val="47E84944"/>
    <w:rsid w:val="480407FE"/>
    <w:rsid w:val="481BC928"/>
    <w:rsid w:val="48311F0F"/>
    <w:rsid w:val="4831F925"/>
    <w:rsid w:val="4840589E"/>
    <w:rsid w:val="487D794E"/>
    <w:rsid w:val="489408DF"/>
    <w:rsid w:val="48940F7F"/>
    <w:rsid w:val="48948848"/>
    <w:rsid w:val="48B8BCA1"/>
    <w:rsid w:val="48DDCCBB"/>
    <w:rsid w:val="4919920D"/>
    <w:rsid w:val="492BCD1C"/>
    <w:rsid w:val="493B0179"/>
    <w:rsid w:val="493DAE8E"/>
    <w:rsid w:val="49587C71"/>
    <w:rsid w:val="49831E57"/>
    <w:rsid w:val="4991428C"/>
    <w:rsid w:val="49A60F9C"/>
    <w:rsid w:val="49A9681E"/>
    <w:rsid w:val="49AAD721"/>
    <w:rsid w:val="49B367E7"/>
    <w:rsid w:val="49EC4997"/>
    <w:rsid w:val="49ED642A"/>
    <w:rsid w:val="49F08E51"/>
    <w:rsid w:val="4A0DEE1A"/>
    <w:rsid w:val="4A2100EB"/>
    <w:rsid w:val="4A2C8E7C"/>
    <w:rsid w:val="4A637608"/>
    <w:rsid w:val="4A66CAB9"/>
    <w:rsid w:val="4A7A4B54"/>
    <w:rsid w:val="4A7C63F1"/>
    <w:rsid w:val="4A81AF74"/>
    <w:rsid w:val="4AAAA076"/>
    <w:rsid w:val="4ABBD7CB"/>
    <w:rsid w:val="4AC653C0"/>
    <w:rsid w:val="4AC9A9E0"/>
    <w:rsid w:val="4AE2EEF9"/>
    <w:rsid w:val="4AFB4C0D"/>
    <w:rsid w:val="4B0907D9"/>
    <w:rsid w:val="4B0920F1"/>
    <w:rsid w:val="4B4532D7"/>
    <w:rsid w:val="4B560EA3"/>
    <w:rsid w:val="4B729508"/>
    <w:rsid w:val="4B782B48"/>
    <w:rsid w:val="4B86F39C"/>
    <w:rsid w:val="4B8DB1DD"/>
    <w:rsid w:val="4BA3C930"/>
    <w:rsid w:val="4BACAC98"/>
    <w:rsid w:val="4BCA7CC1"/>
    <w:rsid w:val="4BE31C53"/>
    <w:rsid w:val="4C075EC6"/>
    <w:rsid w:val="4C0794D6"/>
    <w:rsid w:val="4C1C8E32"/>
    <w:rsid w:val="4C3543F8"/>
    <w:rsid w:val="4C3CF7F8"/>
    <w:rsid w:val="4C4203B3"/>
    <w:rsid w:val="4C4E86F9"/>
    <w:rsid w:val="4C6E0C76"/>
    <w:rsid w:val="4C7BE83C"/>
    <w:rsid w:val="4C7C5377"/>
    <w:rsid w:val="4C9FCAFD"/>
    <w:rsid w:val="4CE4691D"/>
    <w:rsid w:val="4CECFE81"/>
    <w:rsid w:val="4D02A71B"/>
    <w:rsid w:val="4D089AF5"/>
    <w:rsid w:val="4D1AEA79"/>
    <w:rsid w:val="4D438013"/>
    <w:rsid w:val="4D454ACA"/>
    <w:rsid w:val="4D54C6D0"/>
    <w:rsid w:val="4D5BAD42"/>
    <w:rsid w:val="4DC9EB14"/>
    <w:rsid w:val="4DCE7D36"/>
    <w:rsid w:val="4DD53401"/>
    <w:rsid w:val="4DDEACF7"/>
    <w:rsid w:val="4DEE7FA0"/>
    <w:rsid w:val="4E182831"/>
    <w:rsid w:val="4E329658"/>
    <w:rsid w:val="4E8DD458"/>
    <w:rsid w:val="4E8DE731"/>
    <w:rsid w:val="4ECC645A"/>
    <w:rsid w:val="4ED53BB6"/>
    <w:rsid w:val="4EFDEB69"/>
    <w:rsid w:val="4F0508C8"/>
    <w:rsid w:val="4F401C23"/>
    <w:rsid w:val="4F42FD8E"/>
    <w:rsid w:val="4F45E0BB"/>
    <w:rsid w:val="4F7D3648"/>
    <w:rsid w:val="4F80683E"/>
    <w:rsid w:val="4F81CE57"/>
    <w:rsid w:val="4FAD7596"/>
    <w:rsid w:val="4FBCB8E6"/>
    <w:rsid w:val="4FCF3DD7"/>
    <w:rsid w:val="503B2549"/>
    <w:rsid w:val="504A2AA7"/>
    <w:rsid w:val="505D956E"/>
    <w:rsid w:val="507C8A1A"/>
    <w:rsid w:val="50935925"/>
    <w:rsid w:val="509ADFBC"/>
    <w:rsid w:val="50B76523"/>
    <w:rsid w:val="50ED8401"/>
    <w:rsid w:val="511D6F52"/>
    <w:rsid w:val="513D5A0B"/>
    <w:rsid w:val="516344DB"/>
    <w:rsid w:val="517FD868"/>
    <w:rsid w:val="5187F026"/>
    <w:rsid w:val="5199309F"/>
    <w:rsid w:val="51A6AAD5"/>
    <w:rsid w:val="51AC1880"/>
    <w:rsid w:val="51BED7D5"/>
    <w:rsid w:val="51BF3330"/>
    <w:rsid w:val="51E6A93D"/>
    <w:rsid w:val="51EC04CC"/>
    <w:rsid w:val="51EF3FED"/>
    <w:rsid w:val="51EF893B"/>
    <w:rsid w:val="520CCD6E"/>
    <w:rsid w:val="52226CB9"/>
    <w:rsid w:val="52524D9F"/>
    <w:rsid w:val="52599961"/>
    <w:rsid w:val="5288032A"/>
    <w:rsid w:val="5291429B"/>
    <w:rsid w:val="52A8AC65"/>
    <w:rsid w:val="52A93A9F"/>
    <w:rsid w:val="52AE679E"/>
    <w:rsid w:val="52BBEB18"/>
    <w:rsid w:val="52C3E3E0"/>
    <w:rsid w:val="52C6CE34"/>
    <w:rsid w:val="52D17DE4"/>
    <w:rsid w:val="52DCAE19"/>
    <w:rsid w:val="52EAE692"/>
    <w:rsid w:val="52F182DB"/>
    <w:rsid w:val="534F8342"/>
    <w:rsid w:val="537E5D52"/>
    <w:rsid w:val="53A920C7"/>
    <w:rsid w:val="53C6441B"/>
    <w:rsid w:val="53E6C088"/>
    <w:rsid w:val="5415EF26"/>
    <w:rsid w:val="5428AB79"/>
    <w:rsid w:val="54589C10"/>
    <w:rsid w:val="54A4E392"/>
    <w:rsid w:val="54F04D8D"/>
    <w:rsid w:val="54FA20BF"/>
    <w:rsid w:val="550D7CC8"/>
    <w:rsid w:val="5517C517"/>
    <w:rsid w:val="551DD04A"/>
    <w:rsid w:val="555A85B7"/>
    <w:rsid w:val="5577BC32"/>
    <w:rsid w:val="557A1C84"/>
    <w:rsid w:val="5584A4DC"/>
    <w:rsid w:val="55A839D9"/>
    <w:rsid w:val="55D848D8"/>
    <w:rsid w:val="55DABA9F"/>
    <w:rsid w:val="55DBAA65"/>
    <w:rsid w:val="55DD4994"/>
    <w:rsid w:val="55E25812"/>
    <w:rsid w:val="5649EAA8"/>
    <w:rsid w:val="5665FCFF"/>
    <w:rsid w:val="56CCD100"/>
    <w:rsid w:val="56D23B40"/>
    <w:rsid w:val="56D9DCD7"/>
    <w:rsid w:val="56DF848C"/>
    <w:rsid w:val="56EA19AC"/>
    <w:rsid w:val="56EA5F97"/>
    <w:rsid w:val="56F73FE4"/>
    <w:rsid w:val="56F9E823"/>
    <w:rsid w:val="570F57F7"/>
    <w:rsid w:val="57997714"/>
    <w:rsid w:val="57B0FDDE"/>
    <w:rsid w:val="57E589FF"/>
    <w:rsid w:val="57EF7F65"/>
    <w:rsid w:val="580175B7"/>
    <w:rsid w:val="580546C1"/>
    <w:rsid w:val="580A7EE9"/>
    <w:rsid w:val="58332C82"/>
    <w:rsid w:val="5848B3F9"/>
    <w:rsid w:val="584CA042"/>
    <w:rsid w:val="584F1352"/>
    <w:rsid w:val="58806E5F"/>
    <w:rsid w:val="5893AEB0"/>
    <w:rsid w:val="5896BDCF"/>
    <w:rsid w:val="58A675B4"/>
    <w:rsid w:val="58A905E9"/>
    <w:rsid w:val="58BFB748"/>
    <w:rsid w:val="591067DC"/>
    <w:rsid w:val="5934FD02"/>
    <w:rsid w:val="593745F9"/>
    <w:rsid w:val="593E2E79"/>
    <w:rsid w:val="596F9F33"/>
    <w:rsid w:val="59A052AE"/>
    <w:rsid w:val="59B486FE"/>
    <w:rsid w:val="59E6F96B"/>
    <w:rsid w:val="59FD15B7"/>
    <w:rsid w:val="5A002531"/>
    <w:rsid w:val="5A0C7520"/>
    <w:rsid w:val="5A0C7E78"/>
    <w:rsid w:val="5A182F00"/>
    <w:rsid w:val="5A2B8BA4"/>
    <w:rsid w:val="5A3A0E6F"/>
    <w:rsid w:val="5A4874D2"/>
    <w:rsid w:val="5A61E252"/>
    <w:rsid w:val="5A769D97"/>
    <w:rsid w:val="5A83882F"/>
    <w:rsid w:val="5A92B67E"/>
    <w:rsid w:val="5AC5D8F4"/>
    <w:rsid w:val="5AE09CD1"/>
    <w:rsid w:val="5AFCA63F"/>
    <w:rsid w:val="5B08C022"/>
    <w:rsid w:val="5B10DF62"/>
    <w:rsid w:val="5B12A885"/>
    <w:rsid w:val="5B269CBF"/>
    <w:rsid w:val="5B2B8A55"/>
    <w:rsid w:val="5B320FEE"/>
    <w:rsid w:val="5B410557"/>
    <w:rsid w:val="5B64E934"/>
    <w:rsid w:val="5B73EA8E"/>
    <w:rsid w:val="5B82FE63"/>
    <w:rsid w:val="5B86FC2D"/>
    <w:rsid w:val="5BB4B8ED"/>
    <w:rsid w:val="5BCB7232"/>
    <w:rsid w:val="5BCE2B58"/>
    <w:rsid w:val="5BD5A3DC"/>
    <w:rsid w:val="5BDAC446"/>
    <w:rsid w:val="5BE3E49F"/>
    <w:rsid w:val="5C695C18"/>
    <w:rsid w:val="5C6F458D"/>
    <w:rsid w:val="5C77021E"/>
    <w:rsid w:val="5C779B7B"/>
    <w:rsid w:val="5C82BB94"/>
    <w:rsid w:val="5C8C00C3"/>
    <w:rsid w:val="5CBB7D7A"/>
    <w:rsid w:val="5CD8623C"/>
    <w:rsid w:val="5CDC49A1"/>
    <w:rsid w:val="5D061108"/>
    <w:rsid w:val="5D1C1C43"/>
    <w:rsid w:val="5D29B85B"/>
    <w:rsid w:val="5D2FB4AB"/>
    <w:rsid w:val="5D4C3FE0"/>
    <w:rsid w:val="5D52678A"/>
    <w:rsid w:val="5D77CA40"/>
    <w:rsid w:val="5D8F983C"/>
    <w:rsid w:val="5D982C4C"/>
    <w:rsid w:val="5D9BDFD4"/>
    <w:rsid w:val="5DA86E24"/>
    <w:rsid w:val="5DD31CC7"/>
    <w:rsid w:val="5DFCA678"/>
    <w:rsid w:val="5E0A4F63"/>
    <w:rsid w:val="5E163FB6"/>
    <w:rsid w:val="5E1F2A27"/>
    <w:rsid w:val="5E1FF35E"/>
    <w:rsid w:val="5E23FB7D"/>
    <w:rsid w:val="5E2D394F"/>
    <w:rsid w:val="5E4751EB"/>
    <w:rsid w:val="5E70772D"/>
    <w:rsid w:val="5E7645A5"/>
    <w:rsid w:val="5EC67EE6"/>
    <w:rsid w:val="5ED0A5B3"/>
    <w:rsid w:val="5ED2029C"/>
    <w:rsid w:val="5EF83FA6"/>
    <w:rsid w:val="5F0895E9"/>
    <w:rsid w:val="5F20C544"/>
    <w:rsid w:val="5F667D29"/>
    <w:rsid w:val="5F7B8394"/>
    <w:rsid w:val="5FA19428"/>
    <w:rsid w:val="5FC1D555"/>
    <w:rsid w:val="5FE22B0B"/>
    <w:rsid w:val="5FE6FE97"/>
    <w:rsid w:val="5FF1571D"/>
    <w:rsid w:val="5FF1D99C"/>
    <w:rsid w:val="601D1E74"/>
    <w:rsid w:val="6044FADE"/>
    <w:rsid w:val="60C9FDAF"/>
    <w:rsid w:val="60D1E702"/>
    <w:rsid w:val="60D7F070"/>
    <w:rsid w:val="60E0B607"/>
    <w:rsid w:val="60EBFA63"/>
    <w:rsid w:val="61001318"/>
    <w:rsid w:val="611AA3E0"/>
    <w:rsid w:val="6121BD60"/>
    <w:rsid w:val="614F6EC5"/>
    <w:rsid w:val="615FBC0D"/>
    <w:rsid w:val="616BB835"/>
    <w:rsid w:val="6179219C"/>
    <w:rsid w:val="61B54829"/>
    <w:rsid w:val="61CB3C8D"/>
    <w:rsid w:val="621A8531"/>
    <w:rsid w:val="621BC8D8"/>
    <w:rsid w:val="62418C86"/>
    <w:rsid w:val="62606AA9"/>
    <w:rsid w:val="627A25A2"/>
    <w:rsid w:val="6291A636"/>
    <w:rsid w:val="62A607D9"/>
    <w:rsid w:val="62B43A18"/>
    <w:rsid w:val="62B7EA19"/>
    <w:rsid w:val="62B9F38B"/>
    <w:rsid w:val="62EDA46F"/>
    <w:rsid w:val="62F3E88E"/>
    <w:rsid w:val="632C43B6"/>
    <w:rsid w:val="63541AC8"/>
    <w:rsid w:val="637157D9"/>
    <w:rsid w:val="63A9001E"/>
    <w:rsid w:val="63F34979"/>
    <w:rsid w:val="63FC5232"/>
    <w:rsid w:val="64063100"/>
    <w:rsid w:val="640E81F9"/>
    <w:rsid w:val="641DD67F"/>
    <w:rsid w:val="64AC49C5"/>
    <w:rsid w:val="64B58214"/>
    <w:rsid w:val="64E383B4"/>
    <w:rsid w:val="64E9AB5E"/>
    <w:rsid w:val="64F8A18F"/>
    <w:rsid w:val="650D3B91"/>
    <w:rsid w:val="65234864"/>
    <w:rsid w:val="652737B8"/>
    <w:rsid w:val="6558A167"/>
    <w:rsid w:val="657CE4F0"/>
    <w:rsid w:val="65A837E0"/>
    <w:rsid w:val="65C54D64"/>
    <w:rsid w:val="65D42211"/>
    <w:rsid w:val="65D59C1D"/>
    <w:rsid w:val="65F97E95"/>
    <w:rsid w:val="65FA2A15"/>
    <w:rsid w:val="6607F340"/>
    <w:rsid w:val="66198B3E"/>
    <w:rsid w:val="6632B853"/>
    <w:rsid w:val="6644737D"/>
    <w:rsid w:val="664F7253"/>
    <w:rsid w:val="6658C24A"/>
    <w:rsid w:val="6664D5E8"/>
    <w:rsid w:val="6672B994"/>
    <w:rsid w:val="667DC463"/>
    <w:rsid w:val="667FC359"/>
    <w:rsid w:val="6697AC88"/>
    <w:rsid w:val="66D3F7F1"/>
    <w:rsid w:val="66DEEA1E"/>
    <w:rsid w:val="66F3B341"/>
    <w:rsid w:val="6700838B"/>
    <w:rsid w:val="670942AD"/>
    <w:rsid w:val="6728BE30"/>
    <w:rsid w:val="674A74E0"/>
    <w:rsid w:val="67579846"/>
    <w:rsid w:val="675D511D"/>
    <w:rsid w:val="6765ED81"/>
    <w:rsid w:val="67763469"/>
    <w:rsid w:val="678B4DAC"/>
    <w:rsid w:val="679D5774"/>
    <w:rsid w:val="67AF37DC"/>
    <w:rsid w:val="67B7C184"/>
    <w:rsid w:val="67C09B75"/>
    <w:rsid w:val="67D63432"/>
    <w:rsid w:val="67F29DDA"/>
    <w:rsid w:val="67F646D3"/>
    <w:rsid w:val="68087BC0"/>
    <w:rsid w:val="68150C85"/>
    <w:rsid w:val="682EE630"/>
    <w:rsid w:val="68381442"/>
    <w:rsid w:val="68AE7385"/>
    <w:rsid w:val="68C697D1"/>
    <w:rsid w:val="68DA5C41"/>
    <w:rsid w:val="69262EB9"/>
    <w:rsid w:val="69270C8B"/>
    <w:rsid w:val="69381187"/>
    <w:rsid w:val="69587255"/>
    <w:rsid w:val="6958EC3E"/>
    <w:rsid w:val="6977EBD9"/>
    <w:rsid w:val="697DBF97"/>
    <w:rsid w:val="699F419D"/>
    <w:rsid w:val="69C5F250"/>
    <w:rsid w:val="69CE6F1B"/>
    <w:rsid w:val="69DE59B9"/>
    <w:rsid w:val="69E4574A"/>
    <w:rsid w:val="69F3390A"/>
    <w:rsid w:val="6A19AE55"/>
    <w:rsid w:val="6A2312FC"/>
    <w:rsid w:val="6A260E29"/>
    <w:rsid w:val="6A352E40"/>
    <w:rsid w:val="6A37105B"/>
    <w:rsid w:val="6A44FC9A"/>
    <w:rsid w:val="6A7BB835"/>
    <w:rsid w:val="6A7FA4B6"/>
    <w:rsid w:val="6A879454"/>
    <w:rsid w:val="6A949E36"/>
    <w:rsid w:val="6AA0FA84"/>
    <w:rsid w:val="6AA207B5"/>
    <w:rsid w:val="6AB068B6"/>
    <w:rsid w:val="6ABE3882"/>
    <w:rsid w:val="6AE6F24B"/>
    <w:rsid w:val="6AF7F1FA"/>
    <w:rsid w:val="6B2E7A46"/>
    <w:rsid w:val="6B84E83C"/>
    <w:rsid w:val="6BC51807"/>
    <w:rsid w:val="6BC9310B"/>
    <w:rsid w:val="6BCA14BF"/>
    <w:rsid w:val="6BD94B47"/>
    <w:rsid w:val="6BFA6132"/>
    <w:rsid w:val="6C08BC88"/>
    <w:rsid w:val="6C2664A2"/>
    <w:rsid w:val="6C2885D8"/>
    <w:rsid w:val="6C39EEFC"/>
    <w:rsid w:val="6C3F0B54"/>
    <w:rsid w:val="6C558BF8"/>
    <w:rsid w:val="6C649FEC"/>
    <w:rsid w:val="6C940887"/>
    <w:rsid w:val="6C99B49C"/>
    <w:rsid w:val="6CA5C4A6"/>
    <w:rsid w:val="6CA8E291"/>
    <w:rsid w:val="6CEA7CB7"/>
    <w:rsid w:val="6CFCA9A8"/>
    <w:rsid w:val="6D0F470E"/>
    <w:rsid w:val="6D11DB49"/>
    <w:rsid w:val="6D1C211B"/>
    <w:rsid w:val="6D401EC2"/>
    <w:rsid w:val="6D419214"/>
    <w:rsid w:val="6D68CF09"/>
    <w:rsid w:val="6D71BB8A"/>
    <w:rsid w:val="6D7B7DE6"/>
    <w:rsid w:val="6D94785E"/>
    <w:rsid w:val="6D9D49FC"/>
    <w:rsid w:val="6DDBF37C"/>
    <w:rsid w:val="6DDD6AA6"/>
    <w:rsid w:val="6DEB4194"/>
    <w:rsid w:val="6DF8AD2F"/>
    <w:rsid w:val="6E0C4540"/>
    <w:rsid w:val="6E1C8F44"/>
    <w:rsid w:val="6E44029B"/>
    <w:rsid w:val="6E566CDA"/>
    <w:rsid w:val="6E621A15"/>
    <w:rsid w:val="6E86FD5D"/>
    <w:rsid w:val="6E8E989E"/>
    <w:rsid w:val="6E9E2E62"/>
    <w:rsid w:val="6F1C0318"/>
    <w:rsid w:val="6F4C8FCD"/>
    <w:rsid w:val="6F5A66B8"/>
    <w:rsid w:val="6F663439"/>
    <w:rsid w:val="6F700321"/>
    <w:rsid w:val="6F74ED4C"/>
    <w:rsid w:val="6F98B3EA"/>
    <w:rsid w:val="6FA789B8"/>
    <w:rsid w:val="6FA89DB5"/>
    <w:rsid w:val="6FB06789"/>
    <w:rsid w:val="6FE0539D"/>
    <w:rsid w:val="70009869"/>
    <w:rsid w:val="70322CBA"/>
    <w:rsid w:val="7044FB87"/>
    <w:rsid w:val="7050419B"/>
    <w:rsid w:val="705C294D"/>
    <w:rsid w:val="706305A5"/>
    <w:rsid w:val="70649BAC"/>
    <w:rsid w:val="7064E45C"/>
    <w:rsid w:val="70844011"/>
    <w:rsid w:val="708483C9"/>
    <w:rsid w:val="70A2EFEE"/>
    <w:rsid w:val="70A947D1"/>
    <w:rsid w:val="70E8E47D"/>
    <w:rsid w:val="70F3A769"/>
    <w:rsid w:val="70F4B2C5"/>
    <w:rsid w:val="710A7C5C"/>
    <w:rsid w:val="711B528A"/>
    <w:rsid w:val="7147DB4B"/>
    <w:rsid w:val="714F7A68"/>
    <w:rsid w:val="7157B937"/>
    <w:rsid w:val="71875989"/>
    <w:rsid w:val="71A17439"/>
    <w:rsid w:val="71E3E5A0"/>
    <w:rsid w:val="720A7603"/>
    <w:rsid w:val="7228CC1F"/>
    <w:rsid w:val="724196F4"/>
    <w:rsid w:val="7282EEFA"/>
    <w:rsid w:val="729903E5"/>
    <w:rsid w:val="72B63FB9"/>
    <w:rsid w:val="72BA5224"/>
    <w:rsid w:val="72EB06C9"/>
    <w:rsid w:val="72F24AD4"/>
    <w:rsid w:val="73041A95"/>
    <w:rsid w:val="7313E79C"/>
    <w:rsid w:val="7314FD42"/>
    <w:rsid w:val="733CF641"/>
    <w:rsid w:val="733E17B9"/>
    <w:rsid w:val="734413A6"/>
    <w:rsid w:val="73797742"/>
    <w:rsid w:val="73AFA799"/>
    <w:rsid w:val="73BC7CD7"/>
    <w:rsid w:val="73E3C227"/>
    <w:rsid w:val="740620B7"/>
    <w:rsid w:val="74138C6E"/>
    <w:rsid w:val="741B6B78"/>
    <w:rsid w:val="745E01EE"/>
    <w:rsid w:val="7467FB9D"/>
    <w:rsid w:val="74811B20"/>
    <w:rsid w:val="7491F05F"/>
    <w:rsid w:val="749BDF70"/>
    <w:rsid w:val="74ADA7FD"/>
    <w:rsid w:val="74C7F65C"/>
    <w:rsid w:val="74D054C2"/>
    <w:rsid w:val="7507A935"/>
    <w:rsid w:val="750D2EE6"/>
    <w:rsid w:val="755CF466"/>
    <w:rsid w:val="75AA1C78"/>
    <w:rsid w:val="75D63901"/>
    <w:rsid w:val="75DBE246"/>
    <w:rsid w:val="75E99C1A"/>
    <w:rsid w:val="76240059"/>
    <w:rsid w:val="7639A743"/>
    <w:rsid w:val="7687E530"/>
    <w:rsid w:val="76890C24"/>
    <w:rsid w:val="769AF1CB"/>
    <w:rsid w:val="76DA612D"/>
    <w:rsid w:val="76E75570"/>
    <w:rsid w:val="772FCE3A"/>
    <w:rsid w:val="773D40C3"/>
    <w:rsid w:val="777DCA0D"/>
    <w:rsid w:val="77983D39"/>
    <w:rsid w:val="779C3DC7"/>
    <w:rsid w:val="77A01F87"/>
    <w:rsid w:val="77B2E31D"/>
    <w:rsid w:val="77D25D53"/>
    <w:rsid w:val="77DAE8BB"/>
    <w:rsid w:val="77F70E2F"/>
    <w:rsid w:val="77FE8D85"/>
    <w:rsid w:val="78053F8F"/>
    <w:rsid w:val="781AC049"/>
    <w:rsid w:val="7831E820"/>
    <w:rsid w:val="78388CCE"/>
    <w:rsid w:val="7849906F"/>
    <w:rsid w:val="78503EB7"/>
    <w:rsid w:val="785510C6"/>
    <w:rsid w:val="7872414D"/>
    <w:rsid w:val="78C39C38"/>
    <w:rsid w:val="78EC92BE"/>
    <w:rsid w:val="791EF7FF"/>
    <w:rsid w:val="793E145C"/>
    <w:rsid w:val="795982CC"/>
    <w:rsid w:val="796289F0"/>
    <w:rsid w:val="797F5DF3"/>
    <w:rsid w:val="79A67BAE"/>
    <w:rsid w:val="79B4380B"/>
    <w:rsid w:val="79C14934"/>
    <w:rsid w:val="79CA247F"/>
    <w:rsid w:val="79D303C0"/>
    <w:rsid w:val="79DCB76B"/>
    <w:rsid w:val="79DDE083"/>
    <w:rsid w:val="79DEF65D"/>
    <w:rsid w:val="79FA1655"/>
    <w:rsid w:val="7A2F8CAC"/>
    <w:rsid w:val="7A311586"/>
    <w:rsid w:val="7A4254CC"/>
    <w:rsid w:val="7A490CA5"/>
    <w:rsid w:val="7A97FF06"/>
    <w:rsid w:val="7A9FA859"/>
    <w:rsid w:val="7AA1827D"/>
    <w:rsid w:val="7AD1BAF9"/>
    <w:rsid w:val="7AF00BB4"/>
    <w:rsid w:val="7B29EADF"/>
    <w:rsid w:val="7B2D9392"/>
    <w:rsid w:val="7B351D23"/>
    <w:rsid w:val="7B3B7193"/>
    <w:rsid w:val="7B556D1E"/>
    <w:rsid w:val="7B5E5D52"/>
    <w:rsid w:val="7B68FD53"/>
    <w:rsid w:val="7B6DA381"/>
    <w:rsid w:val="7B744BDC"/>
    <w:rsid w:val="7B8FB873"/>
    <w:rsid w:val="7B909B61"/>
    <w:rsid w:val="7BADCDFE"/>
    <w:rsid w:val="7C038057"/>
    <w:rsid w:val="7C049AAC"/>
    <w:rsid w:val="7C3ECE35"/>
    <w:rsid w:val="7C557351"/>
    <w:rsid w:val="7C686C68"/>
    <w:rsid w:val="7C9603DE"/>
    <w:rsid w:val="7C965560"/>
    <w:rsid w:val="7CAA4301"/>
    <w:rsid w:val="7CBCBF78"/>
    <w:rsid w:val="7CBCE672"/>
    <w:rsid w:val="7CC23955"/>
    <w:rsid w:val="7D13ABDA"/>
    <w:rsid w:val="7D149838"/>
    <w:rsid w:val="7D28EFBB"/>
    <w:rsid w:val="7D4DA7E0"/>
    <w:rsid w:val="7D5F2A77"/>
    <w:rsid w:val="7D8B6045"/>
    <w:rsid w:val="7DA41AA1"/>
    <w:rsid w:val="7DB608D0"/>
    <w:rsid w:val="7DBC3D9A"/>
    <w:rsid w:val="7E1BFC7E"/>
    <w:rsid w:val="7E3113D7"/>
    <w:rsid w:val="7E4D4490"/>
    <w:rsid w:val="7E8790F2"/>
    <w:rsid w:val="7EC47D2F"/>
    <w:rsid w:val="7ECB5E20"/>
    <w:rsid w:val="7F3F1153"/>
    <w:rsid w:val="7F4808C2"/>
    <w:rsid w:val="7F9A2F33"/>
    <w:rsid w:val="7FA62F87"/>
    <w:rsid w:val="7FE9A48C"/>
    <w:rsid w:val="7FF91E4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A31A"/>
  <w15:docId w15:val="{493B20B5-0297-48F9-9209-BA1DC885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FB"/>
  </w:style>
  <w:style w:type="paragraph" w:styleId="Heading1">
    <w:name w:val="heading 1"/>
    <w:basedOn w:val="Normal"/>
    <w:next w:val="Normal"/>
    <w:link w:val="Heading1Char"/>
    <w:uiPriority w:val="9"/>
    <w:qFormat/>
    <w:rsid w:val="006B7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B76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E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65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61C"/>
    <w:rPr>
      <w:rFonts w:asciiTheme="majorHAnsi" w:eastAsiaTheme="majorEastAsia" w:hAnsiTheme="majorHAnsi" w:cstheme="majorBidi"/>
      <w:b/>
      <w:bCs/>
      <w:color w:val="4F81BD" w:themeColor="accent1"/>
      <w:sz w:val="26"/>
      <w:szCs w:val="26"/>
      <w:lang w:eastAsia="nb-NO"/>
    </w:rPr>
  </w:style>
  <w:style w:type="paragraph" w:styleId="ListParagraph">
    <w:name w:val="List Paragraph"/>
    <w:basedOn w:val="Normal"/>
    <w:uiPriority w:val="34"/>
    <w:qFormat/>
    <w:rsid w:val="006B761C"/>
    <w:pPr>
      <w:ind w:left="720"/>
      <w:contextualSpacing/>
    </w:pPr>
  </w:style>
  <w:style w:type="character" w:customStyle="1" w:styleId="Heading1Char">
    <w:name w:val="Heading 1 Char"/>
    <w:basedOn w:val="DefaultParagraphFont"/>
    <w:link w:val="Heading1"/>
    <w:uiPriority w:val="9"/>
    <w:rsid w:val="006B761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6B761C"/>
    <w:rPr>
      <w:sz w:val="16"/>
      <w:szCs w:val="16"/>
    </w:rPr>
  </w:style>
  <w:style w:type="paragraph" w:styleId="CommentText">
    <w:name w:val="annotation text"/>
    <w:basedOn w:val="Normal"/>
    <w:link w:val="CommentTextChar"/>
    <w:uiPriority w:val="99"/>
    <w:unhideWhenUsed/>
    <w:rsid w:val="006B761C"/>
    <w:pPr>
      <w:spacing w:line="240" w:lineRule="auto"/>
    </w:pPr>
    <w:rPr>
      <w:sz w:val="20"/>
      <w:szCs w:val="20"/>
    </w:rPr>
  </w:style>
  <w:style w:type="character" w:customStyle="1" w:styleId="CommentTextChar">
    <w:name w:val="Comment Text Char"/>
    <w:basedOn w:val="DefaultParagraphFont"/>
    <w:link w:val="CommentText"/>
    <w:uiPriority w:val="99"/>
    <w:rsid w:val="006B761C"/>
    <w:rPr>
      <w:sz w:val="20"/>
      <w:szCs w:val="20"/>
    </w:rPr>
  </w:style>
  <w:style w:type="paragraph" w:styleId="CommentSubject">
    <w:name w:val="annotation subject"/>
    <w:basedOn w:val="CommentText"/>
    <w:next w:val="CommentText"/>
    <w:link w:val="CommentSubjectChar"/>
    <w:uiPriority w:val="99"/>
    <w:semiHidden/>
    <w:unhideWhenUsed/>
    <w:rsid w:val="006B761C"/>
    <w:rPr>
      <w:b/>
      <w:bCs/>
    </w:rPr>
  </w:style>
  <w:style w:type="character" w:customStyle="1" w:styleId="CommentSubjectChar">
    <w:name w:val="Comment Subject Char"/>
    <w:basedOn w:val="CommentTextChar"/>
    <w:link w:val="CommentSubject"/>
    <w:uiPriority w:val="99"/>
    <w:semiHidden/>
    <w:rsid w:val="006B761C"/>
    <w:rPr>
      <w:b/>
      <w:bCs/>
      <w:sz w:val="20"/>
      <w:szCs w:val="20"/>
    </w:rPr>
  </w:style>
  <w:style w:type="paragraph" w:styleId="BalloonText">
    <w:name w:val="Balloon Text"/>
    <w:basedOn w:val="Normal"/>
    <w:link w:val="BalloonTextChar"/>
    <w:uiPriority w:val="99"/>
    <w:semiHidden/>
    <w:unhideWhenUsed/>
    <w:rsid w:val="006B7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61C"/>
    <w:rPr>
      <w:rFonts w:ascii="Tahoma" w:hAnsi="Tahoma" w:cs="Tahoma"/>
      <w:sz w:val="16"/>
      <w:szCs w:val="16"/>
    </w:rPr>
  </w:style>
  <w:style w:type="paragraph" w:customStyle="1" w:styleId="Tabletext">
    <w:name w:val="Table text"/>
    <w:basedOn w:val="Normal"/>
    <w:link w:val="TabletextChar"/>
    <w:rsid w:val="003C5302"/>
    <w:pPr>
      <w:keepNext/>
      <w:spacing w:after="60" w:line="240" w:lineRule="auto"/>
    </w:pPr>
    <w:rPr>
      <w:rFonts w:ascii="Arial" w:eastAsia="Times New Roman" w:hAnsi="Arial" w:cs="Times New Roman"/>
      <w:szCs w:val="24"/>
      <w:lang w:val="en-US"/>
    </w:rPr>
  </w:style>
  <w:style w:type="character" w:customStyle="1" w:styleId="TabletextChar">
    <w:name w:val="Table text Char"/>
    <w:link w:val="Tabletext"/>
    <w:rsid w:val="003C5302"/>
    <w:rPr>
      <w:rFonts w:ascii="Arial" w:eastAsia="Times New Roman" w:hAnsi="Arial" w:cs="Times New Roman"/>
      <w:szCs w:val="24"/>
      <w:lang w:val="en-US"/>
    </w:rPr>
  </w:style>
  <w:style w:type="paragraph" w:customStyle="1" w:styleId="Default">
    <w:name w:val="Default"/>
    <w:rsid w:val="00B04FD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Legemiddelverket 3"/>
    <w:basedOn w:val="TableNormal"/>
    <w:uiPriority w:val="39"/>
    <w:rsid w:val="009F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3839"/>
  </w:style>
  <w:style w:type="paragraph" w:styleId="Footer">
    <w:name w:val="footer"/>
    <w:basedOn w:val="Normal"/>
    <w:link w:val="FooterChar"/>
    <w:uiPriority w:val="99"/>
    <w:unhideWhenUsed/>
    <w:rsid w:val="00523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3839"/>
  </w:style>
  <w:style w:type="paragraph" w:customStyle="1" w:styleId="k-a7">
    <w:name w:val="k-a7"/>
    <w:basedOn w:val="Normal"/>
    <w:rsid w:val="00AE300D"/>
    <w:pPr>
      <w:spacing w:after="120" w:line="312"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568"/>
    <w:rPr>
      <w:color w:val="0000FF" w:themeColor="hyperlink"/>
      <w:u w:val="single"/>
    </w:rPr>
  </w:style>
  <w:style w:type="paragraph" w:styleId="FootnoteText">
    <w:name w:val="footnote text"/>
    <w:basedOn w:val="Normal"/>
    <w:link w:val="FootnoteTextChar"/>
    <w:uiPriority w:val="99"/>
    <w:semiHidden/>
    <w:unhideWhenUsed/>
    <w:rsid w:val="00E74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88D"/>
    <w:rPr>
      <w:sz w:val="20"/>
      <w:szCs w:val="20"/>
    </w:rPr>
  </w:style>
  <w:style w:type="character" w:styleId="FootnoteReference">
    <w:name w:val="footnote reference"/>
    <w:basedOn w:val="DefaultParagraphFont"/>
    <w:uiPriority w:val="99"/>
    <w:semiHidden/>
    <w:unhideWhenUsed/>
    <w:rsid w:val="00E7488D"/>
    <w:rPr>
      <w:vertAlign w:val="superscript"/>
    </w:rPr>
  </w:style>
  <w:style w:type="character" w:styleId="FollowedHyperlink">
    <w:name w:val="FollowedHyperlink"/>
    <w:basedOn w:val="DefaultParagraphFont"/>
    <w:uiPriority w:val="99"/>
    <w:semiHidden/>
    <w:unhideWhenUsed/>
    <w:rsid w:val="00CC1BC8"/>
    <w:rPr>
      <w:color w:val="800080" w:themeColor="followedHyperlink"/>
      <w:u w:val="single"/>
    </w:rPr>
  </w:style>
  <w:style w:type="paragraph" w:styleId="Revision">
    <w:name w:val="Revision"/>
    <w:hidden/>
    <w:uiPriority w:val="99"/>
    <w:semiHidden/>
    <w:rsid w:val="00C202E6"/>
    <w:pPr>
      <w:spacing w:after="0" w:line="240" w:lineRule="auto"/>
    </w:pPr>
  </w:style>
  <w:style w:type="paragraph" w:styleId="TOCHeading">
    <w:name w:val="TOC Heading"/>
    <w:basedOn w:val="Heading1"/>
    <w:next w:val="Normal"/>
    <w:uiPriority w:val="39"/>
    <w:unhideWhenUsed/>
    <w:qFormat/>
    <w:rsid w:val="00BE7389"/>
    <w:pPr>
      <w:outlineLvl w:val="9"/>
    </w:pPr>
    <w:rPr>
      <w:lang w:eastAsia="en-US"/>
    </w:rPr>
  </w:style>
  <w:style w:type="paragraph" w:styleId="TOC1">
    <w:name w:val="toc 1"/>
    <w:basedOn w:val="Normal"/>
    <w:next w:val="Normal"/>
    <w:autoRedefine/>
    <w:uiPriority w:val="39"/>
    <w:unhideWhenUsed/>
    <w:rsid w:val="00BE7389"/>
    <w:pPr>
      <w:spacing w:after="100"/>
    </w:pPr>
  </w:style>
  <w:style w:type="paragraph" w:styleId="TOC2">
    <w:name w:val="toc 2"/>
    <w:basedOn w:val="Normal"/>
    <w:next w:val="Normal"/>
    <w:autoRedefine/>
    <w:uiPriority w:val="39"/>
    <w:unhideWhenUsed/>
    <w:rsid w:val="00BE7389"/>
    <w:pPr>
      <w:spacing w:after="100"/>
      <w:ind w:left="220"/>
    </w:pPr>
  </w:style>
  <w:style w:type="paragraph" w:styleId="NoSpacing">
    <w:name w:val="No Spacing"/>
    <w:uiPriority w:val="1"/>
    <w:qFormat/>
    <w:rsid w:val="000F5E91"/>
    <w:pPr>
      <w:spacing w:after="0" w:line="240" w:lineRule="auto"/>
    </w:pPr>
  </w:style>
  <w:style w:type="paragraph" w:styleId="DocumentMap">
    <w:name w:val="Document Map"/>
    <w:basedOn w:val="Normal"/>
    <w:link w:val="DocumentMapChar"/>
    <w:uiPriority w:val="99"/>
    <w:semiHidden/>
    <w:unhideWhenUsed/>
    <w:rsid w:val="00F832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3223"/>
    <w:rPr>
      <w:rFonts w:ascii="Tahoma" w:hAnsi="Tahoma" w:cs="Tahoma"/>
      <w:sz w:val="16"/>
      <w:szCs w:val="16"/>
    </w:rPr>
  </w:style>
  <w:style w:type="character" w:customStyle="1" w:styleId="tw4winMark">
    <w:name w:val="tw4winMark"/>
    <w:uiPriority w:val="99"/>
    <w:rsid w:val="00E36F8F"/>
    <w:rPr>
      <w:rFonts w:ascii="Courier New" w:hAnsi="Courier New"/>
      <w:vanish/>
      <w:color w:val="800080"/>
      <w:vertAlign w:val="subscript"/>
    </w:rPr>
  </w:style>
  <w:style w:type="paragraph" w:styleId="EndnoteText">
    <w:name w:val="endnote text"/>
    <w:basedOn w:val="Normal"/>
    <w:link w:val="EndnoteTextChar"/>
    <w:uiPriority w:val="99"/>
    <w:semiHidden/>
    <w:unhideWhenUsed/>
    <w:rsid w:val="007438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382B"/>
    <w:rPr>
      <w:sz w:val="20"/>
      <w:szCs w:val="20"/>
    </w:rPr>
  </w:style>
  <w:style w:type="character" w:styleId="EndnoteReference">
    <w:name w:val="endnote reference"/>
    <w:basedOn w:val="DefaultParagraphFont"/>
    <w:uiPriority w:val="99"/>
    <w:semiHidden/>
    <w:unhideWhenUsed/>
    <w:rsid w:val="0074382B"/>
    <w:rPr>
      <w:vertAlign w:val="superscript"/>
    </w:rPr>
  </w:style>
  <w:style w:type="character" w:customStyle="1" w:styleId="Heading3Char">
    <w:name w:val="Heading 3 Char"/>
    <w:basedOn w:val="DefaultParagraphFont"/>
    <w:link w:val="Heading3"/>
    <w:uiPriority w:val="9"/>
    <w:rsid w:val="00A55EE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1560D"/>
    <w:rPr>
      <w:b/>
      <w:bCs/>
    </w:rPr>
  </w:style>
  <w:style w:type="character" w:customStyle="1" w:styleId="hps">
    <w:name w:val="hps"/>
    <w:basedOn w:val="DefaultParagraphFont"/>
    <w:rsid w:val="00D07A13"/>
  </w:style>
  <w:style w:type="character" w:styleId="UnresolvedMention">
    <w:name w:val="Unresolved Mention"/>
    <w:basedOn w:val="DefaultParagraphFont"/>
    <w:uiPriority w:val="99"/>
    <w:semiHidden/>
    <w:unhideWhenUsed/>
    <w:rsid w:val="00CB4AF9"/>
    <w:rPr>
      <w:color w:val="605E5C"/>
      <w:shd w:val="clear" w:color="auto" w:fill="E1DFDD"/>
    </w:rPr>
  </w:style>
  <w:style w:type="character" w:customStyle="1" w:styleId="viiyi">
    <w:name w:val="viiyi"/>
    <w:basedOn w:val="DefaultParagraphFont"/>
    <w:rsid w:val="00085A7E"/>
  </w:style>
  <w:style w:type="character" w:customStyle="1" w:styleId="jlqj4b">
    <w:name w:val="jlqj4b"/>
    <w:basedOn w:val="DefaultParagraphFont"/>
    <w:rsid w:val="00085A7E"/>
  </w:style>
  <w:style w:type="paragraph" w:styleId="TOC3">
    <w:name w:val="toc 3"/>
    <w:basedOn w:val="Normal"/>
    <w:next w:val="Normal"/>
    <w:autoRedefine/>
    <w:uiPriority w:val="39"/>
    <w:unhideWhenUsed/>
    <w:rsid w:val="0042667B"/>
    <w:pPr>
      <w:spacing w:after="100"/>
      <w:ind w:left="440"/>
    </w:pPr>
  </w:style>
  <w:style w:type="character" w:customStyle="1" w:styleId="Heading4Char">
    <w:name w:val="Heading 4 Char"/>
    <w:basedOn w:val="DefaultParagraphFont"/>
    <w:link w:val="Heading4"/>
    <w:uiPriority w:val="9"/>
    <w:rsid w:val="0053654A"/>
    <w:rPr>
      <w:rFonts w:asciiTheme="majorHAnsi" w:eastAsiaTheme="majorEastAsia" w:hAnsiTheme="majorHAnsi" w:cstheme="majorBidi"/>
      <w:i/>
      <w:iCs/>
      <w:color w:val="365F91" w:themeColor="accent1" w:themeShade="BF"/>
    </w:rPr>
  </w:style>
  <w:style w:type="character" w:customStyle="1" w:styleId="shorttext">
    <w:name w:val="short_text"/>
    <w:basedOn w:val="DefaultParagraphFont"/>
    <w:rsid w:val="003C012B"/>
  </w:style>
  <w:style w:type="paragraph" w:styleId="NormalWeb">
    <w:name w:val="Normal (Web)"/>
    <w:basedOn w:val="Normal"/>
    <w:uiPriority w:val="99"/>
    <w:unhideWhenUsed/>
    <w:rsid w:val="00E5392A"/>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HI-Overskrift1">
    <w:name w:val="FHI-Overskrift 1"/>
    <w:basedOn w:val="Normal"/>
    <w:next w:val="Normal"/>
    <w:qFormat/>
    <w:rsid w:val="00BE131F"/>
    <w:pPr>
      <w:numPr>
        <w:numId w:val="19"/>
      </w:numPr>
      <w:tabs>
        <w:tab w:val="right" w:leader="dot" w:pos="9639"/>
      </w:tabs>
      <w:spacing w:after="240" w:line="240" w:lineRule="auto"/>
      <w:outlineLvl w:val="0"/>
    </w:pPr>
    <w:rPr>
      <w:rFonts w:ascii="Calibri" w:eastAsia="Times New Roman" w:hAnsi="Calibri" w:cs="Arial"/>
      <w:b/>
      <w:bCs/>
      <w:color w:val="000000"/>
      <w:sz w:val="32"/>
      <w:szCs w:val="28"/>
    </w:rPr>
  </w:style>
  <w:style w:type="character" w:styleId="PlaceholderText">
    <w:name w:val="Placeholder Text"/>
    <w:basedOn w:val="DefaultParagraphFont"/>
    <w:uiPriority w:val="99"/>
    <w:semiHidden/>
    <w:rsid w:val="00985ECD"/>
    <w:rPr>
      <w:color w:val="666666"/>
    </w:rPr>
  </w:style>
  <w:style w:type="character" w:customStyle="1" w:styleId="cf01">
    <w:name w:val="cf01"/>
    <w:basedOn w:val="DefaultParagraphFont"/>
    <w:rsid w:val="00315C51"/>
    <w:rPr>
      <w:rFonts w:ascii="Segoe UI" w:hAnsi="Segoe UI" w:cs="Segoe UI" w:hint="default"/>
      <w:sz w:val="18"/>
      <w:szCs w:val="18"/>
    </w:rPr>
  </w:style>
  <w:style w:type="character" w:styleId="Mention">
    <w:name w:val="Mention"/>
    <w:basedOn w:val="DefaultParagraphFont"/>
    <w:uiPriority w:val="99"/>
    <w:unhideWhenUsed/>
    <w:rsid w:val="00EF43D1"/>
    <w:rPr>
      <w:color w:val="2B579A"/>
      <w:shd w:val="clear" w:color="auto" w:fill="E1DFDD"/>
    </w:rPr>
  </w:style>
  <w:style w:type="paragraph" w:styleId="Title">
    <w:name w:val="Title"/>
    <w:basedOn w:val="Normal"/>
    <w:next w:val="Normal"/>
    <w:link w:val="TitleChar"/>
    <w:uiPriority w:val="10"/>
    <w:qFormat/>
    <w:rsid w:val="00A616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6BB"/>
    <w:pPr>
      <w:numPr>
        <w:ilvl w:val="1"/>
      </w:numPr>
      <w:spacing w:after="0" w:line="400" w:lineRule="atLeast"/>
    </w:pPr>
    <w:rPr>
      <w:color w:val="2C301D"/>
      <w:kern w:val="2"/>
      <w:sz w:val="32"/>
      <w:szCs w:val="20"/>
      <w:lang w:val="en-GB" w:eastAsia="en-US"/>
      <w14:ligatures w14:val="standardContextual"/>
    </w:rPr>
  </w:style>
  <w:style w:type="character" w:customStyle="1" w:styleId="SubtitleChar">
    <w:name w:val="Subtitle Char"/>
    <w:basedOn w:val="DefaultParagraphFont"/>
    <w:link w:val="Subtitle"/>
    <w:uiPriority w:val="11"/>
    <w:rsid w:val="002C16BB"/>
    <w:rPr>
      <w:color w:val="2C301D"/>
      <w:kern w:val="2"/>
      <w:sz w:val="32"/>
      <w:szCs w:val="20"/>
      <w:lang w:val="en-GB" w:eastAsia="en-US"/>
      <w14:ligatures w14:val="standardContextual"/>
    </w:rPr>
  </w:style>
  <w:style w:type="paragraph" w:styleId="ListBullet">
    <w:name w:val="List Bullet"/>
    <w:basedOn w:val="Normal"/>
    <w:uiPriority w:val="99"/>
    <w:unhideWhenUsed/>
    <w:rsid w:val="00EE50E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2549">
      <w:bodyDiv w:val="1"/>
      <w:marLeft w:val="0"/>
      <w:marRight w:val="0"/>
      <w:marTop w:val="0"/>
      <w:marBottom w:val="0"/>
      <w:divBdr>
        <w:top w:val="none" w:sz="0" w:space="0" w:color="auto"/>
        <w:left w:val="none" w:sz="0" w:space="0" w:color="auto"/>
        <w:bottom w:val="none" w:sz="0" w:space="0" w:color="auto"/>
        <w:right w:val="none" w:sz="0" w:space="0" w:color="auto"/>
      </w:divBdr>
    </w:div>
    <w:div w:id="76442321">
      <w:bodyDiv w:val="1"/>
      <w:marLeft w:val="0"/>
      <w:marRight w:val="0"/>
      <w:marTop w:val="0"/>
      <w:marBottom w:val="0"/>
      <w:divBdr>
        <w:top w:val="none" w:sz="0" w:space="0" w:color="auto"/>
        <w:left w:val="none" w:sz="0" w:space="0" w:color="auto"/>
        <w:bottom w:val="none" w:sz="0" w:space="0" w:color="auto"/>
        <w:right w:val="none" w:sz="0" w:space="0" w:color="auto"/>
      </w:divBdr>
    </w:div>
    <w:div w:id="179317973">
      <w:bodyDiv w:val="1"/>
      <w:marLeft w:val="0"/>
      <w:marRight w:val="0"/>
      <w:marTop w:val="0"/>
      <w:marBottom w:val="0"/>
      <w:divBdr>
        <w:top w:val="none" w:sz="0" w:space="0" w:color="auto"/>
        <w:left w:val="none" w:sz="0" w:space="0" w:color="auto"/>
        <w:bottom w:val="none" w:sz="0" w:space="0" w:color="auto"/>
        <w:right w:val="none" w:sz="0" w:space="0" w:color="auto"/>
      </w:divBdr>
    </w:div>
    <w:div w:id="432090701">
      <w:bodyDiv w:val="1"/>
      <w:marLeft w:val="0"/>
      <w:marRight w:val="0"/>
      <w:marTop w:val="0"/>
      <w:marBottom w:val="0"/>
      <w:divBdr>
        <w:top w:val="none" w:sz="0" w:space="0" w:color="auto"/>
        <w:left w:val="none" w:sz="0" w:space="0" w:color="auto"/>
        <w:bottom w:val="none" w:sz="0" w:space="0" w:color="auto"/>
        <w:right w:val="none" w:sz="0" w:space="0" w:color="auto"/>
      </w:divBdr>
    </w:div>
    <w:div w:id="497232135">
      <w:bodyDiv w:val="1"/>
      <w:marLeft w:val="0"/>
      <w:marRight w:val="0"/>
      <w:marTop w:val="0"/>
      <w:marBottom w:val="0"/>
      <w:divBdr>
        <w:top w:val="none" w:sz="0" w:space="0" w:color="auto"/>
        <w:left w:val="none" w:sz="0" w:space="0" w:color="auto"/>
        <w:bottom w:val="none" w:sz="0" w:space="0" w:color="auto"/>
        <w:right w:val="none" w:sz="0" w:space="0" w:color="auto"/>
      </w:divBdr>
    </w:div>
    <w:div w:id="498160802">
      <w:bodyDiv w:val="1"/>
      <w:marLeft w:val="0"/>
      <w:marRight w:val="0"/>
      <w:marTop w:val="0"/>
      <w:marBottom w:val="0"/>
      <w:divBdr>
        <w:top w:val="none" w:sz="0" w:space="0" w:color="auto"/>
        <w:left w:val="none" w:sz="0" w:space="0" w:color="auto"/>
        <w:bottom w:val="none" w:sz="0" w:space="0" w:color="auto"/>
        <w:right w:val="none" w:sz="0" w:space="0" w:color="auto"/>
      </w:divBdr>
    </w:div>
    <w:div w:id="613173540">
      <w:bodyDiv w:val="1"/>
      <w:marLeft w:val="0"/>
      <w:marRight w:val="0"/>
      <w:marTop w:val="0"/>
      <w:marBottom w:val="0"/>
      <w:divBdr>
        <w:top w:val="none" w:sz="0" w:space="0" w:color="auto"/>
        <w:left w:val="none" w:sz="0" w:space="0" w:color="auto"/>
        <w:bottom w:val="none" w:sz="0" w:space="0" w:color="auto"/>
        <w:right w:val="none" w:sz="0" w:space="0" w:color="auto"/>
      </w:divBdr>
      <w:divsChild>
        <w:div w:id="822160575">
          <w:marLeft w:val="0"/>
          <w:marRight w:val="0"/>
          <w:marTop w:val="0"/>
          <w:marBottom w:val="0"/>
          <w:divBdr>
            <w:top w:val="none" w:sz="0" w:space="0" w:color="auto"/>
            <w:left w:val="none" w:sz="0" w:space="0" w:color="auto"/>
            <w:bottom w:val="none" w:sz="0" w:space="0" w:color="auto"/>
            <w:right w:val="none" w:sz="0" w:space="0" w:color="auto"/>
          </w:divBdr>
          <w:divsChild>
            <w:div w:id="638219687">
              <w:marLeft w:val="0"/>
              <w:marRight w:val="0"/>
              <w:marTop w:val="0"/>
              <w:marBottom w:val="0"/>
              <w:divBdr>
                <w:top w:val="none" w:sz="0" w:space="0" w:color="auto"/>
                <w:left w:val="none" w:sz="0" w:space="0" w:color="auto"/>
                <w:bottom w:val="none" w:sz="0" w:space="0" w:color="auto"/>
                <w:right w:val="none" w:sz="0" w:space="0" w:color="auto"/>
              </w:divBdr>
              <w:divsChild>
                <w:div w:id="1759977675">
                  <w:marLeft w:val="0"/>
                  <w:marRight w:val="0"/>
                  <w:marTop w:val="0"/>
                  <w:marBottom w:val="0"/>
                  <w:divBdr>
                    <w:top w:val="none" w:sz="0" w:space="0" w:color="auto"/>
                    <w:left w:val="none" w:sz="0" w:space="0" w:color="auto"/>
                    <w:bottom w:val="none" w:sz="0" w:space="0" w:color="auto"/>
                    <w:right w:val="none" w:sz="0" w:space="0" w:color="auto"/>
                  </w:divBdr>
                  <w:divsChild>
                    <w:div w:id="2081898903">
                      <w:marLeft w:val="0"/>
                      <w:marRight w:val="0"/>
                      <w:marTop w:val="0"/>
                      <w:marBottom w:val="0"/>
                      <w:divBdr>
                        <w:top w:val="none" w:sz="0" w:space="0" w:color="auto"/>
                        <w:left w:val="none" w:sz="0" w:space="0" w:color="auto"/>
                        <w:bottom w:val="none" w:sz="0" w:space="0" w:color="auto"/>
                        <w:right w:val="none" w:sz="0" w:space="0" w:color="auto"/>
                      </w:divBdr>
                      <w:divsChild>
                        <w:div w:id="5897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62861">
      <w:bodyDiv w:val="1"/>
      <w:marLeft w:val="0"/>
      <w:marRight w:val="0"/>
      <w:marTop w:val="0"/>
      <w:marBottom w:val="0"/>
      <w:divBdr>
        <w:top w:val="none" w:sz="0" w:space="0" w:color="auto"/>
        <w:left w:val="none" w:sz="0" w:space="0" w:color="auto"/>
        <w:bottom w:val="none" w:sz="0" w:space="0" w:color="auto"/>
        <w:right w:val="none" w:sz="0" w:space="0" w:color="auto"/>
      </w:divBdr>
    </w:div>
    <w:div w:id="868027650">
      <w:bodyDiv w:val="1"/>
      <w:marLeft w:val="0"/>
      <w:marRight w:val="0"/>
      <w:marTop w:val="0"/>
      <w:marBottom w:val="0"/>
      <w:divBdr>
        <w:top w:val="none" w:sz="0" w:space="0" w:color="auto"/>
        <w:left w:val="none" w:sz="0" w:space="0" w:color="auto"/>
        <w:bottom w:val="none" w:sz="0" w:space="0" w:color="auto"/>
        <w:right w:val="none" w:sz="0" w:space="0" w:color="auto"/>
      </w:divBdr>
    </w:div>
    <w:div w:id="899752024">
      <w:bodyDiv w:val="1"/>
      <w:marLeft w:val="0"/>
      <w:marRight w:val="0"/>
      <w:marTop w:val="0"/>
      <w:marBottom w:val="0"/>
      <w:divBdr>
        <w:top w:val="none" w:sz="0" w:space="0" w:color="auto"/>
        <w:left w:val="none" w:sz="0" w:space="0" w:color="auto"/>
        <w:bottom w:val="none" w:sz="0" w:space="0" w:color="auto"/>
        <w:right w:val="none" w:sz="0" w:space="0" w:color="auto"/>
      </w:divBdr>
    </w:div>
    <w:div w:id="900748713">
      <w:bodyDiv w:val="1"/>
      <w:marLeft w:val="0"/>
      <w:marRight w:val="0"/>
      <w:marTop w:val="0"/>
      <w:marBottom w:val="0"/>
      <w:divBdr>
        <w:top w:val="none" w:sz="0" w:space="0" w:color="auto"/>
        <w:left w:val="none" w:sz="0" w:space="0" w:color="auto"/>
        <w:bottom w:val="none" w:sz="0" w:space="0" w:color="auto"/>
        <w:right w:val="none" w:sz="0" w:space="0" w:color="auto"/>
      </w:divBdr>
    </w:div>
    <w:div w:id="1018239648">
      <w:bodyDiv w:val="1"/>
      <w:marLeft w:val="0"/>
      <w:marRight w:val="0"/>
      <w:marTop w:val="0"/>
      <w:marBottom w:val="0"/>
      <w:divBdr>
        <w:top w:val="none" w:sz="0" w:space="0" w:color="auto"/>
        <w:left w:val="none" w:sz="0" w:space="0" w:color="auto"/>
        <w:bottom w:val="none" w:sz="0" w:space="0" w:color="auto"/>
        <w:right w:val="none" w:sz="0" w:space="0" w:color="auto"/>
      </w:divBdr>
    </w:div>
    <w:div w:id="1261060549">
      <w:bodyDiv w:val="1"/>
      <w:marLeft w:val="0"/>
      <w:marRight w:val="0"/>
      <w:marTop w:val="0"/>
      <w:marBottom w:val="0"/>
      <w:divBdr>
        <w:top w:val="none" w:sz="0" w:space="0" w:color="auto"/>
        <w:left w:val="none" w:sz="0" w:space="0" w:color="auto"/>
        <w:bottom w:val="none" w:sz="0" w:space="0" w:color="auto"/>
        <w:right w:val="none" w:sz="0" w:space="0" w:color="auto"/>
      </w:divBdr>
    </w:div>
    <w:div w:id="1328940597">
      <w:bodyDiv w:val="1"/>
      <w:marLeft w:val="0"/>
      <w:marRight w:val="0"/>
      <w:marTop w:val="0"/>
      <w:marBottom w:val="0"/>
      <w:divBdr>
        <w:top w:val="none" w:sz="0" w:space="0" w:color="auto"/>
        <w:left w:val="none" w:sz="0" w:space="0" w:color="auto"/>
        <w:bottom w:val="none" w:sz="0" w:space="0" w:color="auto"/>
        <w:right w:val="none" w:sz="0" w:space="0" w:color="auto"/>
      </w:divBdr>
    </w:div>
    <w:div w:id="1424256173">
      <w:bodyDiv w:val="1"/>
      <w:marLeft w:val="0"/>
      <w:marRight w:val="0"/>
      <w:marTop w:val="0"/>
      <w:marBottom w:val="0"/>
      <w:divBdr>
        <w:top w:val="none" w:sz="0" w:space="0" w:color="auto"/>
        <w:left w:val="none" w:sz="0" w:space="0" w:color="auto"/>
        <w:bottom w:val="none" w:sz="0" w:space="0" w:color="auto"/>
        <w:right w:val="none" w:sz="0" w:space="0" w:color="auto"/>
      </w:divBdr>
    </w:div>
    <w:div w:id="1427576846">
      <w:bodyDiv w:val="1"/>
      <w:marLeft w:val="0"/>
      <w:marRight w:val="0"/>
      <w:marTop w:val="0"/>
      <w:marBottom w:val="0"/>
      <w:divBdr>
        <w:top w:val="none" w:sz="0" w:space="0" w:color="auto"/>
        <w:left w:val="none" w:sz="0" w:space="0" w:color="auto"/>
        <w:bottom w:val="none" w:sz="0" w:space="0" w:color="auto"/>
        <w:right w:val="none" w:sz="0" w:space="0" w:color="auto"/>
      </w:divBdr>
    </w:div>
    <w:div w:id="1439987831">
      <w:bodyDiv w:val="1"/>
      <w:marLeft w:val="0"/>
      <w:marRight w:val="0"/>
      <w:marTop w:val="0"/>
      <w:marBottom w:val="0"/>
      <w:divBdr>
        <w:top w:val="none" w:sz="0" w:space="0" w:color="auto"/>
        <w:left w:val="none" w:sz="0" w:space="0" w:color="auto"/>
        <w:bottom w:val="none" w:sz="0" w:space="0" w:color="auto"/>
        <w:right w:val="none" w:sz="0" w:space="0" w:color="auto"/>
      </w:divBdr>
      <w:divsChild>
        <w:div w:id="354573858">
          <w:marLeft w:val="0"/>
          <w:marRight w:val="0"/>
          <w:marTop w:val="0"/>
          <w:marBottom w:val="0"/>
          <w:divBdr>
            <w:top w:val="none" w:sz="0" w:space="0" w:color="auto"/>
            <w:left w:val="none" w:sz="0" w:space="0" w:color="auto"/>
            <w:bottom w:val="none" w:sz="0" w:space="0" w:color="auto"/>
            <w:right w:val="none" w:sz="0" w:space="0" w:color="auto"/>
          </w:divBdr>
          <w:divsChild>
            <w:div w:id="2089035015">
              <w:marLeft w:val="0"/>
              <w:marRight w:val="0"/>
              <w:marTop w:val="0"/>
              <w:marBottom w:val="0"/>
              <w:divBdr>
                <w:top w:val="none" w:sz="0" w:space="0" w:color="auto"/>
                <w:left w:val="none" w:sz="0" w:space="0" w:color="auto"/>
                <w:bottom w:val="none" w:sz="0" w:space="0" w:color="auto"/>
                <w:right w:val="none" w:sz="0" w:space="0" w:color="auto"/>
              </w:divBdr>
              <w:divsChild>
                <w:div w:id="1029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1549">
          <w:marLeft w:val="0"/>
          <w:marRight w:val="0"/>
          <w:marTop w:val="100"/>
          <w:marBottom w:val="0"/>
          <w:divBdr>
            <w:top w:val="none" w:sz="0" w:space="0" w:color="auto"/>
            <w:left w:val="none" w:sz="0" w:space="0" w:color="auto"/>
            <w:bottom w:val="none" w:sz="0" w:space="0" w:color="auto"/>
            <w:right w:val="none" w:sz="0" w:space="0" w:color="auto"/>
          </w:divBdr>
          <w:divsChild>
            <w:div w:id="2315019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37156206">
      <w:bodyDiv w:val="1"/>
      <w:marLeft w:val="0"/>
      <w:marRight w:val="0"/>
      <w:marTop w:val="0"/>
      <w:marBottom w:val="0"/>
      <w:divBdr>
        <w:top w:val="none" w:sz="0" w:space="0" w:color="auto"/>
        <w:left w:val="none" w:sz="0" w:space="0" w:color="auto"/>
        <w:bottom w:val="none" w:sz="0" w:space="0" w:color="auto"/>
        <w:right w:val="none" w:sz="0" w:space="0" w:color="auto"/>
      </w:divBdr>
    </w:div>
    <w:div w:id="1547640302">
      <w:bodyDiv w:val="1"/>
      <w:marLeft w:val="0"/>
      <w:marRight w:val="0"/>
      <w:marTop w:val="0"/>
      <w:marBottom w:val="0"/>
      <w:divBdr>
        <w:top w:val="none" w:sz="0" w:space="0" w:color="auto"/>
        <w:left w:val="none" w:sz="0" w:space="0" w:color="auto"/>
        <w:bottom w:val="none" w:sz="0" w:space="0" w:color="auto"/>
        <w:right w:val="none" w:sz="0" w:space="0" w:color="auto"/>
      </w:divBdr>
    </w:div>
    <w:div w:id="1559969994">
      <w:bodyDiv w:val="1"/>
      <w:marLeft w:val="0"/>
      <w:marRight w:val="0"/>
      <w:marTop w:val="0"/>
      <w:marBottom w:val="0"/>
      <w:divBdr>
        <w:top w:val="none" w:sz="0" w:space="0" w:color="auto"/>
        <w:left w:val="none" w:sz="0" w:space="0" w:color="auto"/>
        <w:bottom w:val="none" w:sz="0" w:space="0" w:color="auto"/>
        <w:right w:val="none" w:sz="0" w:space="0" w:color="auto"/>
      </w:divBdr>
    </w:div>
    <w:div w:id="1618443649">
      <w:bodyDiv w:val="1"/>
      <w:marLeft w:val="0"/>
      <w:marRight w:val="0"/>
      <w:marTop w:val="0"/>
      <w:marBottom w:val="0"/>
      <w:divBdr>
        <w:top w:val="none" w:sz="0" w:space="0" w:color="auto"/>
        <w:left w:val="none" w:sz="0" w:space="0" w:color="auto"/>
        <w:bottom w:val="none" w:sz="0" w:space="0" w:color="auto"/>
        <w:right w:val="none" w:sz="0" w:space="0" w:color="auto"/>
      </w:divBdr>
    </w:div>
    <w:div w:id="1714229193">
      <w:bodyDiv w:val="1"/>
      <w:marLeft w:val="63"/>
      <w:marRight w:val="63"/>
      <w:marTop w:val="63"/>
      <w:marBottom w:val="63"/>
      <w:divBdr>
        <w:top w:val="none" w:sz="0" w:space="0" w:color="auto"/>
        <w:left w:val="none" w:sz="0" w:space="0" w:color="auto"/>
        <w:bottom w:val="none" w:sz="0" w:space="0" w:color="auto"/>
        <w:right w:val="none" w:sz="0" w:space="0" w:color="auto"/>
      </w:divBdr>
      <w:divsChild>
        <w:div w:id="2034259199">
          <w:marLeft w:val="0"/>
          <w:marRight w:val="0"/>
          <w:marTop w:val="376"/>
          <w:marBottom w:val="0"/>
          <w:divBdr>
            <w:top w:val="none" w:sz="0" w:space="0" w:color="auto"/>
            <w:left w:val="none" w:sz="0" w:space="0" w:color="auto"/>
            <w:bottom w:val="none" w:sz="0" w:space="0" w:color="auto"/>
            <w:right w:val="none" w:sz="0" w:space="0" w:color="auto"/>
          </w:divBdr>
          <w:divsChild>
            <w:div w:id="87426452">
              <w:marLeft w:val="0"/>
              <w:marRight w:val="0"/>
              <w:marTop w:val="0"/>
              <w:marBottom w:val="0"/>
              <w:divBdr>
                <w:top w:val="single" w:sz="4" w:space="0" w:color="7F7F7F"/>
                <w:left w:val="single" w:sz="4" w:space="0" w:color="7F7F7F"/>
                <w:bottom w:val="single" w:sz="4" w:space="0" w:color="7F7F7F"/>
                <w:right w:val="single" w:sz="4" w:space="0" w:color="7F7F7F"/>
              </w:divBdr>
              <w:divsChild>
                <w:div w:id="2133864595">
                  <w:marLeft w:val="0"/>
                  <w:marRight w:val="0"/>
                  <w:marTop w:val="0"/>
                  <w:marBottom w:val="0"/>
                  <w:divBdr>
                    <w:top w:val="none" w:sz="0" w:space="0" w:color="auto"/>
                    <w:left w:val="none" w:sz="0" w:space="0" w:color="4C5F1C"/>
                    <w:bottom w:val="none" w:sz="0" w:space="0" w:color="auto"/>
                    <w:right w:val="none" w:sz="0" w:space="0" w:color="FFFFFF"/>
                  </w:divBdr>
                  <w:divsChild>
                    <w:div w:id="1312563212">
                      <w:marLeft w:val="0"/>
                      <w:marRight w:val="0"/>
                      <w:marTop w:val="0"/>
                      <w:marBottom w:val="0"/>
                      <w:divBdr>
                        <w:top w:val="none" w:sz="0" w:space="0" w:color="auto"/>
                        <w:left w:val="none" w:sz="0" w:space="0" w:color="auto"/>
                        <w:bottom w:val="none" w:sz="0" w:space="0" w:color="auto"/>
                        <w:right w:val="none" w:sz="0" w:space="0" w:color="auto"/>
                      </w:divBdr>
                      <w:divsChild>
                        <w:div w:id="85924981">
                          <w:marLeft w:val="0"/>
                          <w:marRight w:val="0"/>
                          <w:marTop w:val="0"/>
                          <w:marBottom w:val="0"/>
                          <w:divBdr>
                            <w:top w:val="none" w:sz="0" w:space="0" w:color="auto"/>
                            <w:left w:val="none" w:sz="0" w:space="0" w:color="auto"/>
                            <w:bottom w:val="none" w:sz="0" w:space="0" w:color="auto"/>
                            <w:right w:val="none" w:sz="0" w:space="0" w:color="auto"/>
                          </w:divBdr>
                          <w:divsChild>
                            <w:div w:id="257644473">
                              <w:marLeft w:val="0"/>
                              <w:marRight w:val="0"/>
                              <w:marTop w:val="0"/>
                              <w:marBottom w:val="0"/>
                              <w:divBdr>
                                <w:top w:val="none" w:sz="0" w:space="0" w:color="auto"/>
                                <w:left w:val="none" w:sz="0" w:space="0" w:color="auto"/>
                                <w:bottom w:val="none" w:sz="0" w:space="0" w:color="auto"/>
                                <w:right w:val="none" w:sz="0" w:space="0" w:color="auto"/>
                              </w:divBdr>
                              <w:divsChild>
                                <w:div w:id="819269910">
                                  <w:marLeft w:val="0"/>
                                  <w:marRight w:val="0"/>
                                  <w:marTop w:val="0"/>
                                  <w:marBottom w:val="0"/>
                                  <w:divBdr>
                                    <w:top w:val="none" w:sz="0" w:space="0" w:color="auto"/>
                                    <w:left w:val="none" w:sz="0" w:space="0" w:color="auto"/>
                                    <w:bottom w:val="single" w:sz="4" w:space="0" w:color="E5E9C2"/>
                                    <w:right w:val="none" w:sz="0" w:space="0" w:color="auto"/>
                                  </w:divBdr>
                                  <w:divsChild>
                                    <w:div w:id="575557405">
                                      <w:marLeft w:val="0"/>
                                      <w:marRight w:val="0"/>
                                      <w:marTop w:val="0"/>
                                      <w:marBottom w:val="0"/>
                                      <w:divBdr>
                                        <w:top w:val="none" w:sz="0" w:space="0" w:color="auto"/>
                                        <w:left w:val="none" w:sz="0" w:space="0" w:color="auto"/>
                                        <w:bottom w:val="none" w:sz="0" w:space="0" w:color="auto"/>
                                        <w:right w:val="none" w:sz="0" w:space="0" w:color="auto"/>
                                      </w:divBdr>
                                      <w:divsChild>
                                        <w:div w:id="605773398">
                                          <w:marLeft w:val="0"/>
                                          <w:marRight w:val="0"/>
                                          <w:marTop w:val="0"/>
                                          <w:marBottom w:val="0"/>
                                          <w:divBdr>
                                            <w:top w:val="none" w:sz="0" w:space="0" w:color="auto"/>
                                            <w:left w:val="none" w:sz="0" w:space="0" w:color="auto"/>
                                            <w:bottom w:val="none" w:sz="0" w:space="0" w:color="auto"/>
                                            <w:right w:val="none" w:sz="0" w:space="0" w:color="auto"/>
                                          </w:divBdr>
                                          <w:divsChild>
                                            <w:div w:id="622536497">
                                              <w:marLeft w:val="0"/>
                                              <w:marRight w:val="0"/>
                                              <w:marTop w:val="0"/>
                                              <w:marBottom w:val="0"/>
                                              <w:divBdr>
                                                <w:top w:val="none" w:sz="0" w:space="0" w:color="auto"/>
                                                <w:left w:val="none" w:sz="0" w:space="0" w:color="auto"/>
                                                <w:bottom w:val="none" w:sz="0" w:space="0" w:color="auto"/>
                                                <w:right w:val="none" w:sz="0" w:space="0" w:color="auto"/>
                                              </w:divBdr>
                                              <w:divsChild>
                                                <w:div w:id="2040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984294">
      <w:bodyDiv w:val="1"/>
      <w:marLeft w:val="68"/>
      <w:marRight w:val="68"/>
      <w:marTop w:val="68"/>
      <w:marBottom w:val="68"/>
      <w:divBdr>
        <w:top w:val="none" w:sz="0" w:space="0" w:color="auto"/>
        <w:left w:val="none" w:sz="0" w:space="0" w:color="auto"/>
        <w:bottom w:val="none" w:sz="0" w:space="0" w:color="auto"/>
        <w:right w:val="none" w:sz="0" w:space="0" w:color="auto"/>
      </w:divBdr>
      <w:divsChild>
        <w:div w:id="704985268">
          <w:marLeft w:val="0"/>
          <w:marRight w:val="0"/>
          <w:marTop w:val="408"/>
          <w:marBottom w:val="0"/>
          <w:divBdr>
            <w:top w:val="none" w:sz="0" w:space="0" w:color="auto"/>
            <w:left w:val="none" w:sz="0" w:space="0" w:color="auto"/>
            <w:bottom w:val="none" w:sz="0" w:space="0" w:color="auto"/>
            <w:right w:val="none" w:sz="0" w:space="0" w:color="auto"/>
          </w:divBdr>
          <w:divsChild>
            <w:div w:id="876507185">
              <w:marLeft w:val="0"/>
              <w:marRight w:val="0"/>
              <w:marTop w:val="0"/>
              <w:marBottom w:val="0"/>
              <w:divBdr>
                <w:top w:val="single" w:sz="6" w:space="0" w:color="7F7F7F"/>
                <w:left w:val="single" w:sz="6" w:space="0" w:color="7F7F7F"/>
                <w:bottom w:val="single" w:sz="6" w:space="0" w:color="7F7F7F"/>
                <w:right w:val="single" w:sz="6" w:space="0" w:color="7F7F7F"/>
              </w:divBdr>
              <w:divsChild>
                <w:div w:id="1905025713">
                  <w:marLeft w:val="0"/>
                  <w:marRight w:val="0"/>
                  <w:marTop w:val="0"/>
                  <w:marBottom w:val="0"/>
                  <w:divBdr>
                    <w:top w:val="none" w:sz="0" w:space="0" w:color="auto"/>
                    <w:left w:val="none" w:sz="0" w:space="0" w:color="4C5F1C"/>
                    <w:bottom w:val="none" w:sz="0" w:space="0" w:color="auto"/>
                    <w:right w:val="none" w:sz="0" w:space="0" w:color="FFFFFF"/>
                  </w:divBdr>
                  <w:divsChild>
                    <w:div w:id="2064673012">
                      <w:marLeft w:val="0"/>
                      <w:marRight w:val="0"/>
                      <w:marTop w:val="0"/>
                      <w:marBottom w:val="0"/>
                      <w:divBdr>
                        <w:top w:val="none" w:sz="0" w:space="0" w:color="auto"/>
                        <w:left w:val="none" w:sz="0" w:space="0" w:color="auto"/>
                        <w:bottom w:val="none" w:sz="0" w:space="0" w:color="auto"/>
                        <w:right w:val="none" w:sz="0" w:space="0" w:color="auto"/>
                      </w:divBdr>
                      <w:divsChild>
                        <w:div w:id="824317466">
                          <w:marLeft w:val="0"/>
                          <w:marRight w:val="0"/>
                          <w:marTop w:val="0"/>
                          <w:marBottom w:val="0"/>
                          <w:divBdr>
                            <w:top w:val="none" w:sz="0" w:space="0" w:color="auto"/>
                            <w:left w:val="none" w:sz="0" w:space="0" w:color="auto"/>
                            <w:bottom w:val="none" w:sz="0" w:space="0" w:color="auto"/>
                            <w:right w:val="none" w:sz="0" w:space="0" w:color="auto"/>
                          </w:divBdr>
                          <w:divsChild>
                            <w:div w:id="607742644">
                              <w:marLeft w:val="0"/>
                              <w:marRight w:val="0"/>
                              <w:marTop w:val="0"/>
                              <w:marBottom w:val="0"/>
                              <w:divBdr>
                                <w:top w:val="none" w:sz="0" w:space="0" w:color="auto"/>
                                <w:left w:val="none" w:sz="0" w:space="0" w:color="auto"/>
                                <w:bottom w:val="none" w:sz="0" w:space="0" w:color="auto"/>
                                <w:right w:val="none" w:sz="0" w:space="0" w:color="auto"/>
                              </w:divBdr>
                              <w:divsChild>
                                <w:div w:id="1430151209">
                                  <w:marLeft w:val="0"/>
                                  <w:marRight w:val="0"/>
                                  <w:marTop w:val="0"/>
                                  <w:marBottom w:val="0"/>
                                  <w:divBdr>
                                    <w:top w:val="none" w:sz="0" w:space="0" w:color="auto"/>
                                    <w:left w:val="none" w:sz="0" w:space="0" w:color="auto"/>
                                    <w:bottom w:val="none" w:sz="0" w:space="0" w:color="auto"/>
                                    <w:right w:val="none" w:sz="0" w:space="0" w:color="auto"/>
                                  </w:divBdr>
                                  <w:divsChild>
                                    <w:div w:id="1966887367">
                                      <w:marLeft w:val="0"/>
                                      <w:marRight w:val="0"/>
                                      <w:marTop w:val="0"/>
                                      <w:marBottom w:val="0"/>
                                      <w:divBdr>
                                        <w:top w:val="none" w:sz="0" w:space="0" w:color="auto"/>
                                        <w:left w:val="none" w:sz="0" w:space="0" w:color="auto"/>
                                        <w:bottom w:val="none" w:sz="0" w:space="0" w:color="auto"/>
                                        <w:right w:val="none" w:sz="0" w:space="0" w:color="auto"/>
                                      </w:divBdr>
                                      <w:divsChild>
                                        <w:div w:id="2077243162">
                                          <w:marLeft w:val="0"/>
                                          <w:marRight w:val="0"/>
                                          <w:marTop w:val="0"/>
                                          <w:marBottom w:val="0"/>
                                          <w:divBdr>
                                            <w:top w:val="none" w:sz="0" w:space="0" w:color="auto"/>
                                            <w:left w:val="none" w:sz="0" w:space="0" w:color="auto"/>
                                            <w:bottom w:val="none" w:sz="0" w:space="0" w:color="auto"/>
                                            <w:right w:val="none" w:sz="0" w:space="0" w:color="auto"/>
                                          </w:divBdr>
                                          <w:divsChild>
                                            <w:div w:id="428694888">
                                              <w:marLeft w:val="0"/>
                                              <w:marRight w:val="0"/>
                                              <w:marTop w:val="0"/>
                                              <w:marBottom w:val="0"/>
                                              <w:divBdr>
                                                <w:top w:val="none" w:sz="0" w:space="0" w:color="auto"/>
                                                <w:left w:val="none" w:sz="0" w:space="0" w:color="auto"/>
                                                <w:bottom w:val="none" w:sz="0" w:space="0" w:color="auto"/>
                                                <w:right w:val="none" w:sz="0" w:space="0" w:color="auto"/>
                                              </w:divBdr>
                                              <w:divsChild>
                                                <w:div w:id="1826627090">
                                                  <w:marLeft w:val="0"/>
                                                  <w:marRight w:val="0"/>
                                                  <w:marTop w:val="0"/>
                                                  <w:marBottom w:val="0"/>
                                                  <w:divBdr>
                                                    <w:top w:val="none" w:sz="0" w:space="0" w:color="auto"/>
                                                    <w:left w:val="none" w:sz="0" w:space="0" w:color="auto"/>
                                                    <w:bottom w:val="none" w:sz="0" w:space="0" w:color="auto"/>
                                                    <w:right w:val="none" w:sz="0" w:space="0" w:color="auto"/>
                                                  </w:divBdr>
                                                  <w:divsChild>
                                                    <w:div w:id="2003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343250">
      <w:bodyDiv w:val="1"/>
      <w:marLeft w:val="0"/>
      <w:marRight w:val="0"/>
      <w:marTop w:val="0"/>
      <w:marBottom w:val="0"/>
      <w:divBdr>
        <w:top w:val="none" w:sz="0" w:space="0" w:color="auto"/>
        <w:left w:val="none" w:sz="0" w:space="0" w:color="auto"/>
        <w:bottom w:val="none" w:sz="0" w:space="0" w:color="auto"/>
        <w:right w:val="none" w:sz="0" w:space="0" w:color="auto"/>
      </w:divBdr>
    </w:div>
    <w:div w:id="1950046528">
      <w:bodyDiv w:val="1"/>
      <w:marLeft w:val="68"/>
      <w:marRight w:val="68"/>
      <w:marTop w:val="68"/>
      <w:marBottom w:val="68"/>
      <w:divBdr>
        <w:top w:val="none" w:sz="0" w:space="0" w:color="auto"/>
        <w:left w:val="none" w:sz="0" w:space="0" w:color="auto"/>
        <w:bottom w:val="none" w:sz="0" w:space="0" w:color="auto"/>
        <w:right w:val="none" w:sz="0" w:space="0" w:color="auto"/>
      </w:divBdr>
      <w:divsChild>
        <w:div w:id="952443662">
          <w:marLeft w:val="0"/>
          <w:marRight w:val="0"/>
          <w:marTop w:val="408"/>
          <w:marBottom w:val="0"/>
          <w:divBdr>
            <w:top w:val="none" w:sz="0" w:space="0" w:color="auto"/>
            <w:left w:val="none" w:sz="0" w:space="0" w:color="auto"/>
            <w:bottom w:val="none" w:sz="0" w:space="0" w:color="auto"/>
            <w:right w:val="none" w:sz="0" w:space="0" w:color="auto"/>
          </w:divBdr>
          <w:divsChild>
            <w:div w:id="180363281">
              <w:marLeft w:val="0"/>
              <w:marRight w:val="0"/>
              <w:marTop w:val="0"/>
              <w:marBottom w:val="0"/>
              <w:divBdr>
                <w:top w:val="single" w:sz="6" w:space="0" w:color="7F7F7F"/>
                <w:left w:val="single" w:sz="6" w:space="0" w:color="7F7F7F"/>
                <w:bottom w:val="single" w:sz="6" w:space="0" w:color="7F7F7F"/>
                <w:right w:val="single" w:sz="6" w:space="0" w:color="7F7F7F"/>
              </w:divBdr>
              <w:divsChild>
                <w:div w:id="1423181781">
                  <w:marLeft w:val="0"/>
                  <w:marRight w:val="0"/>
                  <w:marTop w:val="0"/>
                  <w:marBottom w:val="0"/>
                  <w:divBdr>
                    <w:top w:val="none" w:sz="0" w:space="0" w:color="auto"/>
                    <w:left w:val="none" w:sz="0" w:space="0" w:color="4C5F1C"/>
                    <w:bottom w:val="none" w:sz="0" w:space="0" w:color="auto"/>
                    <w:right w:val="none" w:sz="0" w:space="0" w:color="FFFFFF"/>
                  </w:divBdr>
                  <w:divsChild>
                    <w:div w:id="26226730">
                      <w:marLeft w:val="0"/>
                      <w:marRight w:val="0"/>
                      <w:marTop w:val="0"/>
                      <w:marBottom w:val="0"/>
                      <w:divBdr>
                        <w:top w:val="none" w:sz="0" w:space="0" w:color="auto"/>
                        <w:left w:val="none" w:sz="0" w:space="0" w:color="auto"/>
                        <w:bottom w:val="none" w:sz="0" w:space="0" w:color="auto"/>
                        <w:right w:val="none" w:sz="0" w:space="0" w:color="auto"/>
                      </w:divBdr>
                      <w:divsChild>
                        <w:div w:id="737292508">
                          <w:marLeft w:val="0"/>
                          <w:marRight w:val="0"/>
                          <w:marTop w:val="0"/>
                          <w:marBottom w:val="0"/>
                          <w:divBdr>
                            <w:top w:val="none" w:sz="0" w:space="0" w:color="auto"/>
                            <w:left w:val="none" w:sz="0" w:space="0" w:color="auto"/>
                            <w:bottom w:val="none" w:sz="0" w:space="0" w:color="auto"/>
                            <w:right w:val="none" w:sz="0" w:space="0" w:color="auto"/>
                          </w:divBdr>
                          <w:divsChild>
                            <w:div w:id="1090345401">
                              <w:marLeft w:val="0"/>
                              <w:marRight w:val="0"/>
                              <w:marTop w:val="0"/>
                              <w:marBottom w:val="0"/>
                              <w:divBdr>
                                <w:top w:val="none" w:sz="0" w:space="0" w:color="auto"/>
                                <w:left w:val="none" w:sz="0" w:space="0" w:color="auto"/>
                                <w:bottom w:val="none" w:sz="0" w:space="0" w:color="auto"/>
                                <w:right w:val="none" w:sz="0" w:space="0" w:color="auto"/>
                              </w:divBdr>
                              <w:divsChild>
                                <w:div w:id="2060282702">
                                  <w:marLeft w:val="0"/>
                                  <w:marRight w:val="0"/>
                                  <w:marTop w:val="0"/>
                                  <w:marBottom w:val="0"/>
                                  <w:divBdr>
                                    <w:top w:val="none" w:sz="0" w:space="0" w:color="auto"/>
                                    <w:left w:val="none" w:sz="0" w:space="0" w:color="auto"/>
                                    <w:bottom w:val="single" w:sz="6" w:space="0" w:color="E5E9C2"/>
                                    <w:right w:val="none" w:sz="0" w:space="0" w:color="auto"/>
                                  </w:divBdr>
                                  <w:divsChild>
                                    <w:div w:id="2095932276">
                                      <w:marLeft w:val="0"/>
                                      <w:marRight w:val="0"/>
                                      <w:marTop w:val="0"/>
                                      <w:marBottom w:val="0"/>
                                      <w:divBdr>
                                        <w:top w:val="none" w:sz="0" w:space="0" w:color="auto"/>
                                        <w:left w:val="none" w:sz="0" w:space="0" w:color="auto"/>
                                        <w:bottom w:val="none" w:sz="0" w:space="0" w:color="auto"/>
                                        <w:right w:val="none" w:sz="0" w:space="0" w:color="auto"/>
                                      </w:divBdr>
                                      <w:divsChild>
                                        <w:div w:id="1434352251">
                                          <w:marLeft w:val="0"/>
                                          <w:marRight w:val="0"/>
                                          <w:marTop w:val="0"/>
                                          <w:marBottom w:val="0"/>
                                          <w:divBdr>
                                            <w:top w:val="none" w:sz="0" w:space="0" w:color="auto"/>
                                            <w:left w:val="none" w:sz="0" w:space="0" w:color="auto"/>
                                            <w:bottom w:val="none" w:sz="0" w:space="0" w:color="auto"/>
                                            <w:right w:val="none" w:sz="0" w:space="0" w:color="auto"/>
                                          </w:divBdr>
                                          <w:divsChild>
                                            <w:div w:id="1088959957">
                                              <w:marLeft w:val="0"/>
                                              <w:marRight w:val="0"/>
                                              <w:marTop w:val="0"/>
                                              <w:marBottom w:val="0"/>
                                              <w:divBdr>
                                                <w:top w:val="none" w:sz="0" w:space="0" w:color="auto"/>
                                                <w:left w:val="none" w:sz="0" w:space="0" w:color="auto"/>
                                                <w:bottom w:val="none" w:sz="0" w:space="0" w:color="auto"/>
                                                <w:right w:val="none" w:sz="0" w:space="0" w:color="auto"/>
                                              </w:divBdr>
                                              <w:divsChild>
                                                <w:div w:id="1233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171134">
      <w:bodyDiv w:val="1"/>
      <w:marLeft w:val="0"/>
      <w:marRight w:val="0"/>
      <w:marTop w:val="0"/>
      <w:marBottom w:val="0"/>
      <w:divBdr>
        <w:top w:val="none" w:sz="0" w:space="0" w:color="auto"/>
        <w:left w:val="none" w:sz="0" w:space="0" w:color="auto"/>
        <w:bottom w:val="none" w:sz="0" w:space="0" w:color="auto"/>
        <w:right w:val="none" w:sz="0" w:space="0" w:color="auto"/>
      </w:divBdr>
    </w:div>
    <w:div w:id="21222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ta.medical.devices@noma.no" TargetMode="External"/><Relationship Id="rId18" Type="http://schemas.openxmlformats.org/officeDocument/2006/relationships/hyperlink" Target="https://www.dmp.no/globalassets/documents/offentlig-finansiering-og-pris/dokumentasjon-til-metodevurdering/noma-submission-guideline-241218.pdf" TargetMode="External"/><Relationship Id="rId26" Type="http://schemas.openxmlformats.org/officeDocument/2006/relationships/hyperlink" Target="https://www.dmp.no/globalassets/documents/offentlig-finansiering-og-pris/dokumentasjon-til-metodevurdering/noma-submission-guideline-241218.pdf" TargetMode="External"/><Relationship Id="rId39" Type="http://schemas.openxmlformats.org/officeDocument/2006/relationships/footer" Target="footer1.xml"/><Relationship Id="rId21" Type="http://schemas.openxmlformats.org/officeDocument/2006/relationships/hyperlink" Target="https://www.dmp.no/globalassets/documents/offentlig-finansiering-og-pris/dokumentasjon-til-metodevurdering/noma-submission-guideline-241218.pdf" TargetMode="External"/><Relationship Id="rId34" Type="http://schemas.openxmlformats.org/officeDocument/2006/relationships/hyperlink" Target="https://www.dmp.no/globalassets/documents/offentlig-finansiering-og-pris/dokumentasjon-til-metodevurdering/noma-submission-guideline-241218.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bgate.ec.europa.eu/dyna2/emdn/" TargetMode="External"/><Relationship Id="rId20" Type="http://schemas.openxmlformats.org/officeDocument/2006/relationships/hyperlink" Target="https://www.dmp.no/globalassets/documents/offentlig-finansiering-og-pris/dokumentasjon-til-metodevurdering/noma-submission-guideline-241218.pdf" TargetMode="External"/><Relationship Id="rId29" Type="http://schemas.openxmlformats.org/officeDocument/2006/relationships/hyperlink" Target="https://www.dmp.no/globalassets/documents/offentlig-finansiering-og-pris/dokumentasjon-til-metodevurdering/noma-submission-guideline-241218.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 TargetMode="External"/><Relationship Id="rId24" Type="http://schemas.openxmlformats.org/officeDocument/2006/relationships/hyperlink" Target="https://www.dmp.no/globalassets/documents/offentlig-finansiering-og-pris/dokumentasjon-til-metodevurdering/noma-submission-guideline-241218.pdf" TargetMode="External"/><Relationship Id="rId32" Type="http://schemas.openxmlformats.org/officeDocument/2006/relationships/hyperlink" Target="https://www.dmp.no/globalassets/documents/offentlig-finansiering-og-pris/dokumentasjon-til-metodevurdering/noma-submission-guideline-241218.pdf" TargetMode="External"/><Relationship Id="rId37" Type="http://schemas.openxmlformats.org/officeDocument/2006/relationships/hyperlink" Target="https://view.officeapps.live.com/op/view.aspx?src=https%3A%2F%2Fwww.dmp.no%2Fglobalassets%2Fdocuments%2Foffentlig-finansiering-og-pris%2Fdokumentasjon-til-metodevurdering%2Fbia-template-device-multi-user.xlsx&amp;wdOrigin=BROWSELINK"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mp.no/globalassets/documents/offentlig-finansiering-og-pris/dokumentasjon-til-metodevurdering/noma-submission-guideline-241218.pdf" TargetMode="External"/><Relationship Id="rId23" Type="http://schemas.openxmlformats.org/officeDocument/2006/relationships/hyperlink" Target="https://www.dmp.no/globalassets/documents/offentlig-finansiering-og-pris/dokumentasjon-til-metodevurdering/noma-submission-guideline-241218.pdf" TargetMode="External"/><Relationship Id="rId28" Type="http://schemas.openxmlformats.org/officeDocument/2006/relationships/hyperlink" Target="https://www.dmp.no/globalassets/documents/offentlig-finansiering-og-pris/dokumentasjon-til-metodevurdering/noma-submission-guideline-241218.pdf" TargetMode="External"/><Relationship Id="rId36" Type="http://schemas.openxmlformats.org/officeDocument/2006/relationships/hyperlink" Target="https://view.officeapps.live.com/op/view.aspx?src=https%3A%2F%2Fwww.dmp.no%2Fglobalassets%2Fdocuments%2Foffentlig-finansiering-og-pris%2Fdokumentasjon-til-metodevurdering%2Fbia-template-device-single-user.xlsx&amp;wdOrigin=BROWSELINK" TargetMode="External"/><Relationship Id="rId10" Type="http://schemas.openxmlformats.org/officeDocument/2006/relationships/endnotes" Target="endnotes.xml"/><Relationship Id="rId19" Type="http://schemas.openxmlformats.org/officeDocument/2006/relationships/hyperlink" Target="http://www.consort-statement.org/consort-statement/flow-diagram0/" TargetMode="External"/><Relationship Id="rId31" Type="http://schemas.openxmlformats.org/officeDocument/2006/relationships/hyperlink" Target="https://www.dmp.no/globalassets/documents/offentlig-finansiering-og-pris/dokumentasjon-til-metodevurdering/noma-submission-guideline-241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dyna2/emdn/" TargetMode="External"/><Relationship Id="rId22" Type="http://schemas.openxmlformats.org/officeDocument/2006/relationships/hyperlink" Target="https://www.dmp.no/globalassets/documents/offentlig-finansiering-og-pris/dokumentasjon-til-metodevurdering/noma-submission-guideline-241218.pdf" TargetMode="External"/><Relationship Id="rId27" Type="http://schemas.openxmlformats.org/officeDocument/2006/relationships/hyperlink" Target="https://www.dmp.no/globalassets/documents/offentlig-finansiering-og-pris/dokumentasjon-til-metodevurdering/noma-submission-guideline-241218.pdf" TargetMode="External"/><Relationship Id="rId30" Type="http://schemas.openxmlformats.org/officeDocument/2006/relationships/hyperlink" Target="https://www.eunethta.eu/wp-content/uploads/2018/03/surrogate_endpoints.pdf" TargetMode="External"/><Relationship Id="rId35" Type="http://schemas.openxmlformats.org/officeDocument/2006/relationships/hyperlink" Target="https://www.dmp.no/globalassets/documents/offentlig-finansiering-og-pris/dokumentasjon-til-metodevurdering/noma-submission-guideline-241218.pdf"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mp.no/globalassets/documents/offentlig-finansiering-og-pris/dokumentasjon-til-metodevurdering/noma-submission-guideline-241218.pdf" TargetMode="External"/><Relationship Id="rId17" Type="http://schemas.openxmlformats.org/officeDocument/2006/relationships/hyperlink" Target="https://www.dmp.no/globalassets/documents/offentlig-finansiering-og-pris/dokumentasjon-til-metodevurdering/noma-submission-guideline-241218.pdf" TargetMode="External"/><Relationship Id="rId25" Type="http://schemas.openxmlformats.org/officeDocument/2006/relationships/hyperlink" Target="https://www.dmp.no/globalassets/documents/offentlig-finansiering-og-pris/dokumentasjon-til-metodevurdering/noma-submission-guideline-241218.pdf" TargetMode="External"/><Relationship Id="rId33" Type="http://schemas.openxmlformats.org/officeDocument/2006/relationships/hyperlink" Target="https://view.officeapps.live.com/op/view.aspx?src=https%3A%2F%2Fwww.dmp.no%2Fglobalassets%2Fdocuments%2Foffentlig-finansiering-og-pris%2Fdokumentasjon-til-metodevurdering%2Ftools-for-severity-calculation-and-age-adjustment-apr-24.xlsx&amp;wdOrigin=BROWSELINK"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risma-statement.org/prismastatement/flowdiagram.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50FC091E-4321-4370-A28C-A045E749147A}">
    <t:Anchor>
      <t:Comment id="522730191"/>
    </t:Anchor>
    <t:History>
      <t:Event id="{9AC30CAC-6B06-4966-8B83-BC63D7873759}" time="2024-09-30T07:48:32.511Z">
        <t:Attribution userId="S::alexandra.poulsson@legemiddelverket.no::a21b5e0e-0f04-4d5a-94a4-bbe345efbec0" userProvider="AD" userName="Alexandra Poulsson"/>
        <t:Anchor>
          <t:Comment id="522730191"/>
        </t:Anchor>
        <t:Create/>
      </t:Event>
      <t:Event id="{C9B86EB5-44C3-42DD-AD2C-E1F19A8595BF}" time="2024-09-30T07:48:32.511Z">
        <t:Attribution userId="S::alexandra.poulsson@legemiddelverket.no::a21b5e0e-0f04-4d5a-94a4-bbe345efbec0" userProvider="AD" userName="Alexandra Poulsson"/>
        <t:Anchor>
          <t:Comment id="522730191"/>
        </t:Anchor>
        <t:Assign userId="S::vida.hamidi@legemiddelverket.no::5d9b1371-19ae-4af0-873e-aef96d5b7fca" userProvider="AD" userName="Vida Hamidi"/>
      </t:Event>
      <t:Event id="{2A9B891C-FD1E-46A6-89F3-5462214811CD}" time="2024-09-30T07:48:32.511Z">
        <t:Attribution userId="S::alexandra.poulsson@legemiddelverket.no::a21b5e0e-0f04-4d5a-94a4-bbe345efbec0" userProvider="AD" userName="Alexandra Poulsson"/>
        <t:Anchor>
          <t:Comment id="522730191"/>
        </t:Anchor>
        <t:SetTitle title="@Vida Hamidi vet du hvor det templatet 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6655B9466B234EB3576F76019FA875" ma:contentTypeVersion="17" ma:contentTypeDescription="Opprett et nytt dokument." ma:contentTypeScope="" ma:versionID="cabefb44ef6f1f5aaf55f1880bbd83c6">
  <xsd:schema xmlns:xsd="http://www.w3.org/2001/XMLSchema" xmlns:xs="http://www.w3.org/2001/XMLSchema" xmlns:p="http://schemas.microsoft.com/office/2006/metadata/properties" xmlns:ns2="abc36403-d3df-4a59-b860-4df13161f4c3" xmlns:ns3="fe4af641-35fe-4c85-87eb-a8ea48363887" targetNamespace="http://schemas.microsoft.com/office/2006/metadata/properties" ma:root="true" ma:fieldsID="9baf5a84c28a0b8fe4a1109c45bbaae0" ns2:_="" ns3:_="">
    <xsd:import namespace="abc36403-d3df-4a59-b860-4df13161f4c3"/>
    <xsd:import namespace="fe4af641-35fe-4c85-87eb-a8ea48363887"/>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6403-d3df-4a59-b860-4df13161f4c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1333926e-b7db-44c1-97f5-9db73c658ae5}" ma:internalName="TaxCatchAll" ma:showField="CatchAllData" ma:web="abc36403-d3df-4a59-b860-4df13161f4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af641-35fe-4c85-87eb-a8ea48363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c36403-d3df-4a59-b860-4df13161f4c3">
      <UserInfo>
        <DisplayName>Annette Flatby</DisplayName>
        <AccountId>29</AccountId>
        <AccountType/>
      </UserInfo>
    </SharedWithUsers>
    <SLVArkivKonfidensialitet xmlns="abc36403-d3df-4a59-b860-4df13161f4c3">Intern</SLVArkivKonfidensialitet>
    <lcf76f155ced4ddcb4097134ff3c332f xmlns="fe4af641-35fe-4c85-87eb-a8ea48363887">
      <Terms xmlns="http://schemas.microsoft.com/office/infopath/2007/PartnerControls"/>
    </lcf76f155ced4ddcb4097134ff3c332f>
    <SlvArkivStatus xmlns="abc36403-d3df-4a59-b860-4df13161f4c3" xsi:nil="true"/>
    <SLVArkivLagring xmlns="abc36403-d3df-4a59-b860-4df13161f4c3">Fast</SLVArkivLagring>
    <TaxCatchAll xmlns="abc36403-d3df-4a59-b860-4df13161f4c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10216-3A3A-4C06-A82A-C5078051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6403-d3df-4a59-b860-4df13161f4c3"/>
    <ds:schemaRef ds:uri="fe4af641-35fe-4c85-87eb-a8ea4836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1D88A-FBEC-4C82-86B9-D3E1810ADA6A}">
  <ds:schemaRefs>
    <ds:schemaRef ds:uri="http://schemas.microsoft.com/sharepoint/v3/contenttype/forms"/>
  </ds:schemaRefs>
</ds:datastoreItem>
</file>

<file path=customXml/itemProps3.xml><?xml version="1.0" encoding="utf-8"?>
<ds:datastoreItem xmlns:ds="http://schemas.openxmlformats.org/officeDocument/2006/customXml" ds:itemID="{E47A099A-BC2D-4EE9-9C07-4FA6D3AC4452}">
  <ds:schemaRefs>
    <ds:schemaRef ds:uri="http://schemas.microsoft.com/office/2006/documentManagement/types"/>
    <ds:schemaRef ds:uri="http://purl.org/dc/elements/1.1/"/>
    <ds:schemaRef ds:uri="http://purl.org/dc/terms/"/>
    <ds:schemaRef ds:uri="http://schemas.microsoft.com/office/infopath/2007/PartnerControls"/>
    <ds:schemaRef ds:uri="abc36403-d3df-4a59-b860-4df13161f4c3"/>
    <ds:schemaRef ds:uri="http://schemas.openxmlformats.org/package/2006/metadata/core-properties"/>
    <ds:schemaRef ds:uri="fe4af641-35fe-4c85-87eb-a8ea4836388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99BDD3-B160-4B69-AF81-AC2EE940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2518</TotalTime>
  <Pages>1</Pages>
  <Words>7941</Words>
  <Characters>45265</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Kunnskapssenteret</Company>
  <LinksUpToDate>false</LinksUpToDate>
  <CharactersWithSpaces>53100</CharactersWithSpaces>
  <SharedDoc>false</SharedDoc>
  <HLinks>
    <vt:vector size="558" baseType="variant">
      <vt:variant>
        <vt:i4>5570568</vt:i4>
      </vt:variant>
      <vt:variant>
        <vt:i4>471</vt:i4>
      </vt:variant>
      <vt:variant>
        <vt:i4>0</vt:i4>
      </vt:variant>
      <vt:variant>
        <vt:i4>5</vt:i4>
      </vt:variant>
      <vt:variant>
        <vt:lpwstr>https://view.officeapps.live.com/op/view.aspx?src=https%3A%2F%2Fwww.dmp.no%2Fglobalassets%2Fdocuments%2Foffentlig-finansiering-og-pris%2Fdokumentasjon-til-metodevurdering%2Fbia-template-device-multi-user.xlsx&amp;wdOrigin=BROWSELINK</vt:lpwstr>
      </vt:variant>
      <vt:variant>
        <vt:lpwstr/>
      </vt:variant>
      <vt:variant>
        <vt:i4>4390918</vt:i4>
      </vt:variant>
      <vt:variant>
        <vt:i4>468</vt:i4>
      </vt:variant>
      <vt:variant>
        <vt:i4>0</vt:i4>
      </vt:variant>
      <vt:variant>
        <vt:i4>5</vt:i4>
      </vt:variant>
      <vt:variant>
        <vt:lpwstr>https://view.officeapps.live.com/op/view.aspx?src=https%3A%2F%2Fwww.dmp.no%2Fglobalassets%2Fdocuments%2Foffentlig-finansiering-og-pris%2Fdokumentasjon-til-metodevurdering%2Fbia-template-device-single-user.xlsx&amp;wdOrigin=BROWSELINK</vt:lpwstr>
      </vt:variant>
      <vt:variant>
        <vt:lpwstr/>
      </vt:variant>
      <vt:variant>
        <vt:i4>4063330</vt:i4>
      </vt:variant>
      <vt:variant>
        <vt:i4>465</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462</vt:i4>
      </vt:variant>
      <vt:variant>
        <vt:i4>0</vt:i4>
      </vt:variant>
      <vt:variant>
        <vt:i4>5</vt:i4>
      </vt:variant>
      <vt:variant>
        <vt:lpwstr>https://www.dmp.no/globalassets/documents/offentlig-finansiering-og-pris/dokumentasjon-til-metodevurdering/noma-submission-guideline-241218.pdf</vt:lpwstr>
      </vt:variant>
      <vt:variant>
        <vt:lpwstr/>
      </vt:variant>
      <vt:variant>
        <vt:i4>3997810</vt:i4>
      </vt:variant>
      <vt:variant>
        <vt:i4>459</vt:i4>
      </vt:variant>
      <vt:variant>
        <vt:i4>0</vt:i4>
      </vt:variant>
      <vt:variant>
        <vt:i4>5</vt:i4>
      </vt:variant>
      <vt:variant>
        <vt:lpwstr>https://view.officeapps.live.com/op/view.aspx?src=https%3A%2F%2Fwww.dmp.no%2Fglobalassets%2Fdocuments%2Foffentlig-finansiering-og-pris%2Fdokumentasjon-til-metodevurdering%2Ftools-for-severity-calculation-and-age-adjustment-apr-24.xlsx&amp;wdOrigin=BROWSELINK</vt:lpwstr>
      </vt:variant>
      <vt:variant>
        <vt:lpwstr/>
      </vt:variant>
      <vt:variant>
        <vt:i4>4063330</vt:i4>
      </vt:variant>
      <vt:variant>
        <vt:i4>456</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453</vt:i4>
      </vt:variant>
      <vt:variant>
        <vt:i4>0</vt:i4>
      </vt:variant>
      <vt:variant>
        <vt:i4>5</vt:i4>
      </vt:variant>
      <vt:variant>
        <vt:lpwstr>https://www.dmp.no/globalassets/documents/offentlig-finansiering-og-pris/dokumentasjon-til-metodevurdering/noma-submission-guideline-241218.pdf</vt:lpwstr>
      </vt:variant>
      <vt:variant>
        <vt:lpwstr/>
      </vt:variant>
      <vt:variant>
        <vt:i4>7077969</vt:i4>
      </vt:variant>
      <vt:variant>
        <vt:i4>450</vt:i4>
      </vt:variant>
      <vt:variant>
        <vt:i4>0</vt:i4>
      </vt:variant>
      <vt:variant>
        <vt:i4>5</vt:i4>
      </vt:variant>
      <vt:variant>
        <vt:lpwstr>https://www.eunethta.eu/wp-content/uploads/2018/03/surrogate_endpoints.pdf</vt:lpwstr>
      </vt:variant>
      <vt:variant>
        <vt:lpwstr/>
      </vt:variant>
      <vt:variant>
        <vt:i4>4063330</vt:i4>
      </vt:variant>
      <vt:variant>
        <vt:i4>447</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444</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441</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438</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435</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429</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426</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423</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420</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417</vt:i4>
      </vt:variant>
      <vt:variant>
        <vt:i4>0</vt:i4>
      </vt:variant>
      <vt:variant>
        <vt:i4>5</vt:i4>
      </vt:variant>
      <vt:variant>
        <vt:lpwstr>https://www.dmp.no/globalassets/documents/offentlig-finansiering-og-pris/dokumentasjon-til-metodevurdering/noma-submission-guideline-241218.pdf</vt:lpwstr>
      </vt:variant>
      <vt:variant>
        <vt:lpwstr/>
      </vt:variant>
      <vt:variant>
        <vt:i4>5767181</vt:i4>
      </vt:variant>
      <vt:variant>
        <vt:i4>414</vt:i4>
      </vt:variant>
      <vt:variant>
        <vt:i4>0</vt:i4>
      </vt:variant>
      <vt:variant>
        <vt:i4>5</vt:i4>
      </vt:variant>
      <vt:variant>
        <vt:lpwstr>http://www.consort-statement.org/consort-statement/flow-diagram0/</vt:lpwstr>
      </vt:variant>
      <vt:variant>
        <vt:lpwstr/>
      </vt:variant>
      <vt:variant>
        <vt:i4>4063330</vt:i4>
      </vt:variant>
      <vt:variant>
        <vt:i4>408</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405</vt:i4>
      </vt:variant>
      <vt:variant>
        <vt:i4>0</vt:i4>
      </vt:variant>
      <vt:variant>
        <vt:i4>5</vt:i4>
      </vt:variant>
      <vt:variant>
        <vt:lpwstr>https://www.dmp.no/globalassets/documents/offentlig-finansiering-og-pris/dokumentasjon-til-metodevurdering/noma-submission-guideline-241218.pdf</vt:lpwstr>
      </vt:variant>
      <vt:variant>
        <vt:lpwstr/>
      </vt:variant>
      <vt:variant>
        <vt:i4>31</vt:i4>
      </vt:variant>
      <vt:variant>
        <vt:i4>402</vt:i4>
      </vt:variant>
      <vt:variant>
        <vt:i4>0</vt:i4>
      </vt:variant>
      <vt:variant>
        <vt:i4>5</vt:i4>
      </vt:variant>
      <vt:variant>
        <vt:lpwstr>https://webgate.ec.europa.eu/dyna2/emdn/</vt:lpwstr>
      </vt:variant>
      <vt:variant>
        <vt:lpwstr/>
      </vt:variant>
      <vt:variant>
        <vt:i4>4063330</vt:i4>
      </vt:variant>
      <vt:variant>
        <vt:i4>399</vt:i4>
      </vt:variant>
      <vt:variant>
        <vt:i4>0</vt:i4>
      </vt:variant>
      <vt:variant>
        <vt:i4>5</vt:i4>
      </vt:variant>
      <vt:variant>
        <vt:lpwstr>https://www.dmp.no/globalassets/documents/offentlig-finansiering-og-pris/dokumentasjon-til-metodevurdering/noma-submission-guideline-241218.pdf</vt:lpwstr>
      </vt:variant>
      <vt:variant>
        <vt:lpwstr/>
      </vt:variant>
      <vt:variant>
        <vt:i4>31</vt:i4>
      </vt:variant>
      <vt:variant>
        <vt:i4>396</vt:i4>
      </vt:variant>
      <vt:variant>
        <vt:i4>0</vt:i4>
      </vt:variant>
      <vt:variant>
        <vt:i4>5</vt:i4>
      </vt:variant>
      <vt:variant>
        <vt:lpwstr>https://webgate.ec.europa.eu/dyna2/emdn/</vt:lpwstr>
      </vt:variant>
      <vt:variant>
        <vt:lpwstr/>
      </vt:variant>
      <vt:variant>
        <vt:i4>1703984</vt:i4>
      </vt:variant>
      <vt:variant>
        <vt:i4>389</vt:i4>
      </vt:variant>
      <vt:variant>
        <vt:i4>0</vt:i4>
      </vt:variant>
      <vt:variant>
        <vt:i4>5</vt:i4>
      </vt:variant>
      <vt:variant>
        <vt:lpwstr/>
      </vt:variant>
      <vt:variant>
        <vt:lpwstr>_Toc182559694</vt:lpwstr>
      </vt:variant>
      <vt:variant>
        <vt:i4>1703984</vt:i4>
      </vt:variant>
      <vt:variant>
        <vt:i4>383</vt:i4>
      </vt:variant>
      <vt:variant>
        <vt:i4>0</vt:i4>
      </vt:variant>
      <vt:variant>
        <vt:i4>5</vt:i4>
      </vt:variant>
      <vt:variant>
        <vt:lpwstr/>
      </vt:variant>
      <vt:variant>
        <vt:lpwstr>_Toc182559693</vt:lpwstr>
      </vt:variant>
      <vt:variant>
        <vt:i4>1703984</vt:i4>
      </vt:variant>
      <vt:variant>
        <vt:i4>377</vt:i4>
      </vt:variant>
      <vt:variant>
        <vt:i4>0</vt:i4>
      </vt:variant>
      <vt:variant>
        <vt:i4>5</vt:i4>
      </vt:variant>
      <vt:variant>
        <vt:lpwstr/>
      </vt:variant>
      <vt:variant>
        <vt:lpwstr>_Toc182559692</vt:lpwstr>
      </vt:variant>
      <vt:variant>
        <vt:i4>1703984</vt:i4>
      </vt:variant>
      <vt:variant>
        <vt:i4>371</vt:i4>
      </vt:variant>
      <vt:variant>
        <vt:i4>0</vt:i4>
      </vt:variant>
      <vt:variant>
        <vt:i4>5</vt:i4>
      </vt:variant>
      <vt:variant>
        <vt:lpwstr/>
      </vt:variant>
      <vt:variant>
        <vt:lpwstr>_Toc182559691</vt:lpwstr>
      </vt:variant>
      <vt:variant>
        <vt:i4>1703984</vt:i4>
      </vt:variant>
      <vt:variant>
        <vt:i4>365</vt:i4>
      </vt:variant>
      <vt:variant>
        <vt:i4>0</vt:i4>
      </vt:variant>
      <vt:variant>
        <vt:i4>5</vt:i4>
      </vt:variant>
      <vt:variant>
        <vt:lpwstr/>
      </vt:variant>
      <vt:variant>
        <vt:lpwstr>_Toc182559690</vt:lpwstr>
      </vt:variant>
      <vt:variant>
        <vt:i4>1769520</vt:i4>
      </vt:variant>
      <vt:variant>
        <vt:i4>359</vt:i4>
      </vt:variant>
      <vt:variant>
        <vt:i4>0</vt:i4>
      </vt:variant>
      <vt:variant>
        <vt:i4>5</vt:i4>
      </vt:variant>
      <vt:variant>
        <vt:lpwstr/>
      </vt:variant>
      <vt:variant>
        <vt:lpwstr>_Toc182559689</vt:lpwstr>
      </vt:variant>
      <vt:variant>
        <vt:i4>1769520</vt:i4>
      </vt:variant>
      <vt:variant>
        <vt:i4>353</vt:i4>
      </vt:variant>
      <vt:variant>
        <vt:i4>0</vt:i4>
      </vt:variant>
      <vt:variant>
        <vt:i4>5</vt:i4>
      </vt:variant>
      <vt:variant>
        <vt:lpwstr/>
      </vt:variant>
      <vt:variant>
        <vt:lpwstr>_Toc182559688</vt:lpwstr>
      </vt:variant>
      <vt:variant>
        <vt:i4>1769520</vt:i4>
      </vt:variant>
      <vt:variant>
        <vt:i4>347</vt:i4>
      </vt:variant>
      <vt:variant>
        <vt:i4>0</vt:i4>
      </vt:variant>
      <vt:variant>
        <vt:i4>5</vt:i4>
      </vt:variant>
      <vt:variant>
        <vt:lpwstr/>
      </vt:variant>
      <vt:variant>
        <vt:lpwstr>_Toc182559687</vt:lpwstr>
      </vt:variant>
      <vt:variant>
        <vt:i4>1769520</vt:i4>
      </vt:variant>
      <vt:variant>
        <vt:i4>341</vt:i4>
      </vt:variant>
      <vt:variant>
        <vt:i4>0</vt:i4>
      </vt:variant>
      <vt:variant>
        <vt:i4>5</vt:i4>
      </vt:variant>
      <vt:variant>
        <vt:lpwstr/>
      </vt:variant>
      <vt:variant>
        <vt:lpwstr>_Toc182559686</vt:lpwstr>
      </vt:variant>
      <vt:variant>
        <vt:i4>1769520</vt:i4>
      </vt:variant>
      <vt:variant>
        <vt:i4>335</vt:i4>
      </vt:variant>
      <vt:variant>
        <vt:i4>0</vt:i4>
      </vt:variant>
      <vt:variant>
        <vt:i4>5</vt:i4>
      </vt:variant>
      <vt:variant>
        <vt:lpwstr/>
      </vt:variant>
      <vt:variant>
        <vt:lpwstr>_Toc182559685</vt:lpwstr>
      </vt:variant>
      <vt:variant>
        <vt:i4>1769520</vt:i4>
      </vt:variant>
      <vt:variant>
        <vt:i4>329</vt:i4>
      </vt:variant>
      <vt:variant>
        <vt:i4>0</vt:i4>
      </vt:variant>
      <vt:variant>
        <vt:i4>5</vt:i4>
      </vt:variant>
      <vt:variant>
        <vt:lpwstr/>
      </vt:variant>
      <vt:variant>
        <vt:lpwstr>_Toc182559684</vt:lpwstr>
      </vt:variant>
      <vt:variant>
        <vt:i4>1769520</vt:i4>
      </vt:variant>
      <vt:variant>
        <vt:i4>323</vt:i4>
      </vt:variant>
      <vt:variant>
        <vt:i4>0</vt:i4>
      </vt:variant>
      <vt:variant>
        <vt:i4>5</vt:i4>
      </vt:variant>
      <vt:variant>
        <vt:lpwstr/>
      </vt:variant>
      <vt:variant>
        <vt:lpwstr>_Toc182559683</vt:lpwstr>
      </vt:variant>
      <vt:variant>
        <vt:i4>1769520</vt:i4>
      </vt:variant>
      <vt:variant>
        <vt:i4>317</vt:i4>
      </vt:variant>
      <vt:variant>
        <vt:i4>0</vt:i4>
      </vt:variant>
      <vt:variant>
        <vt:i4>5</vt:i4>
      </vt:variant>
      <vt:variant>
        <vt:lpwstr/>
      </vt:variant>
      <vt:variant>
        <vt:lpwstr>_Toc182559682</vt:lpwstr>
      </vt:variant>
      <vt:variant>
        <vt:i4>1769520</vt:i4>
      </vt:variant>
      <vt:variant>
        <vt:i4>311</vt:i4>
      </vt:variant>
      <vt:variant>
        <vt:i4>0</vt:i4>
      </vt:variant>
      <vt:variant>
        <vt:i4>5</vt:i4>
      </vt:variant>
      <vt:variant>
        <vt:lpwstr/>
      </vt:variant>
      <vt:variant>
        <vt:lpwstr>_Toc182559681</vt:lpwstr>
      </vt:variant>
      <vt:variant>
        <vt:i4>1769520</vt:i4>
      </vt:variant>
      <vt:variant>
        <vt:i4>305</vt:i4>
      </vt:variant>
      <vt:variant>
        <vt:i4>0</vt:i4>
      </vt:variant>
      <vt:variant>
        <vt:i4>5</vt:i4>
      </vt:variant>
      <vt:variant>
        <vt:lpwstr/>
      </vt:variant>
      <vt:variant>
        <vt:lpwstr>_Toc182559680</vt:lpwstr>
      </vt:variant>
      <vt:variant>
        <vt:i4>1310768</vt:i4>
      </vt:variant>
      <vt:variant>
        <vt:i4>299</vt:i4>
      </vt:variant>
      <vt:variant>
        <vt:i4>0</vt:i4>
      </vt:variant>
      <vt:variant>
        <vt:i4>5</vt:i4>
      </vt:variant>
      <vt:variant>
        <vt:lpwstr/>
      </vt:variant>
      <vt:variant>
        <vt:lpwstr>_Toc182559679</vt:lpwstr>
      </vt:variant>
      <vt:variant>
        <vt:i4>1310768</vt:i4>
      </vt:variant>
      <vt:variant>
        <vt:i4>293</vt:i4>
      </vt:variant>
      <vt:variant>
        <vt:i4>0</vt:i4>
      </vt:variant>
      <vt:variant>
        <vt:i4>5</vt:i4>
      </vt:variant>
      <vt:variant>
        <vt:lpwstr/>
      </vt:variant>
      <vt:variant>
        <vt:lpwstr>_Toc182559678</vt:lpwstr>
      </vt:variant>
      <vt:variant>
        <vt:i4>1310768</vt:i4>
      </vt:variant>
      <vt:variant>
        <vt:i4>287</vt:i4>
      </vt:variant>
      <vt:variant>
        <vt:i4>0</vt:i4>
      </vt:variant>
      <vt:variant>
        <vt:i4>5</vt:i4>
      </vt:variant>
      <vt:variant>
        <vt:lpwstr/>
      </vt:variant>
      <vt:variant>
        <vt:lpwstr>_Toc182559677</vt:lpwstr>
      </vt:variant>
      <vt:variant>
        <vt:i4>1310768</vt:i4>
      </vt:variant>
      <vt:variant>
        <vt:i4>281</vt:i4>
      </vt:variant>
      <vt:variant>
        <vt:i4>0</vt:i4>
      </vt:variant>
      <vt:variant>
        <vt:i4>5</vt:i4>
      </vt:variant>
      <vt:variant>
        <vt:lpwstr/>
      </vt:variant>
      <vt:variant>
        <vt:lpwstr>_Toc182559676</vt:lpwstr>
      </vt:variant>
      <vt:variant>
        <vt:i4>1310768</vt:i4>
      </vt:variant>
      <vt:variant>
        <vt:i4>275</vt:i4>
      </vt:variant>
      <vt:variant>
        <vt:i4>0</vt:i4>
      </vt:variant>
      <vt:variant>
        <vt:i4>5</vt:i4>
      </vt:variant>
      <vt:variant>
        <vt:lpwstr/>
      </vt:variant>
      <vt:variant>
        <vt:lpwstr>_Toc182559675</vt:lpwstr>
      </vt:variant>
      <vt:variant>
        <vt:i4>1310768</vt:i4>
      </vt:variant>
      <vt:variant>
        <vt:i4>269</vt:i4>
      </vt:variant>
      <vt:variant>
        <vt:i4>0</vt:i4>
      </vt:variant>
      <vt:variant>
        <vt:i4>5</vt:i4>
      </vt:variant>
      <vt:variant>
        <vt:lpwstr/>
      </vt:variant>
      <vt:variant>
        <vt:lpwstr>_Toc182559674</vt:lpwstr>
      </vt:variant>
      <vt:variant>
        <vt:i4>1310768</vt:i4>
      </vt:variant>
      <vt:variant>
        <vt:i4>263</vt:i4>
      </vt:variant>
      <vt:variant>
        <vt:i4>0</vt:i4>
      </vt:variant>
      <vt:variant>
        <vt:i4>5</vt:i4>
      </vt:variant>
      <vt:variant>
        <vt:lpwstr/>
      </vt:variant>
      <vt:variant>
        <vt:lpwstr>_Toc182559673</vt:lpwstr>
      </vt:variant>
      <vt:variant>
        <vt:i4>1310768</vt:i4>
      </vt:variant>
      <vt:variant>
        <vt:i4>257</vt:i4>
      </vt:variant>
      <vt:variant>
        <vt:i4>0</vt:i4>
      </vt:variant>
      <vt:variant>
        <vt:i4>5</vt:i4>
      </vt:variant>
      <vt:variant>
        <vt:lpwstr/>
      </vt:variant>
      <vt:variant>
        <vt:lpwstr>_Toc182559672</vt:lpwstr>
      </vt:variant>
      <vt:variant>
        <vt:i4>1310768</vt:i4>
      </vt:variant>
      <vt:variant>
        <vt:i4>251</vt:i4>
      </vt:variant>
      <vt:variant>
        <vt:i4>0</vt:i4>
      </vt:variant>
      <vt:variant>
        <vt:i4>5</vt:i4>
      </vt:variant>
      <vt:variant>
        <vt:lpwstr/>
      </vt:variant>
      <vt:variant>
        <vt:lpwstr>_Toc182559671</vt:lpwstr>
      </vt:variant>
      <vt:variant>
        <vt:i4>1310768</vt:i4>
      </vt:variant>
      <vt:variant>
        <vt:i4>245</vt:i4>
      </vt:variant>
      <vt:variant>
        <vt:i4>0</vt:i4>
      </vt:variant>
      <vt:variant>
        <vt:i4>5</vt:i4>
      </vt:variant>
      <vt:variant>
        <vt:lpwstr/>
      </vt:variant>
      <vt:variant>
        <vt:lpwstr>_Toc182559670</vt:lpwstr>
      </vt:variant>
      <vt:variant>
        <vt:i4>1376304</vt:i4>
      </vt:variant>
      <vt:variant>
        <vt:i4>239</vt:i4>
      </vt:variant>
      <vt:variant>
        <vt:i4>0</vt:i4>
      </vt:variant>
      <vt:variant>
        <vt:i4>5</vt:i4>
      </vt:variant>
      <vt:variant>
        <vt:lpwstr/>
      </vt:variant>
      <vt:variant>
        <vt:lpwstr>_Toc182559669</vt:lpwstr>
      </vt:variant>
      <vt:variant>
        <vt:i4>1376304</vt:i4>
      </vt:variant>
      <vt:variant>
        <vt:i4>233</vt:i4>
      </vt:variant>
      <vt:variant>
        <vt:i4>0</vt:i4>
      </vt:variant>
      <vt:variant>
        <vt:i4>5</vt:i4>
      </vt:variant>
      <vt:variant>
        <vt:lpwstr/>
      </vt:variant>
      <vt:variant>
        <vt:lpwstr>_Toc182559668</vt:lpwstr>
      </vt:variant>
      <vt:variant>
        <vt:i4>1376304</vt:i4>
      </vt:variant>
      <vt:variant>
        <vt:i4>227</vt:i4>
      </vt:variant>
      <vt:variant>
        <vt:i4>0</vt:i4>
      </vt:variant>
      <vt:variant>
        <vt:i4>5</vt:i4>
      </vt:variant>
      <vt:variant>
        <vt:lpwstr/>
      </vt:variant>
      <vt:variant>
        <vt:lpwstr>_Toc182559667</vt:lpwstr>
      </vt:variant>
      <vt:variant>
        <vt:i4>1376304</vt:i4>
      </vt:variant>
      <vt:variant>
        <vt:i4>221</vt:i4>
      </vt:variant>
      <vt:variant>
        <vt:i4>0</vt:i4>
      </vt:variant>
      <vt:variant>
        <vt:i4>5</vt:i4>
      </vt:variant>
      <vt:variant>
        <vt:lpwstr/>
      </vt:variant>
      <vt:variant>
        <vt:lpwstr>_Toc182559666</vt:lpwstr>
      </vt:variant>
      <vt:variant>
        <vt:i4>1376304</vt:i4>
      </vt:variant>
      <vt:variant>
        <vt:i4>215</vt:i4>
      </vt:variant>
      <vt:variant>
        <vt:i4>0</vt:i4>
      </vt:variant>
      <vt:variant>
        <vt:i4>5</vt:i4>
      </vt:variant>
      <vt:variant>
        <vt:lpwstr/>
      </vt:variant>
      <vt:variant>
        <vt:lpwstr>_Toc182559665</vt:lpwstr>
      </vt:variant>
      <vt:variant>
        <vt:i4>1376304</vt:i4>
      </vt:variant>
      <vt:variant>
        <vt:i4>209</vt:i4>
      </vt:variant>
      <vt:variant>
        <vt:i4>0</vt:i4>
      </vt:variant>
      <vt:variant>
        <vt:i4>5</vt:i4>
      </vt:variant>
      <vt:variant>
        <vt:lpwstr/>
      </vt:variant>
      <vt:variant>
        <vt:lpwstr>_Toc182559664</vt:lpwstr>
      </vt:variant>
      <vt:variant>
        <vt:i4>1376304</vt:i4>
      </vt:variant>
      <vt:variant>
        <vt:i4>203</vt:i4>
      </vt:variant>
      <vt:variant>
        <vt:i4>0</vt:i4>
      </vt:variant>
      <vt:variant>
        <vt:i4>5</vt:i4>
      </vt:variant>
      <vt:variant>
        <vt:lpwstr/>
      </vt:variant>
      <vt:variant>
        <vt:lpwstr>_Toc182559663</vt:lpwstr>
      </vt:variant>
      <vt:variant>
        <vt:i4>1376304</vt:i4>
      </vt:variant>
      <vt:variant>
        <vt:i4>197</vt:i4>
      </vt:variant>
      <vt:variant>
        <vt:i4>0</vt:i4>
      </vt:variant>
      <vt:variant>
        <vt:i4>5</vt:i4>
      </vt:variant>
      <vt:variant>
        <vt:lpwstr/>
      </vt:variant>
      <vt:variant>
        <vt:lpwstr>_Toc182559662</vt:lpwstr>
      </vt:variant>
      <vt:variant>
        <vt:i4>1376304</vt:i4>
      </vt:variant>
      <vt:variant>
        <vt:i4>191</vt:i4>
      </vt:variant>
      <vt:variant>
        <vt:i4>0</vt:i4>
      </vt:variant>
      <vt:variant>
        <vt:i4>5</vt:i4>
      </vt:variant>
      <vt:variant>
        <vt:lpwstr/>
      </vt:variant>
      <vt:variant>
        <vt:lpwstr>_Toc182559661</vt:lpwstr>
      </vt:variant>
      <vt:variant>
        <vt:i4>1376304</vt:i4>
      </vt:variant>
      <vt:variant>
        <vt:i4>185</vt:i4>
      </vt:variant>
      <vt:variant>
        <vt:i4>0</vt:i4>
      </vt:variant>
      <vt:variant>
        <vt:i4>5</vt:i4>
      </vt:variant>
      <vt:variant>
        <vt:lpwstr/>
      </vt:variant>
      <vt:variant>
        <vt:lpwstr>_Toc182559660</vt:lpwstr>
      </vt:variant>
      <vt:variant>
        <vt:i4>1441840</vt:i4>
      </vt:variant>
      <vt:variant>
        <vt:i4>179</vt:i4>
      </vt:variant>
      <vt:variant>
        <vt:i4>0</vt:i4>
      </vt:variant>
      <vt:variant>
        <vt:i4>5</vt:i4>
      </vt:variant>
      <vt:variant>
        <vt:lpwstr/>
      </vt:variant>
      <vt:variant>
        <vt:lpwstr>_Toc182559659</vt:lpwstr>
      </vt:variant>
      <vt:variant>
        <vt:i4>1441840</vt:i4>
      </vt:variant>
      <vt:variant>
        <vt:i4>173</vt:i4>
      </vt:variant>
      <vt:variant>
        <vt:i4>0</vt:i4>
      </vt:variant>
      <vt:variant>
        <vt:i4>5</vt:i4>
      </vt:variant>
      <vt:variant>
        <vt:lpwstr/>
      </vt:variant>
      <vt:variant>
        <vt:lpwstr>_Toc182559658</vt:lpwstr>
      </vt:variant>
      <vt:variant>
        <vt:i4>1441840</vt:i4>
      </vt:variant>
      <vt:variant>
        <vt:i4>167</vt:i4>
      </vt:variant>
      <vt:variant>
        <vt:i4>0</vt:i4>
      </vt:variant>
      <vt:variant>
        <vt:i4>5</vt:i4>
      </vt:variant>
      <vt:variant>
        <vt:lpwstr/>
      </vt:variant>
      <vt:variant>
        <vt:lpwstr>_Toc182559657</vt:lpwstr>
      </vt:variant>
      <vt:variant>
        <vt:i4>1441840</vt:i4>
      </vt:variant>
      <vt:variant>
        <vt:i4>161</vt:i4>
      </vt:variant>
      <vt:variant>
        <vt:i4>0</vt:i4>
      </vt:variant>
      <vt:variant>
        <vt:i4>5</vt:i4>
      </vt:variant>
      <vt:variant>
        <vt:lpwstr/>
      </vt:variant>
      <vt:variant>
        <vt:lpwstr>_Toc182559656</vt:lpwstr>
      </vt:variant>
      <vt:variant>
        <vt:i4>1441840</vt:i4>
      </vt:variant>
      <vt:variant>
        <vt:i4>155</vt:i4>
      </vt:variant>
      <vt:variant>
        <vt:i4>0</vt:i4>
      </vt:variant>
      <vt:variant>
        <vt:i4>5</vt:i4>
      </vt:variant>
      <vt:variant>
        <vt:lpwstr/>
      </vt:variant>
      <vt:variant>
        <vt:lpwstr>_Toc182559655</vt:lpwstr>
      </vt:variant>
      <vt:variant>
        <vt:i4>1441840</vt:i4>
      </vt:variant>
      <vt:variant>
        <vt:i4>149</vt:i4>
      </vt:variant>
      <vt:variant>
        <vt:i4>0</vt:i4>
      </vt:variant>
      <vt:variant>
        <vt:i4>5</vt:i4>
      </vt:variant>
      <vt:variant>
        <vt:lpwstr/>
      </vt:variant>
      <vt:variant>
        <vt:lpwstr>_Toc182559654</vt:lpwstr>
      </vt:variant>
      <vt:variant>
        <vt:i4>1441840</vt:i4>
      </vt:variant>
      <vt:variant>
        <vt:i4>143</vt:i4>
      </vt:variant>
      <vt:variant>
        <vt:i4>0</vt:i4>
      </vt:variant>
      <vt:variant>
        <vt:i4>5</vt:i4>
      </vt:variant>
      <vt:variant>
        <vt:lpwstr/>
      </vt:variant>
      <vt:variant>
        <vt:lpwstr>_Toc182559653</vt:lpwstr>
      </vt:variant>
      <vt:variant>
        <vt:i4>1441840</vt:i4>
      </vt:variant>
      <vt:variant>
        <vt:i4>137</vt:i4>
      </vt:variant>
      <vt:variant>
        <vt:i4>0</vt:i4>
      </vt:variant>
      <vt:variant>
        <vt:i4>5</vt:i4>
      </vt:variant>
      <vt:variant>
        <vt:lpwstr/>
      </vt:variant>
      <vt:variant>
        <vt:lpwstr>_Toc182559652</vt:lpwstr>
      </vt:variant>
      <vt:variant>
        <vt:i4>1441840</vt:i4>
      </vt:variant>
      <vt:variant>
        <vt:i4>131</vt:i4>
      </vt:variant>
      <vt:variant>
        <vt:i4>0</vt:i4>
      </vt:variant>
      <vt:variant>
        <vt:i4>5</vt:i4>
      </vt:variant>
      <vt:variant>
        <vt:lpwstr/>
      </vt:variant>
      <vt:variant>
        <vt:lpwstr>_Toc182559651</vt:lpwstr>
      </vt:variant>
      <vt:variant>
        <vt:i4>1441840</vt:i4>
      </vt:variant>
      <vt:variant>
        <vt:i4>125</vt:i4>
      </vt:variant>
      <vt:variant>
        <vt:i4>0</vt:i4>
      </vt:variant>
      <vt:variant>
        <vt:i4>5</vt:i4>
      </vt:variant>
      <vt:variant>
        <vt:lpwstr/>
      </vt:variant>
      <vt:variant>
        <vt:lpwstr>_Toc182559650</vt:lpwstr>
      </vt:variant>
      <vt:variant>
        <vt:i4>1507376</vt:i4>
      </vt:variant>
      <vt:variant>
        <vt:i4>119</vt:i4>
      </vt:variant>
      <vt:variant>
        <vt:i4>0</vt:i4>
      </vt:variant>
      <vt:variant>
        <vt:i4>5</vt:i4>
      </vt:variant>
      <vt:variant>
        <vt:lpwstr/>
      </vt:variant>
      <vt:variant>
        <vt:lpwstr>_Toc182559649</vt:lpwstr>
      </vt:variant>
      <vt:variant>
        <vt:i4>1507376</vt:i4>
      </vt:variant>
      <vt:variant>
        <vt:i4>113</vt:i4>
      </vt:variant>
      <vt:variant>
        <vt:i4>0</vt:i4>
      </vt:variant>
      <vt:variant>
        <vt:i4>5</vt:i4>
      </vt:variant>
      <vt:variant>
        <vt:lpwstr/>
      </vt:variant>
      <vt:variant>
        <vt:lpwstr>_Toc182559648</vt:lpwstr>
      </vt:variant>
      <vt:variant>
        <vt:i4>1507376</vt:i4>
      </vt:variant>
      <vt:variant>
        <vt:i4>107</vt:i4>
      </vt:variant>
      <vt:variant>
        <vt:i4>0</vt:i4>
      </vt:variant>
      <vt:variant>
        <vt:i4>5</vt:i4>
      </vt:variant>
      <vt:variant>
        <vt:lpwstr/>
      </vt:variant>
      <vt:variant>
        <vt:lpwstr>_Toc182559647</vt:lpwstr>
      </vt:variant>
      <vt:variant>
        <vt:i4>1507376</vt:i4>
      </vt:variant>
      <vt:variant>
        <vt:i4>101</vt:i4>
      </vt:variant>
      <vt:variant>
        <vt:i4>0</vt:i4>
      </vt:variant>
      <vt:variant>
        <vt:i4>5</vt:i4>
      </vt:variant>
      <vt:variant>
        <vt:lpwstr/>
      </vt:variant>
      <vt:variant>
        <vt:lpwstr>_Toc182559646</vt:lpwstr>
      </vt:variant>
      <vt:variant>
        <vt:i4>1507376</vt:i4>
      </vt:variant>
      <vt:variant>
        <vt:i4>95</vt:i4>
      </vt:variant>
      <vt:variant>
        <vt:i4>0</vt:i4>
      </vt:variant>
      <vt:variant>
        <vt:i4>5</vt:i4>
      </vt:variant>
      <vt:variant>
        <vt:lpwstr/>
      </vt:variant>
      <vt:variant>
        <vt:lpwstr>_Toc182559645</vt:lpwstr>
      </vt:variant>
      <vt:variant>
        <vt:i4>1507376</vt:i4>
      </vt:variant>
      <vt:variant>
        <vt:i4>89</vt:i4>
      </vt:variant>
      <vt:variant>
        <vt:i4>0</vt:i4>
      </vt:variant>
      <vt:variant>
        <vt:i4>5</vt:i4>
      </vt:variant>
      <vt:variant>
        <vt:lpwstr/>
      </vt:variant>
      <vt:variant>
        <vt:lpwstr>_Toc182559644</vt:lpwstr>
      </vt:variant>
      <vt:variant>
        <vt:i4>1507376</vt:i4>
      </vt:variant>
      <vt:variant>
        <vt:i4>83</vt:i4>
      </vt:variant>
      <vt:variant>
        <vt:i4>0</vt:i4>
      </vt:variant>
      <vt:variant>
        <vt:i4>5</vt:i4>
      </vt:variant>
      <vt:variant>
        <vt:lpwstr/>
      </vt:variant>
      <vt:variant>
        <vt:lpwstr>_Toc182559643</vt:lpwstr>
      </vt:variant>
      <vt:variant>
        <vt:i4>1507376</vt:i4>
      </vt:variant>
      <vt:variant>
        <vt:i4>77</vt:i4>
      </vt:variant>
      <vt:variant>
        <vt:i4>0</vt:i4>
      </vt:variant>
      <vt:variant>
        <vt:i4>5</vt:i4>
      </vt:variant>
      <vt:variant>
        <vt:lpwstr/>
      </vt:variant>
      <vt:variant>
        <vt:lpwstr>_Toc182559642</vt:lpwstr>
      </vt:variant>
      <vt:variant>
        <vt:i4>1507376</vt:i4>
      </vt:variant>
      <vt:variant>
        <vt:i4>71</vt:i4>
      </vt:variant>
      <vt:variant>
        <vt:i4>0</vt:i4>
      </vt:variant>
      <vt:variant>
        <vt:i4>5</vt:i4>
      </vt:variant>
      <vt:variant>
        <vt:lpwstr/>
      </vt:variant>
      <vt:variant>
        <vt:lpwstr>_Toc182559641</vt:lpwstr>
      </vt:variant>
      <vt:variant>
        <vt:i4>1507376</vt:i4>
      </vt:variant>
      <vt:variant>
        <vt:i4>65</vt:i4>
      </vt:variant>
      <vt:variant>
        <vt:i4>0</vt:i4>
      </vt:variant>
      <vt:variant>
        <vt:i4>5</vt:i4>
      </vt:variant>
      <vt:variant>
        <vt:lpwstr/>
      </vt:variant>
      <vt:variant>
        <vt:lpwstr>_Toc182559640</vt:lpwstr>
      </vt:variant>
      <vt:variant>
        <vt:i4>1048624</vt:i4>
      </vt:variant>
      <vt:variant>
        <vt:i4>59</vt:i4>
      </vt:variant>
      <vt:variant>
        <vt:i4>0</vt:i4>
      </vt:variant>
      <vt:variant>
        <vt:i4>5</vt:i4>
      </vt:variant>
      <vt:variant>
        <vt:lpwstr/>
      </vt:variant>
      <vt:variant>
        <vt:lpwstr>_Toc182559639</vt:lpwstr>
      </vt:variant>
      <vt:variant>
        <vt:i4>1048624</vt:i4>
      </vt:variant>
      <vt:variant>
        <vt:i4>53</vt:i4>
      </vt:variant>
      <vt:variant>
        <vt:i4>0</vt:i4>
      </vt:variant>
      <vt:variant>
        <vt:i4>5</vt:i4>
      </vt:variant>
      <vt:variant>
        <vt:lpwstr/>
      </vt:variant>
      <vt:variant>
        <vt:lpwstr>_Toc182559638</vt:lpwstr>
      </vt:variant>
      <vt:variant>
        <vt:i4>1048624</vt:i4>
      </vt:variant>
      <vt:variant>
        <vt:i4>47</vt:i4>
      </vt:variant>
      <vt:variant>
        <vt:i4>0</vt:i4>
      </vt:variant>
      <vt:variant>
        <vt:i4>5</vt:i4>
      </vt:variant>
      <vt:variant>
        <vt:lpwstr/>
      </vt:variant>
      <vt:variant>
        <vt:lpwstr>_Toc182559637</vt:lpwstr>
      </vt:variant>
      <vt:variant>
        <vt:i4>1048624</vt:i4>
      </vt:variant>
      <vt:variant>
        <vt:i4>41</vt:i4>
      </vt:variant>
      <vt:variant>
        <vt:i4>0</vt:i4>
      </vt:variant>
      <vt:variant>
        <vt:i4>5</vt:i4>
      </vt:variant>
      <vt:variant>
        <vt:lpwstr/>
      </vt:variant>
      <vt:variant>
        <vt:lpwstr>_Toc182559636</vt:lpwstr>
      </vt:variant>
      <vt:variant>
        <vt:i4>1048624</vt:i4>
      </vt:variant>
      <vt:variant>
        <vt:i4>35</vt:i4>
      </vt:variant>
      <vt:variant>
        <vt:i4>0</vt:i4>
      </vt:variant>
      <vt:variant>
        <vt:i4>5</vt:i4>
      </vt:variant>
      <vt:variant>
        <vt:lpwstr/>
      </vt:variant>
      <vt:variant>
        <vt:lpwstr>_Toc182559635</vt:lpwstr>
      </vt:variant>
      <vt:variant>
        <vt:i4>1048624</vt:i4>
      </vt:variant>
      <vt:variant>
        <vt:i4>29</vt:i4>
      </vt:variant>
      <vt:variant>
        <vt:i4>0</vt:i4>
      </vt:variant>
      <vt:variant>
        <vt:i4>5</vt:i4>
      </vt:variant>
      <vt:variant>
        <vt:lpwstr/>
      </vt:variant>
      <vt:variant>
        <vt:lpwstr>_Toc182559634</vt:lpwstr>
      </vt:variant>
      <vt:variant>
        <vt:i4>1048624</vt:i4>
      </vt:variant>
      <vt:variant>
        <vt:i4>23</vt:i4>
      </vt:variant>
      <vt:variant>
        <vt:i4>0</vt:i4>
      </vt:variant>
      <vt:variant>
        <vt:i4>5</vt:i4>
      </vt:variant>
      <vt:variant>
        <vt:lpwstr/>
      </vt:variant>
      <vt:variant>
        <vt:lpwstr>_Toc182559633</vt:lpwstr>
      </vt:variant>
      <vt:variant>
        <vt:i4>1048624</vt:i4>
      </vt:variant>
      <vt:variant>
        <vt:i4>17</vt:i4>
      </vt:variant>
      <vt:variant>
        <vt:i4>0</vt:i4>
      </vt:variant>
      <vt:variant>
        <vt:i4>5</vt:i4>
      </vt:variant>
      <vt:variant>
        <vt:lpwstr/>
      </vt:variant>
      <vt:variant>
        <vt:lpwstr>_Toc182559632</vt:lpwstr>
      </vt:variant>
      <vt:variant>
        <vt:i4>1048624</vt:i4>
      </vt:variant>
      <vt:variant>
        <vt:i4>11</vt:i4>
      </vt:variant>
      <vt:variant>
        <vt:i4>0</vt:i4>
      </vt:variant>
      <vt:variant>
        <vt:i4>5</vt:i4>
      </vt:variant>
      <vt:variant>
        <vt:lpwstr/>
      </vt:variant>
      <vt:variant>
        <vt:lpwstr>_Toc182559631</vt:lpwstr>
      </vt:variant>
      <vt:variant>
        <vt:i4>2949146</vt:i4>
      </vt:variant>
      <vt:variant>
        <vt:i4>6</vt:i4>
      </vt:variant>
      <vt:variant>
        <vt:i4>0</vt:i4>
      </vt:variant>
      <vt:variant>
        <vt:i4>5</vt:i4>
      </vt:variant>
      <vt:variant>
        <vt:lpwstr>mailto:hta.medical.devices@noma.no</vt:lpwstr>
      </vt:variant>
      <vt:variant>
        <vt:lpwstr/>
      </vt:variant>
      <vt:variant>
        <vt:i4>4063330</vt:i4>
      </vt:variant>
      <vt:variant>
        <vt:i4>3</vt:i4>
      </vt:variant>
      <vt:variant>
        <vt:i4>0</vt:i4>
      </vt:variant>
      <vt:variant>
        <vt:i4>5</vt:i4>
      </vt:variant>
      <vt:variant>
        <vt:lpwstr>https://www.dmp.no/globalassets/documents/offentlig-finansiering-og-pris/dokumentasjon-til-metodevurdering/noma-submission-guideline-241218.pdf</vt:lpwstr>
      </vt:variant>
      <vt:variant>
        <vt:lpwstr/>
      </vt:variant>
      <vt:variant>
        <vt:i4>2490469</vt:i4>
      </vt:variant>
      <vt:variant>
        <vt:i4>0</vt:i4>
      </vt:variant>
      <vt:variant>
        <vt:i4>0</vt:i4>
      </vt:variant>
      <vt:variant>
        <vt:i4>5</vt:i4>
      </vt:variant>
      <vt:variant>
        <vt:lpwstr>https://nyemetoder.no/</vt:lpwstr>
      </vt:variant>
      <vt:variant>
        <vt:lpwstr/>
      </vt:variant>
      <vt:variant>
        <vt:i4>7864356</vt:i4>
      </vt:variant>
      <vt:variant>
        <vt:i4>3</vt:i4>
      </vt:variant>
      <vt:variant>
        <vt:i4>0</vt:i4>
      </vt:variant>
      <vt:variant>
        <vt:i4>5</vt:i4>
      </vt:variant>
      <vt:variant>
        <vt:lpwstr>https://www.dmp.no/en/public-funding-and-pricing-of-medicines/single-technology-assessments/submission-of-documentation-for-single-technology-assessment-of-pharmaceuticals/unit-cost-database</vt:lpwstr>
      </vt:variant>
      <vt:variant>
        <vt:lpwstr/>
      </vt:variant>
      <vt:variant>
        <vt:i4>2031639</vt:i4>
      </vt:variant>
      <vt:variant>
        <vt:i4>0</vt:i4>
      </vt:variant>
      <vt:variant>
        <vt:i4>0</vt:i4>
      </vt:variant>
      <vt:variant>
        <vt:i4>5</vt:i4>
      </vt:variant>
      <vt:variant>
        <vt:lpwstr>http://prisma-statement.org/prismastatement/flowdiagram.aspx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dc:creator>
  <cp:keywords/>
  <cp:lastModifiedBy>Espen Movik</cp:lastModifiedBy>
  <cp:revision>1113</cp:revision>
  <cp:lastPrinted>2021-02-03T14:07:00Z</cp:lastPrinted>
  <dcterms:created xsi:type="dcterms:W3CDTF">2024-09-14T21:02:00Z</dcterms:created>
  <dcterms:modified xsi:type="dcterms:W3CDTF">2024-12-18T10:05:00Z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
  </property>
  <property fmtid="{D5CDD505-2E9C-101B-9397-08002B2CF9AE}" pid="4" name="HdirInterFellesHovedTema">
    <vt:lpwstr/>
  </property>
  <property fmtid="{D5CDD505-2E9C-101B-9397-08002B2CF9AE}" pid="5" name="MediaServiceImageTags">
    <vt:lpwstr/>
  </property>
  <property fmtid="{D5CDD505-2E9C-101B-9397-08002B2CF9AE}" pid="6" name="ContentTypeId">
    <vt:lpwstr>0x010100EC6655B9466B234EB3576F76019FA875</vt:lpwstr>
  </property>
</Properties>
</file>